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F71B2" w14:textId="77777777" w:rsidR="003E4B92" w:rsidRPr="003E4B92" w:rsidRDefault="003E4B92" w:rsidP="003E4B92">
      <w:pPr>
        <w:spacing w:before="32" w:after="50" w:line="259" w:lineRule="auto"/>
      </w:pPr>
    </w:p>
    <w:p w14:paraId="15597589" w14:textId="77777777" w:rsidR="003E4B92" w:rsidRPr="003E4B92" w:rsidRDefault="003E4B92" w:rsidP="003E4B92">
      <w:pPr>
        <w:spacing w:before="32" w:after="50" w:line="259" w:lineRule="auto"/>
      </w:pPr>
    </w:p>
    <w:p w14:paraId="23FEC144" w14:textId="77777777" w:rsidR="003E4B92" w:rsidRPr="003E4B92" w:rsidRDefault="003E4B92" w:rsidP="003E4B92">
      <w:pPr>
        <w:spacing w:after="160" w:line="259" w:lineRule="auto"/>
        <w:rPr>
          <w:rFonts w:eastAsiaTheme="minorHAnsi"/>
          <w:lang w:eastAsia="en-US"/>
        </w:rPr>
      </w:pPr>
    </w:p>
    <w:p w14:paraId="7F4925E4" w14:textId="77777777" w:rsidR="003E4B92" w:rsidRPr="003E4B92" w:rsidRDefault="003E4B92" w:rsidP="003E4B92">
      <w:pPr>
        <w:spacing w:after="160" w:line="259" w:lineRule="auto"/>
        <w:rPr>
          <w:rFonts w:asciiTheme="minorHAnsi" w:eastAsiaTheme="minorHAnsi" w:hAnsiTheme="minorHAnsi" w:cstheme="minorBidi"/>
          <w:sz w:val="22"/>
          <w:szCs w:val="22"/>
          <w:lang w:eastAsia="en-US"/>
        </w:rPr>
      </w:pPr>
    </w:p>
    <w:p w14:paraId="343F9404" w14:textId="77777777" w:rsidR="003E4B92" w:rsidRPr="003E4B92" w:rsidRDefault="003E4B92" w:rsidP="003E4B92">
      <w:pPr>
        <w:spacing w:after="160" w:line="259" w:lineRule="auto"/>
        <w:jc w:val="center"/>
        <w:rPr>
          <w:rFonts w:asciiTheme="minorHAnsi" w:eastAsiaTheme="minorHAnsi" w:hAnsiTheme="minorHAnsi" w:cstheme="minorBidi"/>
          <w:sz w:val="22"/>
          <w:szCs w:val="22"/>
          <w:lang w:eastAsia="en-US"/>
        </w:rPr>
      </w:pPr>
    </w:p>
    <w:p w14:paraId="061E1E6B" w14:textId="77777777" w:rsidR="003E4B92" w:rsidRPr="003E4B92" w:rsidRDefault="003E4B92" w:rsidP="003E4B92">
      <w:pPr>
        <w:spacing w:after="160" w:line="259" w:lineRule="auto"/>
        <w:jc w:val="center"/>
        <w:rPr>
          <w:rFonts w:asciiTheme="minorHAnsi" w:eastAsiaTheme="minorHAnsi" w:hAnsiTheme="minorHAnsi" w:cstheme="minorBidi"/>
          <w:sz w:val="22"/>
          <w:szCs w:val="22"/>
          <w:lang w:eastAsia="en-US"/>
        </w:rPr>
      </w:pPr>
      <w:r w:rsidRPr="003E4B92">
        <w:rPr>
          <w:rFonts w:asciiTheme="minorHAnsi" w:eastAsiaTheme="minorHAnsi" w:hAnsiTheme="minorHAnsi" w:cstheme="minorBidi"/>
          <w:noProof/>
          <w:sz w:val="22"/>
          <w:szCs w:val="22"/>
        </w:rPr>
        <w:drawing>
          <wp:inline distT="0" distB="0" distL="0" distR="0" wp14:anchorId="680E4503" wp14:editId="067A6D98">
            <wp:extent cx="2209800" cy="1838325"/>
            <wp:effectExtent l="0" t="0" r="0" b="0"/>
            <wp:docPr id="51" name="Pictu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8"/>
                    <a:stretch>
                      <a:fillRect/>
                    </a:stretch>
                  </pic:blipFill>
                  <pic:spPr>
                    <a:xfrm>
                      <a:off x="0" y="0"/>
                      <a:ext cx="2209800" cy="1838325"/>
                    </a:xfrm>
                    <a:prstGeom prst="rect">
                      <a:avLst/>
                    </a:prstGeom>
                  </pic:spPr>
                </pic:pic>
              </a:graphicData>
            </a:graphic>
          </wp:inline>
        </w:drawing>
      </w:r>
    </w:p>
    <w:p w14:paraId="4C81B4DB" w14:textId="77777777" w:rsidR="003E4B92" w:rsidRPr="003E4B92" w:rsidRDefault="003E4B92" w:rsidP="003E4B92">
      <w:pPr>
        <w:spacing w:after="160" w:line="259" w:lineRule="auto"/>
        <w:jc w:val="center"/>
        <w:rPr>
          <w:rFonts w:asciiTheme="minorHAnsi" w:eastAsiaTheme="minorHAnsi" w:hAnsiTheme="minorHAnsi" w:cstheme="minorBidi"/>
          <w:sz w:val="22"/>
          <w:szCs w:val="22"/>
          <w:lang w:eastAsia="en-US"/>
        </w:rPr>
      </w:pPr>
    </w:p>
    <w:p w14:paraId="27040210" w14:textId="77777777" w:rsidR="003E4B92" w:rsidRPr="003E4B92" w:rsidRDefault="003E4B92" w:rsidP="003E4B92">
      <w:pPr>
        <w:spacing w:after="160" w:line="259" w:lineRule="auto"/>
        <w:rPr>
          <w:rFonts w:asciiTheme="minorHAnsi" w:eastAsiaTheme="minorHAnsi" w:hAnsiTheme="minorHAnsi" w:cstheme="minorBidi"/>
          <w:sz w:val="22"/>
          <w:szCs w:val="22"/>
          <w:lang w:eastAsia="en-US"/>
        </w:rPr>
      </w:pPr>
    </w:p>
    <w:p w14:paraId="5FCFE4BF" w14:textId="77777777" w:rsidR="003E4B92" w:rsidRPr="003E4B92" w:rsidRDefault="003E4B92" w:rsidP="003E4B92">
      <w:pPr>
        <w:spacing w:after="160" w:line="259" w:lineRule="auto"/>
        <w:jc w:val="center"/>
        <w:rPr>
          <w:rFonts w:asciiTheme="minorHAnsi" w:eastAsiaTheme="minorHAnsi" w:hAnsiTheme="minorHAnsi" w:cstheme="minorBidi"/>
          <w:sz w:val="22"/>
          <w:szCs w:val="22"/>
          <w:lang w:eastAsia="en-US"/>
        </w:rPr>
      </w:pPr>
    </w:p>
    <w:p w14:paraId="4587516C" w14:textId="77777777" w:rsidR="003E4B92" w:rsidRPr="003E4B92" w:rsidRDefault="003E4B92" w:rsidP="003E4B92">
      <w:pPr>
        <w:spacing w:after="160" w:line="259" w:lineRule="auto"/>
        <w:jc w:val="center"/>
        <w:rPr>
          <w:rFonts w:asciiTheme="minorHAnsi" w:eastAsiaTheme="minorHAnsi" w:hAnsiTheme="minorHAnsi" w:cstheme="minorBidi"/>
          <w:sz w:val="22"/>
          <w:szCs w:val="22"/>
          <w:lang w:eastAsia="en-US"/>
        </w:rPr>
      </w:pPr>
    </w:p>
    <w:p w14:paraId="734B747F" w14:textId="77777777" w:rsidR="003E4B92" w:rsidRPr="003E4B92" w:rsidRDefault="003E4B92" w:rsidP="003E4B92">
      <w:pPr>
        <w:spacing w:after="160" w:line="259" w:lineRule="auto"/>
        <w:jc w:val="center"/>
        <w:rPr>
          <w:rFonts w:eastAsiaTheme="minorHAnsi"/>
          <w:lang w:eastAsia="en-US"/>
        </w:rPr>
      </w:pPr>
      <w:r w:rsidRPr="003E4B92">
        <w:rPr>
          <w:rFonts w:eastAsiaTheme="minorHAnsi"/>
          <w:b/>
          <w:lang w:eastAsia="en-US"/>
        </w:rPr>
        <w:t>ODTÜ</w:t>
      </w:r>
    </w:p>
    <w:p w14:paraId="30C12B4B" w14:textId="77777777" w:rsidR="003E4B92" w:rsidRPr="003E4B92" w:rsidRDefault="003E4B92" w:rsidP="003E4B92">
      <w:pPr>
        <w:spacing w:after="160" w:line="259" w:lineRule="auto"/>
        <w:jc w:val="center"/>
        <w:rPr>
          <w:rFonts w:eastAsiaTheme="minorHAnsi"/>
          <w:lang w:eastAsia="en-US"/>
        </w:rPr>
      </w:pPr>
      <w:r w:rsidRPr="003E4B92">
        <w:rPr>
          <w:rFonts w:eastAsiaTheme="minorHAnsi"/>
          <w:b/>
          <w:lang w:eastAsia="en-US"/>
        </w:rPr>
        <w:t>SAĞLIK, KÜLTÜR VE SPOR DAİRE</w:t>
      </w:r>
    </w:p>
    <w:p w14:paraId="7DA69929" w14:textId="77777777" w:rsidR="003E4B92" w:rsidRPr="003E4B92" w:rsidRDefault="003E4B92" w:rsidP="003E4B92">
      <w:pPr>
        <w:spacing w:after="160" w:line="259" w:lineRule="auto"/>
        <w:jc w:val="center"/>
        <w:rPr>
          <w:rFonts w:eastAsiaTheme="minorHAnsi"/>
          <w:lang w:eastAsia="en-US"/>
        </w:rPr>
      </w:pPr>
      <w:r w:rsidRPr="003E4B92">
        <w:rPr>
          <w:rFonts w:eastAsiaTheme="minorHAnsi"/>
          <w:b/>
          <w:lang w:eastAsia="en-US"/>
        </w:rPr>
        <w:t>BAŞKANLIĞI</w:t>
      </w:r>
    </w:p>
    <w:p w14:paraId="2BC10BD7" w14:textId="3FA40D9A" w:rsidR="003E4B92" w:rsidRPr="003E4B92" w:rsidRDefault="003E4B92" w:rsidP="003E4B92">
      <w:pPr>
        <w:spacing w:after="160" w:line="259" w:lineRule="auto"/>
        <w:rPr>
          <w:rFonts w:eastAsiaTheme="minorHAnsi"/>
          <w:lang w:eastAsia="en-US"/>
        </w:rPr>
      </w:pPr>
    </w:p>
    <w:p w14:paraId="27EFF419" w14:textId="77777777" w:rsidR="003E4B92" w:rsidRPr="003E4B92" w:rsidRDefault="003E4B92" w:rsidP="003E4B92">
      <w:pPr>
        <w:spacing w:after="160" w:line="259" w:lineRule="auto"/>
        <w:jc w:val="center"/>
        <w:rPr>
          <w:rFonts w:eastAsiaTheme="minorHAnsi"/>
          <w:lang w:eastAsia="en-US"/>
        </w:rPr>
      </w:pPr>
    </w:p>
    <w:p w14:paraId="3B743761" w14:textId="77777777" w:rsidR="003E4B92" w:rsidRPr="003E4B92" w:rsidRDefault="003E4B92" w:rsidP="003E4B92">
      <w:pPr>
        <w:spacing w:after="160" w:line="259" w:lineRule="auto"/>
        <w:jc w:val="center"/>
        <w:rPr>
          <w:rFonts w:eastAsiaTheme="minorHAnsi"/>
          <w:lang w:eastAsia="en-US"/>
        </w:rPr>
      </w:pPr>
    </w:p>
    <w:p w14:paraId="747D44F9" w14:textId="77777777" w:rsidR="003E4B92" w:rsidRPr="003E4B92" w:rsidRDefault="003E4B92" w:rsidP="003E4B92">
      <w:pPr>
        <w:spacing w:after="160" w:line="259" w:lineRule="auto"/>
        <w:jc w:val="center"/>
        <w:rPr>
          <w:rFonts w:eastAsiaTheme="minorHAnsi"/>
          <w:lang w:eastAsia="en-US"/>
        </w:rPr>
      </w:pPr>
      <w:r w:rsidRPr="003E4B92">
        <w:rPr>
          <w:rFonts w:eastAsiaTheme="minorHAnsi"/>
          <w:b/>
          <w:lang w:eastAsia="en-US"/>
        </w:rPr>
        <w:t>KAFETERYA MÜDÜRLÜĞÜ</w:t>
      </w:r>
    </w:p>
    <w:p w14:paraId="04CC0244" w14:textId="77777777" w:rsidR="003E4B92" w:rsidRPr="003E4B92" w:rsidRDefault="003E4B92" w:rsidP="003E4B92">
      <w:pPr>
        <w:spacing w:after="160" w:line="259" w:lineRule="auto"/>
        <w:jc w:val="center"/>
        <w:rPr>
          <w:rFonts w:eastAsiaTheme="minorHAnsi"/>
          <w:lang w:eastAsia="en-US"/>
        </w:rPr>
      </w:pPr>
    </w:p>
    <w:p w14:paraId="217F9D48" w14:textId="77777777" w:rsidR="003E4B92" w:rsidRPr="003E4B92" w:rsidRDefault="003E4B92" w:rsidP="003E4B92">
      <w:pPr>
        <w:spacing w:after="160" w:line="259" w:lineRule="auto"/>
        <w:jc w:val="center"/>
        <w:rPr>
          <w:rFonts w:eastAsiaTheme="minorHAnsi"/>
          <w:lang w:eastAsia="en-US"/>
        </w:rPr>
      </w:pPr>
    </w:p>
    <w:p w14:paraId="37C19DEF" w14:textId="77777777" w:rsidR="003E4B92" w:rsidRPr="003E4B92" w:rsidRDefault="003E4B92" w:rsidP="003E4B92">
      <w:pPr>
        <w:spacing w:after="160" w:line="259" w:lineRule="auto"/>
        <w:rPr>
          <w:rFonts w:eastAsiaTheme="minorHAnsi"/>
          <w:lang w:eastAsia="en-US"/>
        </w:rPr>
      </w:pPr>
    </w:p>
    <w:p w14:paraId="19D4BE4E" w14:textId="77777777" w:rsidR="003E4B92" w:rsidRPr="003E4B92" w:rsidRDefault="003E4B92" w:rsidP="003E4B92">
      <w:pPr>
        <w:spacing w:after="160" w:line="259" w:lineRule="auto"/>
        <w:jc w:val="center"/>
        <w:rPr>
          <w:rFonts w:eastAsiaTheme="minorHAnsi"/>
          <w:lang w:eastAsia="en-US"/>
        </w:rPr>
      </w:pPr>
    </w:p>
    <w:p w14:paraId="11958012" w14:textId="77777777" w:rsidR="003E4B92" w:rsidRPr="003E4B92" w:rsidRDefault="003E4B92" w:rsidP="003E4B92">
      <w:pPr>
        <w:spacing w:after="160" w:line="259" w:lineRule="auto"/>
        <w:jc w:val="center"/>
        <w:rPr>
          <w:rFonts w:eastAsiaTheme="minorHAnsi"/>
          <w:lang w:eastAsia="en-US"/>
        </w:rPr>
      </w:pPr>
    </w:p>
    <w:p w14:paraId="2F5EDBD3" w14:textId="77777777" w:rsidR="003E4B92" w:rsidRPr="003E4B92" w:rsidRDefault="003E4B92" w:rsidP="003E4B92">
      <w:pPr>
        <w:spacing w:after="160" w:line="259" w:lineRule="auto"/>
        <w:jc w:val="center"/>
        <w:rPr>
          <w:rFonts w:eastAsiaTheme="minorHAnsi"/>
          <w:lang w:eastAsia="en-US"/>
        </w:rPr>
      </w:pPr>
      <w:r w:rsidRPr="003E4B92">
        <w:rPr>
          <w:rFonts w:eastAsiaTheme="minorHAnsi"/>
          <w:b/>
          <w:lang w:eastAsia="en-US"/>
        </w:rPr>
        <w:t>2024 YILI</w:t>
      </w:r>
    </w:p>
    <w:p w14:paraId="7EFCB63B" w14:textId="165A1D38" w:rsidR="006B207B" w:rsidRPr="00B81F0F" w:rsidRDefault="003E4B92" w:rsidP="00B81F0F">
      <w:pPr>
        <w:spacing w:after="160" w:line="259" w:lineRule="auto"/>
        <w:jc w:val="center"/>
        <w:rPr>
          <w:rFonts w:eastAsiaTheme="minorHAnsi"/>
          <w:lang w:eastAsia="en-US"/>
        </w:rPr>
      </w:pPr>
      <w:r w:rsidRPr="003E4B92">
        <w:rPr>
          <w:rFonts w:eastAsiaTheme="minorHAnsi"/>
          <w:b/>
          <w:lang w:eastAsia="en-US"/>
        </w:rPr>
        <w:t>FAALİYET RAPORU</w:t>
      </w:r>
      <w:r w:rsidRPr="003E4B92">
        <w:rPr>
          <w:rFonts w:eastAsiaTheme="minorHAnsi"/>
          <w:b/>
          <w:lang w:eastAsia="en-US"/>
        </w:rPr>
        <w:br w:type="page"/>
      </w:r>
    </w:p>
    <w:p w14:paraId="3FE7F064" w14:textId="77777777" w:rsidR="006B207B" w:rsidRPr="006B207B" w:rsidRDefault="006B207B" w:rsidP="006B207B">
      <w:pPr>
        <w:spacing w:after="160" w:line="259" w:lineRule="auto"/>
        <w:rPr>
          <w:rFonts w:eastAsiaTheme="minorHAnsi"/>
          <w:lang w:eastAsia="en-US"/>
        </w:rPr>
      </w:pPr>
    </w:p>
    <w:p w14:paraId="3FFE0904" w14:textId="77777777" w:rsidR="006B207B" w:rsidRPr="006B207B" w:rsidRDefault="006B207B" w:rsidP="006B207B">
      <w:pPr>
        <w:spacing w:after="160" w:line="259" w:lineRule="auto"/>
        <w:rPr>
          <w:rFonts w:asciiTheme="minorHAnsi" w:eastAsiaTheme="minorHAnsi" w:hAnsiTheme="minorHAnsi" w:cstheme="minorBidi"/>
          <w:sz w:val="22"/>
          <w:szCs w:val="22"/>
          <w:lang w:eastAsia="en-US"/>
        </w:rPr>
      </w:pPr>
    </w:p>
    <w:p w14:paraId="0FACAC62" w14:textId="77777777" w:rsidR="006B207B" w:rsidRPr="006B207B" w:rsidRDefault="006B207B" w:rsidP="006B207B">
      <w:pPr>
        <w:spacing w:after="160" w:line="259" w:lineRule="auto"/>
        <w:jc w:val="center"/>
        <w:rPr>
          <w:rFonts w:asciiTheme="minorHAnsi" w:eastAsiaTheme="minorHAnsi" w:hAnsiTheme="minorHAnsi" w:cstheme="minorBidi"/>
          <w:sz w:val="22"/>
          <w:szCs w:val="22"/>
          <w:lang w:eastAsia="en-US"/>
        </w:rPr>
      </w:pPr>
    </w:p>
    <w:p w14:paraId="556FC483" w14:textId="77777777" w:rsidR="006B207B" w:rsidRPr="006B207B" w:rsidRDefault="006B207B" w:rsidP="006B207B">
      <w:pPr>
        <w:spacing w:after="160" w:line="259" w:lineRule="auto"/>
        <w:rPr>
          <w:rFonts w:asciiTheme="minorHAnsi" w:eastAsiaTheme="minorHAnsi" w:hAnsiTheme="minorHAnsi" w:cstheme="minorBidi"/>
          <w:b/>
          <w:sz w:val="22"/>
          <w:szCs w:val="22"/>
          <w:lang w:eastAsia="en-US"/>
        </w:rPr>
      </w:pPr>
      <w:r w:rsidRPr="006B207B">
        <w:rPr>
          <w:rFonts w:asciiTheme="minorHAnsi" w:eastAsiaTheme="minorHAnsi" w:hAnsiTheme="minorHAnsi" w:cstheme="minorBidi"/>
          <w:noProof/>
          <w:sz w:val="22"/>
          <w:szCs w:val="22"/>
        </w:rPr>
        <w:drawing>
          <wp:inline distT="0" distB="0" distL="0" distR="0" wp14:anchorId="00E81082" wp14:editId="61CDEBE5">
            <wp:extent cx="2947035" cy="1323975"/>
            <wp:effectExtent l="0" t="0" r="5715" b="9525"/>
            <wp:docPr id="58" name="Resi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7793" cy="1328808"/>
                    </a:xfrm>
                    <a:prstGeom prst="rect">
                      <a:avLst/>
                    </a:prstGeom>
                    <a:noFill/>
                    <a:ln>
                      <a:noFill/>
                    </a:ln>
                  </pic:spPr>
                </pic:pic>
              </a:graphicData>
            </a:graphic>
          </wp:inline>
        </w:drawing>
      </w:r>
      <w:r w:rsidRPr="006B207B">
        <w:rPr>
          <w:rFonts w:asciiTheme="minorHAnsi" w:eastAsiaTheme="minorHAnsi" w:hAnsiTheme="minorHAnsi" w:cstheme="minorBidi"/>
          <w:sz w:val="22"/>
          <w:szCs w:val="22"/>
          <w:lang w:eastAsia="en-US"/>
        </w:rPr>
        <w:t xml:space="preserve"> </w:t>
      </w:r>
      <w:r w:rsidRPr="006B207B">
        <w:rPr>
          <w:rFonts w:asciiTheme="minorHAnsi" w:eastAsiaTheme="minorHAnsi" w:hAnsiTheme="minorHAnsi" w:cstheme="minorBidi"/>
          <w:noProof/>
          <w:sz w:val="22"/>
          <w:szCs w:val="22"/>
        </w:rPr>
        <w:drawing>
          <wp:inline distT="0" distB="0" distL="0" distR="0" wp14:anchorId="33DF9187" wp14:editId="22DEA51D">
            <wp:extent cx="2914015" cy="1304925"/>
            <wp:effectExtent l="0" t="0" r="635" b="9525"/>
            <wp:docPr id="59" name="Resi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6069" cy="1310323"/>
                    </a:xfrm>
                    <a:prstGeom prst="rect">
                      <a:avLst/>
                    </a:prstGeom>
                    <a:noFill/>
                    <a:ln>
                      <a:noFill/>
                    </a:ln>
                  </pic:spPr>
                </pic:pic>
              </a:graphicData>
            </a:graphic>
          </wp:inline>
        </w:drawing>
      </w:r>
    </w:p>
    <w:p w14:paraId="3BD2C648" w14:textId="77777777" w:rsidR="006B207B" w:rsidRPr="006B207B" w:rsidRDefault="006B207B" w:rsidP="006B207B">
      <w:pPr>
        <w:spacing w:after="160" w:line="276" w:lineRule="auto"/>
        <w:rPr>
          <w:rFonts w:eastAsiaTheme="minorHAnsi"/>
          <w:lang w:eastAsia="en-US"/>
        </w:rPr>
      </w:pPr>
      <w:r w:rsidRPr="006B207B">
        <w:rPr>
          <w:rFonts w:eastAsiaTheme="minorHAnsi"/>
          <w:b/>
          <w:lang w:eastAsia="en-US"/>
        </w:rPr>
        <w:t xml:space="preserve">SUNUŞ </w:t>
      </w:r>
      <w:r w:rsidRPr="006B207B">
        <w:rPr>
          <w:rFonts w:eastAsiaTheme="minorHAnsi"/>
          <w:lang w:eastAsia="en-US"/>
        </w:rPr>
        <w:t xml:space="preserve"> </w:t>
      </w:r>
    </w:p>
    <w:p w14:paraId="200D9931" w14:textId="77777777" w:rsidR="006B207B" w:rsidRPr="006B207B" w:rsidRDefault="006B207B" w:rsidP="006B207B">
      <w:pPr>
        <w:spacing w:after="160" w:line="276" w:lineRule="auto"/>
        <w:jc w:val="both"/>
        <w:rPr>
          <w:rFonts w:eastAsiaTheme="minorHAnsi"/>
          <w:lang w:eastAsia="en-US"/>
        </w:rPr>
      </w:pPr>
      <w:r w:rsidRPr="006B207B">
        <w:rPr>
          <w:rFonts w:eastAsiaTheme="minorHAnsi"/>
          <w:lang w:eastAsia="en-US"/>
        </w:rPr>
        <w:t>Kafeterya Müdürlüğü kendi imkânları ve personeli ile üretim yapmakta ve eğitim-öğretim döneminde günlük ortalama 8.000 öğrenci ve personelimize yemek hizmeti vermektedir. Akademik takvime göre okulun açık olduğu dönemlerde Merkez Kafeteryamızda öğrencilerimiz için hafta içi öğle ve akşam yemek hizmeti, hafta sonu öğle yemek hizmeti verilmekte ve üniversitemizin ara tatil dönemlerinde öğle yemeği hizmeti devam etmektedir.</w:t>
      </w:r>
    </w:p>
    <w:p w14:paraId="44BAA8E5" w14:textId="77777777" w:rsidR="006B207B" w:rsidRPr="006B207B" w:rsidRDefault="006B207B" w:rsidP="006B207B">
      <w:pPr>
        <w:spacing w:after="160" w:line="276" w:lineRule="auto"/>
        <w:jc w:val="both"/>
        <w:rPr>
          <w:rFonts w:eastAsiaTheme="minorHAnsi"/>
          <w:lang w:eastAsia="en-US"/>
        </w:rPr>
      </w:pPr>
      <w:r w:rsidRPr="006B207B">
        <w:rPr>
          <w:rFonts w:eastAsiaTheme="minorHAnsi"/>
          <w:lang w:eastAsia="en-US"/>
        </w:rPr>
        <w:t>Kafeteryamızda, TSE ve Türk Gıda Kodeksine uygun malzemeler kullanılarak, hijyen kurallarına özen gösterilerek üretim gerçekleştirilmektedir. Malzemelerin kabulünden servis bitimine kadar devam eden süreçte hazırlanan yemekler, Diyetisyen ve Gıda Mühendisi tarafından her aşamada kontrol edilir. Diyetisyenlerimiz tarafından aylık olarak hazırlanan yemek menüleri; sağlıklı bir vücudun ihtiyaç duyduğu karbonhidrat, protein, yağ, vitamin ve mineral gibi her bir besin maddesi ve enerji gereksinimleri göz önünde bulundurularak ve beslenme ilkelerine uygun olarak planlanmaktadır.</w:t>
      </w:r>
    </w:p>
    <w:p w14:paraId="47EE2698" w14:textId="77777777" w:rsidR="006B207B" w:rsidRPr="006B207B" w:rsidRDefault="006B207B" w:rsidP="006B207B">
      <w:pPr>
        <w:spacing w:after="160" w:line="276" w:lineRule="auto"/>
        <w:jc w:val="both"/>
        <w:rPr>
          <w:rFonts w:eastAsiaTheme="minorHAnsi"/>
          <w:lang w:eastAsia="en-US"/>
        </w:rPr>
      </w:pPr>
      <w:r w:rsidRPr="006B207B">
        <w:rPr>
          <w:rFonts w:eastAsiaTheme="minorHAnsi"/>
          <w:lang w:eastAsia="en-US"/>
        </w:rPr>
        <w:t>Kafeterya Müdürlüğü merkez binasında 21, diğer birimlerimiz de 8 olmak üzere toplam 29 kamera ile üretim ve hizmet alanlarımız 24 saat izlenir, böylece üretimin ve hizmetin her aşaması kontrol altında tutulur.</w:t>
      </w:r>
    </w:p>
    <w:p w14:paraId="164B610D" w14:textId="77777777" w:rsidR="006B207B" w:rsidRPr="006B207B" w:rsidRDefault="006B207B" w:rsidP="006B207B">
      <w:pPr>
        <w:spacing w:after="160" w:line="276" w:lineRule="auto"/>
        <w:jc w:val="both"/>
        <w:rPr>
          <w:rFonts w:eastAsiaTheme="minorHAnsi"/>
          <w:lang w:eastAsia="en-US"/>
        </w:rPr>
      </w:pPr>
      <w:r w:rsidRPr="006B207B">
        <w:rPr>
          <w:rFonts w:eastAsiaTheme="minorHAnsi"/>
          <w:lang w:eastAsia="en-US"/>
        </w:rPr>
        <w:t xml:space="preserve">Dilek, istek, öneri ve şikâyetler ayda bir yapılan toplantılarda görüşülür, kayıt altına alınan veriler değerlendirilerek öğrenci ve personelimizin beklentileri doğrultusunda iyileştirmeler yapılır. </w:t>
      </w:r>
    </w:p>
    <w:p w14:paraId="64D6DC4E" w14:textId="77777777" w:rsidR="006B207B" w:rsidRPr="006B207B" w:rsidRDefault="006B207B" w:rsidP="006B207B">
      <w:pPr>
        <w:spacing w:after="160" w:line="276" w:lineRule="auto"/>
        <w:jc w:val="both"/>
        <w:rPr>
          <w:rFonts w:eastAsiaTheme="minorHAnsi"/>
          <w:lang w:eastAsia="en-US"/>
        </w:rPr>
      </w:pPr>
      <w:r w:rsidRPr="006B207B">
        <w:rPr>
          <w:rFonts w:eastAsiaTheme="minorHAnsi"/>
          <w:lang w:eastAsia="en-US"/>
        </w:rPr>
        <w:t xml:space="preserve">Kafeterya Müdürlüğü olarak öğrenci ve mensuplarımıza sağlıklı ve kaliteli hizmeti sunmaya yönelik gayretlerimiz geçmişte olduğu gibi, bundan sonraki dönemlerde de etkin olarak devam edecektir. </w:t>
      </w:r>
    </w:p>
    <w:p w14:paraId="21CE7919" w14:textId="77777777" w:rsidR="006B207B" w:rsidRPr="006B207B" w:rsidRDefault="006B207B" w:rsidP="006B207B">
      <w:pPr>
        <w:spacing w:after="160" w:line="276" w:lineRule="auto"/>
        <w:jc w:val="both"/>
        <w:rPr>
          <w:rFonts w:eastAsiaTheme="minorHAnsi"/>
          <w:lang w:eastAsia="en-US"/>
        </w:rPr>
      </w:pPr>
      <w:r w:rsidRPr="006B207B">
        <w:rPr>
          <w:rFonts w:eastAsiaTheme="minorHAnsi"/>
          <w:lang w:eastAsia="en-US"/>
        </w:rPr>
        <w:t>Birim faaliyet raporumuzda; Müdürlüğümüz hakkında genel bilgiler, fiziksel ve örgüt yapısı, süreç akışları, bilgi ve teknoloji kaynakları, insan kaynakları, faaliyetlerimiz ve 2024 yılında yemek yiyen kişi sayıları ile ilgili bilgilere yer verilmiştir.</w:t>
      </w:r>
    </w:p>
    <w:p w14:paraId="090888FB" w14:textId="77777777" w:rsidR="006B207B" w:rsidRPr="006B207B" w:rsidRDefault="006B207B" w:rsidP="006B207B">
      <w:pPr>
        <w:spacing w:after="160" w:line="276" w:lineRule="auto"/>
        <w:jc w:val="both"/>
        <w:rPr>
          <w:rFonts w:eastAsiaTheme="minorHAnsi"/>
          <w:lang w:eastAsia="en-US"/>
        </w:rPr>
      </w:pPr>
      <w:r w:rsidRPr="006B207B">
        <w:rPr>
          <w:rFonts w:eastAsiaTheme="minorHAnsi"/>
          <w:lang w:eastAsia="en-US"/>
        </w:rPr>
        <w:t xml:space="preserve">Belirli bir disiplin içerisinde gerçekleştirdiğimiz yemek üretimi ve sunumunda özverili çalışan tüm personelimize ve her konuda bize desteklerini esirgemeyen yöneticilerimize teşekkür ederim.                                                                                                         </w:t>
      </w:r>
    </w:p>
    <w:p w14:paraId="277BB0F2" w14:textId="77777777" w:rsidR="006B207B" w:rsidRPr="006B207B" w:rsidRDefault="006B207B" w:rsidP="006B207B">
      <w:pPr>
        <w:spacing w:after="160" w:line="276" w:lineRule="auto"/>
        <w:rPr>
          <w:rFonts w:eastAsiaTheme="minorHAnsi"/>
          <w:lang w:eastAsia="en-US"/>
        </w:rPr>
      </w:pPr>
      <w:r w:rsidRPr="006B207B">
        <w:rPr>
          <w:rFonts w:eastAsiaTheme="minorHAnsi"/>
          <w:lang w:eastAsia="en-US"/>
        </w:rPr>
        <w:t xml:space="preserve">                                                                                                              Eda AKYILDIZ</w:t>
      </w:r>
    </w:p>
    <w:p w14:paraId="4F3FEA63" w14:textId="77777777" w:rsidR="006B207B" w:rsidRPr="006B207B" w:rsidRDefault="006B207B" w:rsidP="006B207B">
      <w:pPr>
        <w:spacing w:after="160" w:line="276" w:lineRule="auto"/>
        <w:rPr>
          <w:rFonts w:eastAsiaTheme="minorHAnsi"/>
          <w:lang w:eastAsia="en-US"/>
        </w:rPr>
      </w:pPr>
      <w:r w:rsidRPr="006B207B">
        <w:rPr>
          <w:rFonts w:eastAsiaTheme="minorHAnsi"/>
          <w:lang w:eastAsia="en-US"/>
        </w:rPr>
        <w:t xml:space="preserve">                                                                                                            Kafeterya Müdür V.</w:t>
      </w:r>
    </w:p>
    <w:p w14:paraId="7743E730" w14:textId="6BDD180B" w:rsidR="006B207B" w:rsidRPr="006B207B" w:rsidRDefault="006B207B" w:rsidP="006B207B">
      <w:pPr>
        <w:spacing w:after="160" w:line="259" w:lineRule="auto"/>
        <w:rPr>
          <w:rFonts w:asciiTheme="minorHAnsi" w:eastAsiaTheme="minorHAnsi" w:hAnsiTheme="minorHAnsi" w:cstheme="minorBidi"/>
          <w:sz w:val="22"/>
          <w:szCs w:val="22"/>
          <w:lang w:eastAsia="en-US"/>
        </w:rPr>
      </w:pPr>
    </w:p>
    <w:p w14:paraId="0309098A" w14:textId="77777777" w:rsidR="006B207B" w:rsidRPr="006B207B" w:rsidRDefault="006B207B" w:rsidP="006B207B">
      <w:pPr>
        <w:spacing w:after="160" w:line="259" w:lineRule="auto"/>
        <w:rPr>
          <w:rFonts w:asciiTheme="minorHAnsi" w:eastAsiaTheme="minorHAnsi" w:hAnsiTheme="minorHAnsi" w:cstheme="minorBidi"/>
          <w:sz w:val="22"/>
          <w:szCs w:val="22"/>
          <w:lang w:eastAsia="en-US"/>
        </w:rPr>
      </w:pPr>
    </w:p>
    <w:p w14:paraId="0CBF923B" w14:textId="77777777" w:rsidR="006B207B" w:rsidRPr="006B207B" w:rsidRDefault="006B207B" w:rsidP="006B207B">
      <w:pPr>
        <w:spacing w:after="160" w:line="259" w:lineRule="auto"/>
        <w:rPr>
          <w:rFonts w:asciiTheme="minorHAnsi" w:eastAsiaTheme="minorHAnsi" w:hAnsiTheme="minorHAnsi" w:cstheme="minorBidi"/>
          <w:sz w:val="22"/>
          <w:szCs w:val="22"/>
          <w:lang w:eastAsia="en-US"/>
        </w:rPr>
      </w:pPr>
    </w:p>
    <w:p w14:paraId="2C59A386" w14:textId="77777777" w:rsidR="006B207B" w:rsidRPr="006B207B" w:rsidRDefault="006B207B" w:rsidP="006B207B">
      <w:pPr>
        <w:spacing w:after="160" w:line="259" w:lineRule="auto"/>
        <w:jc w:val="both"/>
        <w:rPr>
          <w:rFonts w:eastAsiaTheme="minorHAnsi"/>
          <w:b/>
          <w:bCs/>
          <w:lang w:eastAsia="en-US"/>
        </w:rPr>
      </w:pPr>
      <w:r w:rsidRPr="006B207B">
        <w:rPr>
          <w:rFonts w:eastAsiaTheme="minorHAnsi"/>
          <w:b/>
          <w:bCs/>
          <w:lang w:eastAsia="en-US"/>
        </w:rPr>
        <w:t xml:space="preserve">I – GENEL BİLGİLER </w:t>
      </w:r>
    </w:p>
    <w:p w14:paraId="05E31E18" w14:textId="77777777" w:rsidR="006B207B" w:rsidRPr="006B207B" w:rsidRDefault="006B207B" w:rsidP="00BE0A74">
      <w:pPr>
        <w:numPr>
          <w:ilvl w:val="0"/>
          <w:numId w:val="74"/>
        </w:numPr>
        <w:spacing w:after="160" w:line="259" w:lineRule="auto"/>
        <w:jc w:val="both"/>
        <w:rPr>
          <w:rFonts w:eastAsiaTheme="minorHAnsi"/>
          <w:lang w:eastAsia="en-US"/>
        </w:rPr>
      </w:pPr>
      <w:r w:rsidRPr="006B207B">
        <w:rPr>
          <w:rFonts w:eastAsiaTheme="minorHAnsi"/>
          <w:b/>
          <w:lang w:eastAsia="en-US"/>
        </w:rPr>
        <w:t xml:space="preserve">Misyon ve Vizyon </w:t>
      </w:r>
    </w:p>
    <w:p w14:paraId="750641D0" w14:textId="77777777" w:rsidR="006B207B" w:rsidRPr="006B207B" w:rsidRDefault="006B207B" w:rsidP="006B207B">
      <w:pPr>
        <w:spacing w:after="160" w:line="259" w:lineRule="auto"/>
        <w:jc w:val="both"/>
        <w:rPr>
          <w:rFonts w:eastAsiaTheme="minorHAnsi"/>
          <w:lang w:eastAsia="en-US"/>
        </w:rPr>
      </w:pPr>
    </w:p>
    <w:tbl>
      <w:tblPr>
        <w:tblW w:w="9498" w:type="dxa"/>
        <w:tblInd w:w="-6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498"/>
      </w:tblGrid>
      <w:tr w:rsidR="006B207B" w:rsidRPr="006B207B" w14:paraId="433E6ECA" w14:textId="77777777" w:rsidTr="006B207B">
        <w:trPr>
          <w:trHeight w:val="969"/>
        </w:trPr>
        <w:tc>
          <w:tcPr>
            <w:tcW w:w="9498" w:type="dxa"/>
          </w:tcPr>
          <w:p w14:paraId="0C17CEE0" w14:textId="77777777" w:rsidR="006B207B" w:rsidRPr="006B207B" w:rsidRDefault="006B207B" w:rsidP="006B207B">
            <w:pPr>
              <w:spacing w:after="160" w:line="259" w:lineRule="auto"/>
              <w:jc w:val="both"/>
              <w:rPr>
                <w:rFonts w:eastAsiaTheme="minorHAnsi"/>
                <w:b/>
                <w:i/>
                <w:lang w:eastAsia="en-US"/>
              </w:rPr>
            </w:pPr>
            <w:r w:rsidRPr="006B207B">
              <w:rPr>
                <w:rFonts w:eastAsiaTheme="minorHAnsi"/>
                <w:b/>
                <w:i/>
                <w:lang w:eastAsia="en-US"/>
              </w:rPr>
              <w:t>MİSYONUMUZ,</w:t>
            </w:r>
          </w:p>
          <w:p w14:paraId="08681E73" w14:textId="77777777" w:rsidR="006B207B" w:rsidRPr="006B207B" w:rsidRDefault="006B207B" w:rsidP="006B207B">
            <w:pPr>
              <w:spacing w:after="160" w:line="259" w:lineRule="auto"/>
              <w:jc w:val="both"/>
              <w:rPr>
                <w:rFonts w:eastAsiaTheme="minorHAnsi"/>
                <w:bCs/>
                <w:lang w:eastAsia="en-US"/>
              </w:rPr>
            </w:pPr>
            <w:r w:rsidRPr="006B207B">
              <w:rPr>
                <w:rFonts w:eastAsiaTheme="minorHAnsi"/>
                <w:bCs/>
                <w:lang w:eastAsia="en-US"/>
              </w:rPr>
              <w:t>Orta Doğu Teknik Üniversitesi olarak beslenme hizmeti alanında öğrenci, idari ve akademik personelimizin gıda güvenliğinin sağlandığı hijyenik bir ortamda, kaliteli, hesaplı beslenmelerini sağlarken aynı zamanda dengeli ve sağlıklı beslenmelerine katkıda bulunmak, onların öneri ve isteklerini dikkate alarak hizmetlerimizi her geçen gün daha da iyileştirerek gerçekleştirmektir.</w:t>
            </w:r>
          </w:p>
          <w:p w14:paraId="1D64E8A9" w14:textId="77777777" w:rsidR="006B207B" w:rsidRPr="006B207B" w:rsidRDefault="006B207B" w:rsidP="006B207B">
            <w:pPr>
              <w:spacing w:after="160" w:line="259" w:lineRule="auto"/>
              <w:jc w:val="both"/>
              <w:rPr>
                <w:rFonts w:eastAsiaTheme="minorHAnsi"/>
                <w:lang w:eastAsia="en-US"/>
              </w:rPr>
            </w:pPr>
          </w:p>
        </w:tc>
      </w:tr>
    </w:tbl>
    <w:p w14:paraId="4D2D1B97" w14:textId="77777777" w:rsidR="006B207B" w:rsidRPr="006B207B" w:rsidRDefault="006B207B" w:rsidP="006B207B">
      <w:pPr>
        <w:spacing w:after="160" w:line="259" w:lineRule="auto"/>
        <w:jc w:val="both"/>
        <w:rPr>
          <w:rFonts w:eastAsiaTheme="minorHAnsi"/>
          <w:b/>
          <w:lang w:eastAsia="en-US"/>
        </w:rPr>
      </w:pPr>
    </w:p>
    <w:p w14:paraId="56885263" w14:textId="77777777" w:rsidR="006B207B" w:rsidRPr="006B207B" w:rsidRDefault="006B207B" w:rsidP="006B207B">
      <w:pPr>
        <w:spacing w:after="160" w:line="259" w:lineRule="auto"/>
        <w:jc w:val="both"/>
        <w:rPr>
          <w:rFonts w:eastAsiaTheme="minorHAnsi"/>
          <w:b/>
          <w:lang w:eastAsia="en-US"/>
        </w:rPr>
      </w:pPr>
    </w:p>
    <w:p w14:paraId="46CD7456" w14:textId="77777777" w:rsidR="006B207B" w:rsidRPr="006B207B" w:rsidRDefault="006B207B" w:rsidP="006B207B">
      <w:pPr>
        <w:spacing w:after="160" w:line="259" w:lineRule="auto"/>
        <w:jc w:val="both"/>
        <w:rPr>
          <w:rFonts w:eastAsiaTheme="minorHAnsi"/>
          <w:b/>
          <w:lang w:eastAsia="en-US"/>
        </w:rPr>
      </w:pPr>
    </w:p>
    <w:tbl>
      <w:tblPr>
        <w:tblpPr w:leftFromText="141" w:rightFromText="141" w:vertAnchor="text" w:horzAnchor="margin" w:tblpY="60"/>
        <w:tblW w:w="9579"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579"/>
      </w:tblGrid>
      <w:tr w:rsidR="006B207B" w:rsidRPr="006B207B" w14:paraId="26F937F1" w14:textId="77777777" w:rsidTr="006B207B">
        <w:trPr>
          <w:trHeight w:val="973"/>
        </w:trPr>
        <w:tc>
          <w:tcPr>
            <w:tcW w:w="9579" w:type="dxa"/>
          </w:tcPr>
          <w:p w14:paraId="52F4CEF3" w14:textId="77777777" w:rsidR="006B207B" w:rsidRPr="006B207B" w:rsidRDefault="006B207B" w:rsidP="006B207B">
            <w:pPr>
              <w:spacing w:after="160" w:line="259" w:lineRule="auto"/>
              <w:jc w:val="both"/>
              <w:rPr>
                <w:rFonts w:eastAsiaTheme="minorHAnsi"/>
                <w:b/>
                <w:i/>
                <w:lang w:eastAsia="en-US"/>
              </w:rPr>
            </w:pPr>
            <w:r w:rsidRPr="006B207B">
              <w:rPr>
                <w:rFonts w:eastAsiaTheme="minorHAnsi"/>
                <w:b/>
                <w:i/>
                <w:lang w:eastAsia="en-US"/>
              </w:rPr>
              <w:t xml:space="preserve"> VİZYONUMUZ,</w:t>
            </w:r>
          </w:p>
          <w:p w14:paraId="14B4139A" w14:textId="77777777" w:rsidR="006B207B" w:rsidRPr="006B207B" w:rsidRDefault="006B207B" w:rsidP="006B207B">
            <w:pPr>
              <w:spacing w:after="160" w:line="259" w:lineRule="auto"/>
              <w:jc w:val="both"/>
              <w:rPr>
                <w:rFonts w:eastAsiaTheme="minorHAnsi"/>
                <w:bCs/>
                <w:lang w:eastAsia="en-US"/>
              </w:rPr>
            </w:pPr>
            <w:r w:rsidRPr="006B207B">
              <w:rPr>
                <w:rFonts w:eastAsiaTheme="minorHAnsi"/>
                <w:bCs/>
                <w:lang w:eastAsia="en-US"/>
              </w:rPr>
              <w:t xml:space="preserve">Vermiş olduğumuz hizmetin memnuniyetinin, sahip olduğumuz altyapı ve teknolojiyi sürekli iyileştirerek, çağdaş teknolojiyi yakalamış üniversite yemekhaneleri arasında lider ve referans olarak kaliteli bir hizmet sunmaktır.  </w:t>
            </w:r>
          </w:p>
          <w:p w14:paraId="5B60ADD2" w14:textId="77777777" w:rsidR="006B207B" w:rsidRPr="006B207B" w:rsidRDefault="006B207B" w:rsidP="006B207B">
            <w:pPr>
              <w:spacing w:after="160" w:line="259" w:lineRule="auto"/>
              <w:jc w:val="both"/>
              <w:rPr>
                <w:rFonts w:eastAsiaTheme="minorHAnsi"/>
                <w:lang w:eastAsia="en-US"/>
              </w:rPr>
            </w:pPr>
          </w:p>
        </w:tc>
      </w:tr>
    </w:tbl>
    <w:p w14:paraId="41E3EC8C" w14:textId="77777777" w:rsidR="006B207B" w:rsidRPr="006B207B" w:rsidRDefault="006B207B" w:rsidP="006B207B">
      <w:pPr>
        <w:spacing w:after="160" w:line="259" w:lineRule="auto"/>
        <w:rPr>
          <w:rFonts w:asciiTheme="minorHAnsi" w:eastAsiaTheme="minorHAnsi" w:hAnsiTheme="minorHAnsi" w:cstheme="minorBidi"/>
          <w:b/>
          <w:sz w:val="22"/>
          <w:szCs w:val="22"/>
          <w:lang w:eastAsia="en-US"/>
        </w:rPr>
      </w:pPr>
    </w:p>
    <w:p w14:paraId="5FF68216" w14:textId="77777777" w:rsidR="006B207B" w:rsidRPr="006B207B" w:rsidRDefault="006B207B" w:rsidP="006B207B">
      <w:pPr>
        <w:spacing w:after="160" w:line="259" w:lineRule="auto"/>
        <w:rPr>
          <w:rFonts w:asciiTheme="minorHAnsi" w:eastAsiaTheme="minorHAnsi" w:hAnsiTheme="minorHAnsi" w:cstheme="minorBidi"/>
          <w:b/>
          <w:sz w:val="22"/>
          <w:szCs w:val="22"/>
          <w:lang w:eastAsia="en-US"/>
        </w:rPr>
      </w:pPr>
    </w:p>
    <w:p w14:paraId="0EE96DEC" w14:textId="77777777" w:rsidR="006B207B" w:rsidRPr="006B207B" w:rsidRDefault="006B207B" w:rsidP="006B207B">
      <w:pPr>
        <w:spacing w:after="160" w:line="259" w:lineRule="auto"/>
        <w:rPr>
          <w:rFonts w:asciiTheme="minorHAnsi" w:eastAsiaTheme="minorHAnsi" w:hAnsiTheme="minorHAnsi" w:cstheme="minorBidi"/>
          <w:sz w:val="22"/>
          <w:szCs w:val="22"/>
          <w:lang w:eastAsia="en-US"/>
        </w:rPr>
      </w:pPr>
    </w:p>
    <w:p w14:paraId="2C2AA7BD" w14:textId="77777777" w:rsidR="006B207B" w:rsidRPr="006B207B" w:rsidRDefault="006B207B" w:rsidP="006B207B">
      <w:pPr>
        <w:spacing w:after="160" w:line="259" w:lineRule="auto"/>
        <w:rPr>
          <w:rFonts w:asciiTheme="minorHAnsi" w:eastAsiaTheme="minorHAnsi" w:hAnsiTheme="minorHAnsi" w:cstheme="minorBidi"/>
          <w:sz w:val="22"/>
          <w:szCs w:val="22"/>
          <w:lang w:eastAsia="en-US"/>
        </w:rPr>
      </w:pPr>
    </w:p>
    <w:p w14:paraId="7B71CF8E" w14:textId="77777777" w:rsidR="006B207B" w:rsidRPr="006B207B" w:rsidRDefault="006B207B" w:rsidP="006B207B">
      <w:pPr>
        <w:spacing w:after="160" w:line="259" w:lineRule="auto"/>
        <w:rPr>
          <w:rFonts w:asciiTheme="minorHAnsi" w:eastAsiaTheme="minorHAnsi" w:hAnsiTheme="minorHAnsi" w:cstheme="minorBidi"/>
          <w:sz w:val="22"/>
          <w:szCs w:val="22"/>
          <w:lang w:eastAsia="en-US"/>
        </w:rPr>
      </w:pPr>
      <w:r w:rsidRPr="006B207B">
        <w:rPr>
          <w:rFonts w:asciiTheme="minorHAnsi" w:eastAsiaTheme="minorHAnsi" w:hAnsiTheme="minorHAnsi" w:cstheme="minorBidi"/>
          <w:b/>
          <w:i/>
          <w:sz w:val="22"/>
          <w:szCs w:val="22"/>
          <w:lang w:eastAsia="en-US"/>
        </w:rPr>
        <w:t xml:space="preserve"> </w:t>
      </w:r>
    </w:p>
    <w:p w14:paraId="583468E1" w14:textId="77777777" w:rsidR="006B207B" w:rsidRPr="006B207B" w:rsidRDefault="006B207B" w:rsidP="006B207B">
      <w:pPr>
        <w:spacing w:after="160" w:line="259" w:lineRule="auto"/>
        <w:rPr>
          <w:rFonts w:asciiTheme="minorHAnsi" w:eastAsiaTheme="minorHAnsi" w:hAnsiTheme="minorHAnsi" w:cstheme="minorBidi"/>
          <w:sz w:val="22"/>
          <w:szCs w:val="22"/>
          <w:lang w:eastAsia="en-US"/>
        </w:rPr>
      </w:pPr>
    </w:p>
    <w:p w14:paraId="6DA867F6" w14:textId="77777777" w:rsidR="006B207B" w:rsidRPr="006B207B" w:rsidRDefault="006B207B" w:rsidP="006B207B">
      <w:pPr>
        <w:spacing w:after="160" w:line="259" w:lineRule="auto"/>
        <w:rPr>
          <w:rFonts w:asciiTheme="minorHAnsi" w:eastAsiaTheme="minorHAnsi" w:hAnsiTheme="minorHAnsi" w:cstheme="minorBidi"/>
          <w:sz w:val="22"/>
          <w:szCs w:val="22"/>
          <w:lang w:eastAsia="en-US"/>
        </w:rPr>
      </w:pPr>
      <w:r w:rsidRPr="006B207B">
        <w:rPr>
          <w:rFonts w:asciiTheme="minorHAnsi" w:eastAsiaTheme="minorHAnsi" w:hAnsiTheme="minorHAnsi" w:cstheme="minorBidi"/>
          <w:sz w:val="22"/>
          <w:szCs w:val="22"/>
          <w:lang w:eastAsia="en-US"/>
        </w:rPr>
        <w:br w:type="page"/>
      </w:r>
    </w:p>
    <w:p w14:paraId="70A93B9B" w14:textId="77777777" w:rsidR="006B207B" w:rsidRPr="006B207B" w:rsidRDefault="006B207B" w:rsidP="00B81F0F">
      <w:pPr>
        <w:spacing w:after="160" w:line="259" w:lineRule="auto"/>
        <w:jc w:val="both"/>
        <w:rPr>
          <w:rFonts w:eastAsiaTheme="minorHAnsi"/>
          <w:b/>
          <w:bCs/>
          <w:lang w:eastAsia="en-US"/>
        </w:rPr>
      </w:pPr>
      <w:r w:rsidRPr="006B207B">
        <w:rPr>
          <w:rFonts w:eastAsiaTheme="minorHAnsi"/>
          <w:b/>
          <w:bCs/>
          <w:lang w:eastAsia="en-US"/>
        </w:rPr>
        <w:lastRenderedPageBreak/>
        <w:t xml:space="preserve">B. Görev, Yetki ve Sorumluluklar </w:t>
      </w:r>
    </w:p>
    <w:p w14:paraId="2760913C" w14:textId="77777777" w:rsidR="006B207B" w:rsidRPr="006B207B" w:rsidRDefault="006B207B" w:rsidP="00BE0A74">
      <w:pPr>
        <w:numPr>
          <w:ilvl w:val="0"/>
          <w:numId w:val="57"/>
        </w:numPr>
        <w:tabs>
          <w:tab w:val="num" w:pos="660"/>
        </w:tabs>
        <w:spacing w:after="160" w:line="360" w:lineRule="auto"/>
        <w:jc w:val="both"/>
        <w:rPr>
          <w:rFonts w:eastAsiaTheme="minorHAnsi"/>
          <w:lang w:eastAsia="en-US"/>
        </w:rPr>
      </w:pPr>
      <w:r w:rsidRPr="006B207B">
        <w:rPr>
          <w:rFonts w:eastAsiaTheme="minorHAnsi"/>
          <w:lang w:eastAsia="en-US"/>
        </w:rPr>
        <w:t>Öğrencilerimiz ve mensuplarımızın beklentileri doğrultusunda memnuniyetlerini en üst düzeyde tutabilmek için kaliteden ödün vermeden, sağlıklı ve hijyenik bir ortamda hazırlanan yemeklerin uygun fiyatla sunumunu sağlamak,</w:t>
      </w:r>
    </w:p>
    <w:p w14:paraId="3EB0823D" w14:textId="77777777" w:rsidR="006B207B" w:rsidRPr="006B207B" w:rsidRDefault="006B207B" w:rsidP="00BE0A74">
      <w:pPr>
        <w:numPr>
          <w:ilvl w:val="0"/>
          <w:numId w:val="57"/>
        </w:numPr>
        <w:spacing w:after="160" w:line="360" w:lineRule="auto"/>
        <w:jc w:val="both"/>
        <w:rPr>
          <w:rFonts w:eastAsiaTheme="minorHAnsi"/>
          <w:lang w:eastAsia="en-US"/>
        </w:rPr>
      </w:pPr>
      <w:r w:rsidRPr="006B207B">
        <w:rPr>
          <w:rFonts w:eastAsiaTheme="minorHAnsi"/>
          <w:lang w:eastAsia="en-US"/>
        </w:rPr>
        <w:t>Üretimde kullanılan malzemelerin, şartnamelerinin oluşturulup teslim alınmasından son kullanıcıya ulaşana kadar geçirdiği işlemlerde kritik kontrol noktalarının ve kontrol noktalarının kayıt altına alınarak proses de meydana gelebilecek riskleri minimum düzeye indirmek,</w:t>
      </w:r>
    </w:p>
    <w:p w14:paraId="14813707" w14:textId="77777777" w:rsidR="006B207B" w:rsidRPr="006B207B" w:rsidRDefault="006B207B" w:rsidP="00BE0A74">
      <w:pPr>
        <w:numPr>
          <w:ilvl w:val="0"/>
          <w:numId w:val="57"/>
        </w:numPr>
        <w:spacing w:after="160" w:line="360" w:lineRule="auto"/>
        <w:jc w:val="both"/>
        <w:rPr>
          <w:rFonts w:eastAsiaTheme="minorHAnsi"/>
          <w:lang w:eastAsia="en-US"/>
        </w:rPr>
      </w:pPr>
      <w:r w:rsidRPr="006B207B">
        <w:rPr>
          <w:rFonts w:eastAsiaTheme="minorHAnsi"/>
          <w:lang w:eastAsia="en-US"/>
        </w:rPr>
        <w:t>Hizmetinin devamlılığını sağlamak için gerekli olan ihtiyaç malzemelerinin; ambardaki stok durumuna, aciliyet durumuna, alım şekline (ihale, doğrudan temin, avans), bütçe ödeneği ve tertibine göre piyasa araştırması yapılarak en kaliteli ve fiyat yönünden en uygun olanların zamanında teminini sağlamak,</w:t>
      </w:r>
    </w:p>
    <w:p w14:paraId="3C28CB5B" w14:textId="77777777" w:rsidR="006B207B" w:rsidRPr="006B207B" w:rsidRDefault="006B207B" w:rsidP="00BE0A74">
      <w:pPr>
        <w:numPr>
          <w:ilvl w:val="0"/>
          <w:numId w:val="57"/>
        </w:numPr>
        <w:spacing w:after="160" w:line="360" w:lineRule="auto"/>
        <w:jc w:val="both"/>
        <w:rPr>
          <w:rFonts w:eastAsiaTheme="minorHAnsi"/>
          <w:lang w:eastAsia="en-US"/>
        </w:rPr>
      </w:pPr>
      <w:r w:rsidRPr="006B207B">
        <w:rPr>
          <w:rFonts w:eastAsiaTheme="minorHAnsi"/>
          <w:lang w:eastAsia="en-US"/>
        </w:rPr>
        <w:t>Öğrencilerimizin ve mensuplarımızın gereksinimi olan günlük protein, vitamin, kalori ve kurumun şartları göz önünde bulundurularak; aylık tabldot yemek listelerini hazırlamak,</w:t>
      </w:r>
    </w:p>
    <w:p w14:paraId="040E244D" w14:textId="77777777" w:rsidR="006B207B" w:rsidRPr="006B207B" w:rsidRDefault="006B207B" w:rsidP="00BE0A74">
      <w:pPr>
        <w:numPr>
          <w:ilvl w:val="0"/>
          <w:numId w:val="57"/>
        </w:numPr>
        <w:spacing w:after="160" w:line="360" w:lineRule="auto"/>
        <w:jc w:val="both"/>
        <w:rPr>
          <w:rFonts w:eastAsiaTheme="minorHAnsi"/>
          <w:lang w:eastAsia="en-US"/>
        </w:rPr>
      </w:pPr>
      <w:r w:rsidRPr="006B207B">
        <w:rPr>
          <w:rFonts w:eastAsiaTheme="minorHAnsi"/>
          <w:lang w:eastAsia="en-US"/>
        </w:rPr>
        <w:t>Müdürlüğe bağlı hizmet binalarının tadilat, bakım ve onarımlarının aciliyet durumlarına ve akademik takvime göre uygun olan zaman dilimlerinde yapılmasını sağlamak,</w:t>
      </w:r>
    </w:p>
    <w:p w14:paraId="2D9340F7" w14:textId="77777777" w:rsidR="006B207B" w:rsidRPr="006B207B" w:rsidRDefault="006B207B" w:rsidP="00BE0A74">
      <w:pPr>
        <w:numPr>
          <w:ilvl w:val="0"/>
          <w:numId w:val="57"/>
        </w:numPr>
        <w:spacing w:after="160" w:line="360" w:lineRule="auto"/>
        <w:jc w:val="both"/>
        <w:rPr>
          <w:rFonts w:eastAsiaTheme="minorHAnsi"/>
          <w:lang w:eastAsia="en-US"/>
        </w:rPr>
      </w:pPr>
      <w:r w:rsidRPr="006B207B">
        <w:rPr>
          <w:rFonts w:eastAsiaTheme="minorHAnsi"/>
          <w:lang w:eastAsia="en-US"/>
        </w:rPr>
        <w:t>Dilek öneri ve şikâyetleri her ay düzenli olarak incelemek. Bu verileri toplantılarda değerlendirerek yapılabilir olanların fizibilitesini oluşturmak,</w:t>
      </w:r>
    </w:p>
    <w:p w14:paraId="053016E8" w14:textId="77777777" w:rsidR="006B207B" w:rsidRPr="006B207B" w:rsidRDefault="006B207B" w:rsidP="00BE0A74">
      <w:pPr>
        <w:numPr>
          <w:ilvl w:val="0"/>
          <w:numId w:val="57"/>
        </w:numPr>
        <w:spacing w:after="160" w:line="360" w:lineRule="auto"/>
        <w:jc w:val="both"/>
        <w:rPr>
          <w:rFonts w:eastAsiaTheme="minorHAnsi"/>
          <w:lang w:eastAsia="en-US"/>
        </w:rPr>
      </w:pPr>
      <w:r w:rsidRPr="006B207B">
        <w:rPr>
          <w:rFonts w:eastAsiaTheme="minorHAnsi"/>
          <w:lang w:eastAsia="en-US"/>
        </w:rPr>
        <w:t>Her sene birim bazında oluşturulan kalite hedeflerine uyulması için personelin belirli dönemlerde eğitim almasını sağlamak, sene sonunda bu hedeflere ulaşabilme düzeyini kontrol etmek.</w:t>
      </w:r>
    </w:p>
    <w:p w14:paraId="20EB6739" w14:textId="77777777" w:rsidR="006B207B" w:rsidRPr="006B207B" w:rsidRDefault="006B207B" w:rsidP="00B81F0F">
      <w:pPr>
        <w:spacing w:after="160" w:line="259" w:lineRule="auto"/>
        <w:jc w:val="both"/>
        <w:rPr>
          <w:rFonts w:eastAsiaTheme="minorHAnsi"/>
          <w:lang w:eastAsia="en-US"/>
        </w:rPr>
      </w:pPr>
      <w:r w:rsidRPr="006B207B">
        <w:rPr>
          <w:rFonts w:eastAsiaTheme="minorHAnsi"/>
          <w:lang w:eastAsia="en-US"/>
        </w:rPr>
        <w:t xml:space="preserve"> </w:t>
      </w:r>
    </w:p>
    <w:p w14:paraId="01E3BE3E" w14:textId="77777777" w:rsidR="006B207B" w:rsidRPr="006B207B" w:rsidRDefault="006B207B" w:rsidP="006B207B">
      <w:pPr>
        <w:spacing w:after="160" w:line="259" w:lineRule="auto"/>
        <w:rPr>
          <w:rFonts w:eastAsiaTheme="minorHAnsi"/>
          <w:lang w:eastAsia="en-US"/>
        </w:rPr>
      </w:pPr>
      <w:r w:rsidRPr="006B207B">
        <w:rPr>
          <w:rFonts w:eastAsiaTheme="minorHAnsi"/>
          <w:lang w:eastAsia="en-US"/>
        </w:rPr>
        <w:t xml:space="preserve"> </w:t>
      </w:r>
    </w:p>
    <w:p w14:paraId="1905FD68" w14:textId="77777777" w:rsidR="006B207B" w:rsidRPr="006B207B" w:rsidRDefault="006B207B" w:rsidP="006B207B">
      <w:pPr>
        <w:spacing w:after="160" w:line="259" w:lineRule="auto"/>
        <w:rPr>
          <w:rFonts w:eastAsiaTheme="minorHAnsi"/>
          <w:lang w:eastAsia="en-US"/>
        </w:rPr>
      </w:pPr>
      <w:r w:rsidRPr="006B207B">
        <w:rPr>
          <w:rFonts w:eastAsiaTheme="minorHAnsi"/>
          <w:lang w:eastAsia="en-US"/>
        </w:rPr>
        <w:t xml:space="preserve"> </w:t>
      </w:r>
    </w:p>
    <w:p w14:paraId="15D7510F" w14:textId="77777777" w:rsidR="006B207B" w:rsidRPr="006B207B" w:rsidRDefault="006B207B" w:rsidP="006B207B">
      <w:pPr>
        <w:spacing w:after="160" w:line="259" w:lineRule="auto"/>
        <w:rPr>
          <w:rFonts w:eastAsiaTheme="minorHAnsi"/>
          <w:lang w:eastAsia="en-US"/>
        </w:rPr>
      </w:pPr>
    </w:p>
    <w:p w14:paraId="004D6181" w14:textId="77777777" w:rsidR="006B207B" w:rsidRPr="006B207B" w:rsidRDefault="006B207B" w:rsidP="006B207B">
      <w:pPr>
        <w:spacing w:after="160" w:line="259" w:lineRule="auto"/>
        <w:rPr>
          <w:rFonts w:eastAsiaTheme="minorHAnsi"/>
          <w:lang w:eastAsia="en-US"/>
        </w:rPr>
      </w:pPr>
      <w:r w:rsidRPr="006B207B">
        <w:rPr>
          <w:rFonts w:eastAsiaTheme="minorHAnsi"/>
          <w:lang w:eastAsia="en-US"/>
        </w:rPr>
        <w:t xml:space="preserve"> </w:t>
      </w:r>
    </w:p>
    <w:p w14:paraId="33A2360E" w14:textId="77777777" w:rsidR="006B207B" w:rsidRPr="006B207B" w:rsidRDefault="006B207B" w:rsidP="006B207B">
      <w:pPr>
        <w:spacing w:after="160" w:line="259" w:lineRule="auto"/>
        <w:rPr>
          <w:rFonts w:eastAsiaTheme="minorHAnsi"/>
          <w:lang w:eastAsia="en-US"/>
        </w:rPr>
      </w:pPr>
    </w:p>
    <w:p w14:paraId="710086A9" w14:textId="77777777" w:rsidR="006B207B" w:rsidRPr="006B207B" w:rsidRDefault="006B207B" w:rsidP="006B207B">
      <w:pPr>
        <w:spacing w:after="160" w:line="259" w:lineRule="auto"/>
        <w:rPr>
          <w:rFonts w:eastAsiaTheme="minorHAnsi"/>
          <w:lang w:eastAsia="en-US"/>
        </w:rPr>
      </w:pPr>
    </w:p>
    <w:p w14:paraId="3C3AE5E0" w14:textId="77777777" w:rsidR="006B207B" w:rsidRPr="006B207B" w:rsidRDefault="006B207B" w:rsidP="006B207B">
      <w:pPr>
        <w:spacing w:after="160" w:line="259" w:lineRule="auto"/>
        <w:rPr>
          <w:rFonts w:eastAsiaTheme="minorHAnsi"/>
          <w:lang w:eastAsia="en-US"/>
        </w:rPr>
      </w:pPr>
    </w:p>
    <w:p w14:paraId="3A918C2E" w14:textId="77777777" w:rsidR="006B207B" w:rsidRPr="006B207B" w:rsidRDefault="006B207B" w:rsidP="006B207B">
      <w:pPr>
        <w:spacing w:after="160" w:line="259" w:lineRule="auto"/>
        <w:rPr>
          <w:rFonts w:eastAsiaTheme="minorHAnsi"/>
          <w:lang w:eastAsia="en-US"/>
        </w:rPr>
      </w:pPr>
    </w:p>
    <w:p w14:paraId="7CBB9753" w14:textId="77777777" w:rsidR="006B207B" w:rsidRPr="006B207B" w:rsidRDefault="006B207B" w:rsidP="006B207B">
      <w:pPr>
        <w:spacing w:after="160" w:line="259" w:lineRule="auto"/>
        <w:rPr>
          <w:rFonts w:eastAsiaTheme="minorHAnsi"/>
          <w:lang w:eastAsia="en-US"/>
        </w:rPr>
      </w:pPr>
    </w:p>
    <w:p w14:paraId="43A94A75" w14:textId="77777777" w:rsidR="006B207B" w:rsidRPr="006B207B" w:rsidRDefault="006B207B" w:rsidP="006B207B">
      <w:pPr>
        <w:spacing w:after="160" w:line="259" w:lineRule="auto"/>
        <w:rPr>
          <w:rFonts w:eastAsiaTheme="minorHAnsi"/>
          <w:vanish/>
          <w:lang w:eastAsia="en-US"/>
        </w:rPr>
      </w:pPr>
    </w:p>
    <w:p w14:paraId="509A355B" w14:textId="77777777" w:rsidR="006B207B" w:rsidRPr="006B207B" w:rsidRDefault="006B207B" w:rsidP="006B207B">
      <w:pPr>
        <w:spacing w:after="160" w:line="259" w:lineRule="auto"/>
        <w:rPr>
          <w:rFonts w:eastAsiaTheme="minorHAnsi"/>
          <w:vanish/>
          <w:lang w:eastAsia="en-US"/>
        </w:rPr>
      </w:pPr>
      <w:r w:rsidRPr="006B207B">
        <w:rPr>
          <w:rFonts w:eastAsiaTheme="minorHAnsi"/>
          <w:lang w:eastAsia="en-US"/>
        </w:rPr>
        <w:t xml:space="preserve"> </w:t>
      </w:r>
    </w:p>
    <w:p w14:paraId="46FDCF81" w14:textId="77777777" w:rsidR="006B207B" w:rsidRPr="006B207B" w:rsidRDefault="006B207B" w:rsidP="006B207B">
      <w:pPr>
        <w:spacing w:after="160" w:line="259" w:lineRule="auto"/>
        <w:rPr>
          <w:rFonts w:eastAsiaTheme="minorHAnsi"/>
          <w:lang w:eastAsia="en-US"/>
        </w:rPr>
      </w:pPr>
    </w:p>
    <w:p w14:paraId="120E73D7" w14:textId="77777777" w:rsidR="006B207B" w:rsidRPr="006B207B" w:rsidRDefault="006B207B" w:rsidP="006B207B">
      <w:pPr>
        <w:spacing w:after="160" w:line="259" w:lineRule="auto"/>
        <w:rPr>
          <w:rFonts w:eastAsiaTheme="minorHAnsi"/>
          <w:vanish/>
          <w:lang w:eastAsia="en-US"/>
        </w:rPr>
      </w:pPr>
    </w:p>
    <w:p w14:paraId="4F7EA8C4" w14:textId="77777777" w:rsidR="006B207B" w:rsidRPr="006B207B" w:rsidRDefault="006B207B" w:rsidP="006B207B">
      <w:pPr>
        <w:spacing w:after="160" w:line="259" w:lineRule="auto"/>
        <w:rPr>
          <w:rFonts w:eastAsiaTheme="minorHAnsi"/>
          <w:b/>
          <w:bCs/>
          <w:lang w:eastAsia="en-US"/>
        </w:rPr>
      </w:pPr>
      <w:r w:rsidRPr="006B207B">
        <w:rPr>
          <w:rFonts w:eastAsiaTheme="minorHAnsi"/>
          <w:b/>
          <w:bCs/>
          <w:lang w:eastAsia="en-US"/>
        </w:rPr>
        <w:t xml:space="preserve"> C. </w:t>
      </w:r>
      <w:r w:rsidRPr="006B207B">
        <w:rPr>
          <w:rFonts w:eastAsiaTheme="minorHAnsi"/>
          <w:b/>
          <w:bCs/>
          <w:lang w:eastAsia="en-US"/>
        </w:rPr>
        <w:tab/>
        <w:t xml:space="preserve">İdareye İlişkin Bilgiler </w:t>
      </w:r>
    </w:p>
    <w:p w14:paraId="491D40BE" w14:textId="77777777" w:rsidR="006B207B" w:rsidRPr="006B207B" w:rsidRDefault="006B207B" w:rsidP="006B207B">
      <w:pPr>
        <w:spacing w:after="160" w:line="259" w:lineRule="auto"/>
        <w:rPr>
          <w:rFonts w:eastAsiaTheme="minorHAnsi"/>
          <w:b/>
          <w:bCs/>
          <w:lang w:eastAsia="en-US"/>
        </w:rPr>
      </w:pPr>
      <w:r w:rsidRPr="006B207B">
        <w:rPr>
          <w:rFonts w:eastAsiaTheme="minorHAnsi"/>
          <w:b/>
          <w:bCs/>
          <w:lang w:eastAsia="en-US"/>
        </w:rPr>
        <w:t xml:space="preserve">1. </w:t>
      </w:r>
      <w:r w:rsidRPr="006B207B">
        <w:rPr>
          <w:rFonts w:eastAsiaTheme="minorHAnsi"/>
          <w:b/>
          <w:bCs/>
          <w:lang w:eastAsia="en-US"/>
        </w:rPr>
        <w:tab/>
        <w:t xml:space="preserve">Fiziksel Yapı </w:t>
      </w:r>
    </w:p>
    <w:p w14:paraId="02499530" w14:textId="77777777" w:rsidR="006B207B" w:rsidRPr="006B207B" w:rsidRDefault="006B207B" w:rsidP="006B207B">
      <w:pPr>
        <w:spacing w:after="160" w:line="259" w:lineRule="auto"/>
        <w:rPr>
          <w:rFonts w:eastAsiaTheme="minorHAnsi"/>
          <w:lang w:eastAsia="en-US"/>
        </w:rPr>
      </w:pPr>
      <w:r w:rsidRPr="006B207B">
        <w:rPr>
          <w:rFonts w:eastAsiaTheme="minorHAnsi"/>
          <w:lang w:eastAsia="en-US"/>
        </w:rPr>
        <w:t xml:space="preserve">Müdürlüğümüze bağlı yemek hizmet mekân alanları bilgisi aşağıda sunulmaktadır. </w:t>
      </w:r>
    </w:p>
    <w:tbl>
      <w:tblPr>
        <w:tblStyle w:val="TableGrid"/>
        <w:tblW w:w="7917" w:type="dxa"/>
        <w:tblInd w:w="-10" w:type="dxa"/>
        <w:tblCellMar>
          <w:top w:w="15" w:type="dxa"/>
          <w:left w:w="106" w:type="dxa"/>
          <w:bottom w:w="10" w:type="dxa"/>
          <w:right w:w="115" w:type="dxa"/>
        </w:tblCellMar>
        <w:tblLook w:val="04A0" w:firstRow="1" w:lastRow="0" w:firstColumn="1" w:lastColumn="0" w:noHBand="0" w:noVBand="1"/>
      </w:tblPr>
      <w:tblGrid>
        <w:gridCol w:w="2041"/>
        <w:gridCol w:w="2940"/>
        <w:gridCol w:w="2936"/>
      </w:tblGrid>
      <w:tr w:rsidR="006B207B" w:rsidRPr="006B207B" w14:paraId="6B88ACDB" w14:textId="77777777" w:rsidTr="006B207B">
        <w:trPr>
          <w:trHeight w:val="548"/>
        </w:trPr>
        <w:tc>
          <w:tcPr>
            <w:tcW w:w="2041" w:type="dxa"/>
            <w:tcBorders>
              <w:top w:val="single" w:sz="8" w:space="0" w:color="1F497D"/>
              <w:left w:val="single" w:sz="8" w:space="0" w:color="1F497D"/>
              <w:bottom w:val="single" w:sz="8" w:space="0" w:color="1F497D"/>
              <w:right w:val="single" w:sz="8" w:space="0" w:color="1F497D"/>
            </w:tcBorders>
            <w:shd w:val="clear" w:color="auto" w:fill="4472C4"/>
            <w:vAlign w:val="center"/>
          </w:tcPr>
          <w:p w14:paraId="5BED15F2" w14:textId="77777777" w:rsidR="006B207B" w:rsidRPr="006B207B" w:rsidRDefault="006B207B" w:rsidP="006B207B">
            <w:pPr>
              <w:rPr>
                <w:rFonts w:eastAsiaTheme="minorEastAsia"/>
              </w:rPr>
            </w:pPr>
            <w:r w:rsidRPr="006B207B">
              <w:rPr>
                <w:rFonts w:eastAsiaTheme="minorEastAsia"/>
                <w:b/>
              </w:rPr>
              <w:t xml:space="preserve">Fiziki Alanlar </w:t>
            </w:r>
          </w:p>
        </w:tc>
        <w:tc>
          <w:tcPr>
            <w:tcW w:w="2940" w:type="dxa"/>
            <w:tcBorders>
              <w:top w:val="single" w:sz="8" w:space="0" w:color="1F497D"/>
              <w:left w:val="single" w:sz="8" w:space="0" w:color="1F497D"/>
              <w:bottom w:val="single" w:sz="8" w:space="0" w:color="1F497D"/>
              <w:right w:val="single" w:sz="8" w:space="0" w:color="1F497D"/>
            </w:tcBorders>
            <w:shd w:val="clear" w:color="auto" w:fill="4472C4"/>
            <w:vAlign w:val="bottom"/>
          </w:tcPr>
          <w:p w14:paraId="316FD802" w14:textId="77777777" w:rsidR="006B207B" w:rsidRPr="006B207B" w:rsidRDefault="006B207B" w:rsidP="006B207B">
            <w:pPr>
              <w:rPr>
                <w:rFonts w:eastAsiaTheme="minorEastAsia"/>
              </w:rPr>
            </w:pPr>
            <w:r w:rsidRPr="006B207B">
              <w:rPr>
                <w:rFonts w:eastAsiaTheme="minorEastAsia"/>
                <w:b/>
              </w:rPr>
              <w:t xml:space="preserve">Kullanım Alanları </w:t>
            </w:r>
          </w:p>
        </w:tc>
        <w:tc>
          <w:tcPr>
            <w:tcW w:w="2936" w:type="dxa"/>
            <w:tcBorders>
              <w:top w:val="single" w:sz="8" w:space="0" w:color="1F497D"/>
              <w:left w:val="single" w:sz="8" w:space="0" w:color="1F497D"/>
              <w:bottom w:val="single" w:sz="8" w:space="0" w:color="1F497D"/>
              <w:right w:val="single" w:sz="8" w:space="0" w:color="1F497D"/>
            </w:tcBorders>
            <w:shd w:val="clear" w:color="auto" w:fill="4472C4"/>
            <w:vAlign w:val="bottom"/>
          </w:tcPr>
          <w:p w14:paraId="2ABE8F35" w14:textId="77777777" w:rsidR="006B207B" w:rsidRPr="006B207B" w:rsidRDefault="006B207B" w:rsidP="006B207B">
            <w:pPr>
              <w:rPr>
                <w:rFonts w:eastAsiaTheme="minorEastAsia"/>
              </w:rPr>
            </w:pPr>
            <w:r w:rsidRPr="006B207B">
              <w:rPr>
                <w:rFonts w:eastAsiaTheme="minorEastAsia"/>
                <w:b/>
              </w:rPr>
              <w:t xml:space="preserve">Genişlik (M²) </w:t>
            </w:r>
          </w:p>
        </w:tc>
      </w:tr>
      <w:tr w:rsidR="006B207B" w:rsidRPr="006B207B" w14:paraId="0546BE82" w14:textId="77777777" w:rsidTr="006B207B">
        <w:trPr>
          <w:trHeight w:val="300"/>
        </w:trPr>
        <w:tc>
          <w:tcPr>
            <w:tcW w:w="2041" w:type="dxa"/>
            <w:vMerge w:val="restart"/>
            <w:tcBorders>
              <w:top w:val="single" w:sz="8" w:space="0" w:color="1F497D"/>
              <w:left w:val="single" w:sz="8" w:space="0" w:color="1F497D"/>
              <w:bottom w:val="single" w:sz="8" w:space="0" w:color="1F497D"/>
              <w:right w:val="single" w:sz="8" w:space="0" w:color="1F497D"/>
            </w:tcBorders>
            <w:vAlign w:val="center"/>
          </w:tcPr>
          <w:p w14:paraId="755C4E22" w14:textId="77777777" w:rsidR="006B207B" w:rsidRPr="006B207B" w:rsidRDefault="006B207B" w:rsidP="006B207B">
            <w:pPr>
              <w:rPr>
                <w:rFonts w:eastAsiaTheme="minorEastAsia"/>
              </w:rPr>
            </w:pPr>
            <w:r w:rsidRPr="006B207B">
              <w:rPr>
                <w:rFonts w:eastAsiaTheme="minorEastAsia"/>
                <w:b/>
              </w:rPr>
              <w:t xml:space="preserve">Kafeterya </w:t>
            </w:r>
          </w:p>
          <w:p w14:paraId="712E62DD" w14:textId="77777777" w:rsidR="006B207B" w:rsidRPr="006B207B" w:rsidRDefault="006B207B" w:rsidP="006B207B">
            <w:pPr>
              <w:rPr>
                <w:rFonts w:eastAsiaTheme="minorEastAsia"/>
              </w:rPr>
            </w:pPr>
            <w:r w:rsidRPr="006B207B">
              <w:rPr>
                <w:rFonts w:eastAsiaTheme="minorEastAsia"/>
                <w:b/>
              </w:rPr>
              <w:t xml:space="preserve">Hizmet alanları </w:t>
            </w:r>
          </w:p>
        </w:tc>
        <w:tc>
          <w:tcPr>
            <w:tcW w:w="2940" w:type="dxa"/>
            <w:tcBorders>
              <w:top w:val="single" w:sz="8" w:space="0" w:color="1F497D"/>
              <w:left w:val="single" w:sz="8" w:space="0" w:color="1F497D"/>
              <w:bottom w:val="single" w:sz="8" w:space="0" w:color="1F497D"/>
              <w:right w:val="single" w:sz="8" w:space="0" w:color="1F497D"/>
            </w:tcBorders>
          </w:tcPr>
          <w:p w14:paraId="1B93A383" w14:textId="77777777" w:rsidR="006B207B" w:rsidRPr="006B207B" w:rsidRDefault="006B207B" w:rsidP="006B207B">
            <w:pPr>
              <w:rPr>
                <w:rFonts w:eastAsiaTheme="minorEastAsia"/>
              </w:rPr>
            </w:pPr>
            <w:r w:rsidRPr="006B207B">
              <w:rPr>
                <w:rFonts w:eastAsiaTheme="minorEastAsia"/>
              </w:rPr>
              <w:t xml:space="preserve">Mutfak Kullanım Alanı </w:t>
            </w:r>
          </w:p>
        </w:tc>
        <w:tc>
          <w:tcPr>
            <w:tcW w:w="2936" w:type="dxa"/>
            <w:tcBorders>
              <w:top w:val="single" w:sz="8" w:space="0" w:color="1F497D"/>
              <w:left w:val="single" w:sz="8" w:space="0" w:color="1F497D"/>
              <w:bottom w:val="single" w:sz="8" w:space="0" w:color="1F497D"/>
              <w:right w:val="single" w:sz="8" w:space="0" w:color="1F497D"/>
            </w:tcBorders>
          </w:tcPr>
          <w:p w14:paraId="09F4895F" w14:textId="77777777" w:rsidR="006B207B" w:rsidRPr="006B207B" w:rsidRDefault="006B207B" w:rsidP="006B207B">
            <w:pPr>
              <w:rPr>
                <w:rFonts w:eastAsiaTheme="minorEastAsia"/>
              </w:rPr>
            </w:pPr>
            <w:r w:rsidRPr="006B207B">
              <w:rPr>
                <w:rFonts w:eastAsiaTheme="minorEastAsia"/>
              </w:rPr>
              <w:t xml:space="preserve">450  </w:t>
            </w:r>
          </w:p>
        </w:tc>
      </w:tr>
      <w:tr w:rsidR="006B207B" w:rsidRPr="006B207B" w14:paraId="01CAB41D" w14:textId="77777777" w:rsidTr="006B207B">
        <w:trPr>
          <w:trHeight w:val="295"/>
        </w:trPr>
        <w:tc>
          <w:tcPr>
            <w:tcW w:w="0" w:type="auto"/>
            <w:vMerge/>
            <w:tcBorders>
              <w:top w:val="nil"/>
              <w:left w:val="single" w:sz="8" w:space="0" w:color="1F497D"/>
              <w:bottom w:val="nil"/>
              <w:right w:val="single" w:sz="8" w:space="0" w:color="1F497D"/>
            </w:tcBorders>
            <w:vAlign w:val="bottom"/>
          </w:tcPr>
          <w:p w14:paraId="06072F29" w14:textId="77777777" w:rsidR="006B207B" w:rsidRPr="006B207B" w:rsidRDefault="006B207B" w:rsidP="006B207B">
            <w:pPr>
              <w:rPr>
                <w:rFonts w:eastAsiaTheme="minorEastAsia"/>
              </w:rPr>
            </w:pPr>
          </w:p>
        </w:tc>
        <w:tc>
          <w:tcPr>
            <w:tcW w:w="2940" w:type="dxa"/>
            <w:tcBorders>
              <w:top w:val="single" w:sz="8" w:space="0" w:color="1F497D"/>
              <w:left w:val="single" w:sz="8" w:space="0" w:color="1F497D"/>
              <w:bottom w:val="single" w:sz="8" w:space="0" w:color="1F497D"/>
              <w:right w:val="single" w:sz="8" w:space="0" w:color="1F497D"/>
            </w:tcBorders>
          </w:tcPr>
          <w:p w14:paraId="5CA8F8A2" w14:textId="77777777" w:rsidR="006B207B" w:rsidRPr="006B207B" w:rsidRDefault="006B207B" w:rsidP="006B207B">
            <w:pPr>
              <w:rPr>
                <w:rFonts w:eastAsiaTheme="minorEastAsia"/>
              </w:rPr>
            </w:pPr>
            <w:r w:rsidRPr="006B207B">
              <w:rPr>
                <w:rFonts w:eastAsiaTheme="minorEastAsia"/>
              </w:rPr>
              <w:t xml:space="preserve">Bulaşıkhane </w:t>
            </w:r>
          </w:p>
        </w:tc>
        <w:tc>
          <w:tcPr>
            <w:tcW w:w="2936" w:type="dxa"/>
            <w:tcBorders>
              <w:top w:val="single" w:sz="8" w:space="0" w:color="1F497D"/>
              <w:left w:val="single" w:sz="8" w:space="0" w:color="1F497D"/>
              <w:bottom w:val="single" w:sz="8" w:space="0" w:color="1F497D"/>
              <w:right w:val="single" w:sz="8" w:space="0" w:color="1F497D"/>
            </w:tcBorders>
          </w:tcPr>
          <w:p w14:paraId="5957364B" w14:textId="77777777" w:rsidR="006B207B" w:rsidRPr="006B207B" w:rsidRDefault="006B207B" w:rsidP="006B207B">
            <w:pPr>
              <w:rPr>
                <w:rFonts w:eastAsiaTheme="minorEastAsia"/>
              </w:rPr>
            </w:pPr>
            <w:r w:rsidRPr="006B207B">
              <w:rPr>
                <w:rFonts w:eastAsiaTheme="minorEastAsia"/>
              </w:rPr>
              <w:t xml:space="preserve">250  </w:t>
            </w:r>
          </w:p>
        </w:tc>
      </w:tr>
      <w:tr w:rsidR="006B207B" w:rsidRPr="006B207B" w14:paraId="10B58829" w14:textId="77777777" w:rsidTr="006B207B">
        <w:trPr>
          <w:trHeight w:val="295"/>
        </w:trPr>
        <w:tc>
          <w:tcPr>
            <w:tcW w:w="0" w:type="auto"/>
            <w:vMerge/>
            <w:tcBorders>
              <w:top w:val="nil"/>
              <w:left w:val="single" w:sz="8" w:space="0" w:color="1F497D"/>
              <w:bottom w:val="nil"/>
              <w:right w:val="single" w:sz="8" w:space="0" w:color="1F497D"/>
            </w:tcBorders>
            <w:vAlign w:val="bottom"/>
          </w:tcPr>
          <w:p w14:paraId="586C8058" w14:textId="77777777" w:rsidR="006B207B" w:rsidRPr="006B207B" w:rsidRDefault="006B207B" w:rsidP="006B207B">
            <w:pPr>
              <w:rPr>
                <w:rFonts w:eastAsiaTheme="minorEastAsia"/>
              </w:rPr>
            </w:pPr>
          </w:p>
        </w:tc>
        <w:tc>
          <w:tcPr>
            <w:tcW w:w="2940" w:type="dxa"/>
            <w:tcBorders>
              <w:top w:val="single" w:sz="8" w:space="0" w:color="1F497D"/>
              <w:left w:val="single" w:sz="8" w:space="0" w:color="1F497D"/>
              <w:bottom w:val="single" w:sz="8" w:space="0" w:color="1F497D"/>
              <w:right w:val="single" w:sz="8" w:space="0" w:color="1F497D"/>
            </w:tcBorders>
          </w:tcPr>
          <w:p w14:paraId="55849892" w14:textId="77777777" w:rsidR="006B207B" w:rsidRPr="006B207B" w:rsidRDefault="006B207B" w:rsidP="006B207B">
            <w:pPr>
              <w:rPr>
                <w:rFonts w:eastAsiaTheme="minorEastAsia"/>
              </w:rPr>
            </w:pPr>
            <w:r w:rsidRPr="006B207B">
              <w:rPr>
                <w:rFonts w:eastAsiaTheme="minorEastAsia"/>
              </w:rPr>
              <w:t xml:space="preserve">4 salon </w:t>
            </w:r>
          </w:p>
        </w:tc>
        <w:tc>
          <w:tcPr>
            <w:tcW w:w="2936" w:type="dxa"/>
            <w:tcBorders>
              <w:top w:val="single" w:sz="8" w:space="0" w:color="1F497D"/>
              <w:left w:val="single" w:sz="8" w:space="0" w:color="1F497D"/>
              <w:bottom w:val="single" w:sz="8" w:space="0" w:color="1F497D"/>
              <w:right w:val="single" w:sz="8" w:space="0" w:color="1F497D"/>
            </w:tcBorders>
          </w:tcPr>
          <w:p w14:paraId="5ADDF965" w14:textId="77777777" w:rsidR="006B207B" w:rsidRPr="006B207B" w:rsidRDefault="006B207B" w:rsidP="006B207B">
            <w:pPr>
              <w:rPr>
                <w:rFonts w:eastAsiaTheme="minorEastAsia"/>
              </w:rPr>
            </w:pPr>
            <w:r w:rsidRPr="006B207B">
              <w:rPr>
                <w:rFonts w:eastAsiaTheme="minorEastAsia"/>
              </w:rPr>
              <w:t xml:space="preserve">1800  </w:t>
            </w:r>
          </w:p>
        </w:tc>
      </w:tr>
      <w:tr w:rsidR="006B207B" w:rsidRPr="006B207B" w14:paraId="4BE1C82A" w14:textId="77777777" w:rsidTr="006B207B">
        <w:trPr>
          <w:trHeight w:val="298"/>
        </w:trPr>
        <w:tc>
          <w:tcPr>
            <w:tcW w:w="0" w:type="auto"/>
            <w:vMerge/>
            <w:tcBorders>
              <w:top w:val="nil"/>
              <w:left w:val="single" w:sz="8" w:space="0" w:color="1F497D"/>
              <w:bottom w:val="nil"/>
              <w:right w:val="single" w:sz="8" w:space="0" w:color="1F497D"/>
            </w:tcBorders>
            <w:vAlign w:val="center"/>
          </w:tcPr>
          <w:p w14:paraId="1F355906" w14:textId="77777777" w:rsidR="006B207B" w:rsidRPr="006B207B" w:rsidRDefault="006B207B" w:rsidP="006B207B">
            <w:pPr>
              <w:rPr>
                <w:rFonts w:eastAsiaTheme="minorEastAsia"/>
              </w:rPr>
            </w:pPr>
          </w:p>
        </w:tc>
        <w:tc>
          <w:tcPr>
            <w:tcW w:w="2940" w:type="dxa"/>
            <w:tcBorders>
              <w:top w:val="single" w:sz="8" w:space="0" w:color="1F497D"/>
              <w:left w:val="single" w:sz="8" w:space="0" w:color="1F497D"/>
              <w:bottom w:val="single" w:sz="8" w:space="0" w:color="1F497D"/>
              <w:right w:val="single" w:sz="8" w:space="0" w:color="1F497D"/>
            </w:tcBorders>
          </w:tcPr>
          <w:p w14:paraId="5CA503A2" w14:textId="77777777" w:rsidR="006B207B" w:rsidRPr="006B207B" w:rsidRDefault="006B207B" w:rsidP="006B207B">
            <w:pPr>
              <w:rPr>
                <w:rFonts w:eastAsiaTheme="minorEastAsia"/>
              </w:rPr>
            </w:pPr>
            <w:r w:rsidRPr="006B207B">
              <w:rPr>
                <w:rFonts w:eastAsiaTheme="minorEastAsia"/>
              </w:rPr>
              <w:t xml:space="preserve">Üst restoran </w:t>
            </w:r>
          </w:p>
        </w:tc>
        <w:tc>
          <w:tcPr>
            <w:tcW w:w="2936" w:type="dxa"/>
            <w:tcBorders>
              <w:top w:val="single" w:sz="8" w:space="0" w:color="1F497D"/>
              <w:left w:val="single" w:sz="8" w:space="0" w:color="1F497D"/>
              <w:bottom w:val="single" w:sz="8" w:space="0" w:color="1F497D"/>
              <w:right w:val="single" w:sz="8" w:space="0" w:color="1F497D"/>
            </w:tcBorders>
          </w:tcPr>
          <w:p w14:paraId="4189507E" w14:textId="77777777" w:rsidR="006B207B" w:rsidRPr="006B207B" w:rsidRDefault="006B207B" w:rsidP="006B207B">
            <w:pPr>
              <w:rPr>
                <w:rFonts w:eastAsiaTheme="minorEastAsia"/>
              </w:rPr>
            </w:pPr>
            <w:r w:rsidRPr="006B207B">
              <w:rPr>
                <w:rFonts w:eastAsiaTheme="minorEastAsia"/>
              </w:rPr>
              <w:t xml:space="preserve">450 </w:t>
            </w:r>
          </w:p>
        </w:tc>
      </w:tr>
      <w:tr w:rsidR="006B207B" w:rsidRPr="006B207B" w14:paraId="35D101E7" w14:textId="77777777" w:rsidTr="006B207B">
        <w:trPr>
          <w:trHeight w:val="298"/>
        </w:trPr>
        <w:tc>
          <w:tcPr>
            <w:tcW w:w="0" w:type="auto"/>
            <w:vMerge/>
            <w:tcBorders>
              <w:top w:val="nil"/>
              <w:left w:val="single" w:sz="8" w:space="0" w:color="1F497D"/>
              <w:bottom w:val="nil"/>
              <w:right w:val="single" w:sz="8" w:space="0" w:color="1F497D"/>
            </w:tcBorders>
          </w:tcPr>
          <w:p w14:paraId="2FC8DDA8" w14:textId="77777777" w:rsidR="006B207B" w:rsidRPr="006B207B" w:rsidRDefault="006B207B" w:rsidP="006B207B">
            <w:pPr>
              <w:rPr>
                <w:rFonts w:eastAsiaTheme="minorEastAsia"/>
              </w:rPr>
            </w:pPr>
          </w:p>
        </w:tc>
        <w:tc>
          <w:tcPr>
            <w:tcW w:w="2940" w:type="dxa"/>
            <w:tcBorders>
              <w:top w:val="single" w:sz="8" w:space="0" w:color="1F497D"/>
              <w:left w:val="single" w:sz="8" w:space="0" w:color="1F497D"/>
              <w:bottom w:val="single" w:sz="8" w:space="0" w:color="1F497D"/>
              <w:right w:val="single" w:sz="8" w:space="0" w:color="1F497D"/>
            </w:tcBorders>
          </w:tcPr>
          <w:p w14:paraId="47EC4D2C" w14:textId="77777777" w:rsidR="006B207B" w:rsidRPr="006B207B" w:rsidRDefault="006B207B" w:rsidP="006B207B">
            <w:pPr>
              <w:rPr>
                <w:rFonts w:eastAsiaTheme="minorEastAsia"/>
              </w:rPr>
            </w:pPr>
            <w:r w:rsidRPr="006B207B">
              <w:rPr>
                <w:rFonts w:eastAsiaTheme="minorEastAsia"/>
              </w:rPr>
              <w:t xml:space="preserve">Kafeterya Kafe </w:t>
            </w:r>
          </w:p>
        </w:tc>
        <w:tc>
          <w:tcPr>
            <w:tcW w:w="2936" w:type="dxa"/>
            <w:tcBorders>
              <w:top w:val="single" w:sz="8" w:space="0" w:color="1F497D"/>
              <w:left w:val="single" w:sz="8" w:space="0" w:color="1F497D"/>
              <w:bottom w:val="single" w:sz="8" w:space="0" w:color="1F497D"/>
              <w:right w:val="single" w:sz="8" w:space="0" w:color="1F497D"/>
            </w:tcBorders>
          </w:tcPr>
          <w:p w14:paraId="4F597457" w14:textId="77777777" w:rsidR="006B207B" w:rsidRPr="006B207B" w:rsidRDefault="006B207B" w:rsidP="006B207B">
            <w:pPr>
              <w:rPr>
                <w:rFonts w:eastAsiaTheme="minorEastAsia"/>
              </w:rPr>
            </w:pPr>
            <w:r w:rsidRPr="006B207B">
              <w:rPr>
                <w:rFonts w:eastAsiaTheme="minorEastAsia"/>
              </w:rPr>
              <w:t xml:space="preserve">400  </w:t>
            </w:r>
          </w:p>
        </w:tc>
      </w:tr>
      <w:tr w:rsidR="006B207B" w:rsidRPr="006B207B" w14:paraId="16BBFF77" w14:textId="77777777" w:rsidTr="006B207B">
        <w:trPr>
          <w:trHeight w:val="290"/>
        </w:trPr>
        <w:tc>
          <w:tcPr>
            <w:tcW w:w="0" w:type="auto"/>
            <w:vMerge/>
            <w:tcBorders>
              <w:top w:val="nil"/>
              <w:left w:val="single" w:sz="8" w:space="0" w:color="1F497D"/>
              <w:bottom w:val="single" w:sz="8" w:space="0" w:color="1F497D"/>
              <w:right w:val="single" w:sz="8" w:space="0" w:color="1F497D"/>
            </w:tcBorders>
            <w:vAlign w:val="bottom"/>
          </w:tcPr>
          <w:p w14:paraId="2E42BBA8" w14:textId="77777777" w:rsidR="006B207B" w:rsidRPr="006B207B" w:rsidRDefault="006B207B" w:rsidP="006B207B">
            <w:pPr>
              <w:rPr>
                <w:rFonts w:eastAsiaTheme="minorEastAsia"/>
              </w:rPr>
            </w:pPr>
          </w:p>
        </w:tc>
        <w:tc>
          <w:tcPr>
            <w:tcW w:w="2940" w:type="dxa"/>
            <w:tcBorders>
              <w:top w:val="single" w:sz="8" w:space="0" w:color="1F497D"/>
              <w:left w:val="single" w:sz="8" w:space="0" w:color="1F497D"/>
              <w:bottom w:val="single" w:sz="8" w:space="0" w:color="1F497D"/>
              <w:right w:val="single" w:sz="8" w:space="0" w:color="1F497D"/>
            </w:tcBorders>
            <w:shd w:val="clear" w:color="auto" w:fill="4472C4"/>
          </w:tcPr>
          <w:p w14:paraId="5125F379" w14:textId="77777777" w:rsidR="006B207B" w:rsidRPr="006B207B" w:rsidRDefault="006B207B" w:rsidP="006B207B">
            <w:pPr>
              <w:rPr>
                <w:rFonts w:eastAsiaTheme="minorEastAsia"/>
              </w:rPr>
            </w:pPr>
            <w:r w:rsidRPr="006B207B">
              <w:rPr>
                <w:rFonts w:eastAsiaTheme="minorEastAsia"/>
              </w:rPr>
              <w:t xml:space="preserve">Toplam </w:t>
            </w:r>
          </w:p>
        </w:tc>
        <w:tc>
          <w:tcPr>
            <w:tcW w:w="2936" w:type="dxa"/>
            <w:tcBorders>
              <w:top w:val="single" w:sz="8" w:space="0" w:color="1F497D"/>
              <w:left w:val="single" w:sz="8" w:space="0" w:color="1F497D"/>
              <w:bottom w:val="single" w:sz="8" w:space="0" w:color="1F497D"/>
              <w:right w:val="single" w:sz="8" w:space="0" w:color="1F497D"/>
            </w:tcBorders>
            <w:shd w:val="clear" w:color="auto" w:fill="4472C4"/>
          </w:tcPr>
          <w:p w14:paraId="37FA41D3" w14:textId="77777777" w:rsidR="006B207B" w:rsidRPr="006B207B" w:rsidRDefault="006B207B" w:rsidP="006B207B">
            <w:pPr>
              <w:rPr>
                <w:rFonts w:eastAsiaTheme="minorEastAsia"/>
              </w:rPr>
            </w:pPr>
            <w:r w:rsidRPr="006B207B">
              <w:rPr>
                <w:rFonts w:eastAsiaTheme="minorEastAsia"/>
              </w:rPr>
              <w:t xml:space="preserve">3350 </w:t>
            </w:r>
          </w:p>
        </w:tc>
      </w:tr>
      <w:tr w:rsidR="006B207B" w:rsidRPr="006B207B" w14:paraId="6E48D423" w14:textId="77777777" w:rsidTr="006B207B">
        <w:trPr>
          <w:trHeight w:val="298"/>
        </w:trPr>
        <w:tc>
          <w:tcPr>
            <w:tcW w:w="2041" w:type="dxa"/>
            <w:vMerge w:val="restart"/>
            <w:tcBorders>
              <w:top w:val="single" w:sz="8" w:space="0" w:color="1F497D"/>
              <w:left w:val="single" w:sz="8" w:space="0" w:color="1F497D"/>
              <w:bottom w:val="single" w:sz="8" w:space="0" w:color="1F497D"/>
              <w:right w:val="single" w:sz="8" w:space="0" w:color="1F497D"/>
            </w:tcBorders>
            <w:vAlign w:val="center"/>
          </w:tcPr>
          <w:p w14:paraId="45443A78" w14:textId="77777777" w:rsidR="006B207B" w:rsidRPr="006B207B" w:rsidRDefault="006B207B" w:rsidP="006B207B">
            <w:pPr>
              <w:rPr>
                <w:rFonts w:eastAsiaTheme="minorEastAsia"/>
              </w:rPr>
            </w:pPr>
            <w:r w:rsidRPr="006B207B">
              <w:rPr>
                <w:rFonts w:eastAsiaTheme="minorEastAsia"/>
                <w:b/>
              </w:rPr>
              <w:t xml:space="preserve">Sosyal </w:t>
            </w:r>
          </w:p>
          <w:p w14:paraId="6583D6F2" w14:textId="77777777" w:rsidR="006B207B" w:rsidRPr="006B207B" w:rsidRDefault="006B207B" w:rsidP="006B207B">
            <w:pPr>
              <w:rPr>
                <w:rFonts w:eastAsiaTheme="minorEastAsia"/>
              </w:rPr>
            </w:pPr>
            <w:r w:rsidRPr="006B207B">
              <w:rPr>
                <w:rFonts w:eastAsiaTheme="minorEastAsia"/>
                <w:b/>
              </w:rPr>
              <w:t xml:space="preserve">Bina </w:t>
            </w:r>
          </w:p>
          <w:p w14:paraId="0DD9FB73" w14:textId="77777777" w:rsidR="006B207B" w:rsidRPr="006B207B" w:rsidRDefault="006B207B" w:rsidP="006B207B">
            <w:pPr>
              <w:rPr>
                <w:rFonts w:eastAsiaTheme="minorEastAsia"/>
              </w:rPr>
            </w:pPr>
            <w:r w:rsidRPr="006B207B">
              <w:rPr>
                <w:rFonts w:eastAsiaTheme="minorEastAsia"/>
                <w:b/>
              </w:rPr>
              <w:t xml:space="preserve"> </w:t>
            </w:r>
          </w:p>
        </w:tc>
        <w:tc>
          <w:tcPr>
            <w:tcW w:w="2940" w:type="dxa"/>
            <w:tcBorders>
              <w:top w:val="single" w:sz="8" w:space="0" w:color="1F497D"/>
              <w:left w:val="single" w:sz="8" w:space="0" w:color="1F497D"/>
              <w:bottom w:val="single" w:sz="8" w:space="0" w:color="1F497D"/>
              <w:right w:val="single" w:sz="8" w:space="0" w:color="1F497D"/>
            </w:tcBorders>
          </w:tcPr>
          <w:p w14:paraId="7E903614" w14:textId="77777777" w:rsidR="006B207B" w:rsidRPr="006B207B" w:rsidRDefault="006B207B" w:rsidP="006B207B">
            <w:pPr>
              <w:rPr>
                <w:rFonts w:eastAsiaTheme="minorEastAsia"/>
              </w:rPr>
            </w:pPr>
            <w:r w:rsidRPr="006B207B">
              <w:rPr>
                <w:rFonts w:eastAsiaTheme="minorEastAsia"/>
              </w:rPr>
              <w:t xml:space="preserve">Mutfak Kullanım Alanı </w:t>
            </w:r>
          </w:p>
        </w:tc>
        <w:tc>
          <w:tcPr>
            <w:tcW w:w="2936" w:type="dxa"/>
            <w:tcBorders>
              <w:top w:val="single" w:sz="8" w:space="0" w:color="1F497D"/>
              <w:left w:val="single" w:sz="8" w:space="0" w:color="1F497D"/>
              <w:bottom w:val="single" w:sz="8" w:space="0" w:color="1F497D"/>
              <w:right w:val="single" w:sz="8" w:space="0" w:color="1F497D"/>
            </w:tcBorders>
          </w:tcPr>
          <w:p w14:paraId="7D778C28" w14:textId="77777777" w:rsidR="006B207B" w:rsidRPr="006B207B" w:rsidRDefault="006B207B" w:rsidP="006B207B">
            <w:pPr>
              <w:rPr>
                <w:rFonts w:eastAsiaTheme="minorEastAsia"/>
              </w:rPr>
            </w:pPr>
            <w:r w:rsidRPr="006B207B">
              <w:rPr>
                <w:rFonts w:eastAsiaTheme="minorEastAsia"/>
              </w:rPr>
              <w:t xml:space="preserve">224  </w:t>
            </w:r>
          </w:p>
        </w:tc>
      </w:tr>
      <w:tr w:rsidR="006B207B" w:rsidRPr="006B207B" w14:paraId="799C17AC" w14:textId="77777777" w:rsidTr="006B207B">
        <w:trPr>
          <w:trHeight w:val="298"/>
        </w:trPr>
        <w:tc>
          <w:tcPr>
            <w:tcW w:w="0" w:type="auto"/>
            <w:vMerge/>
            <w:tcBorders>
              <w:top w:val="nil"/>
              <w:left w:val="single" w:sz="8" w:space="0" w:color="1F497D"/>
              <w:bottom w:val="nil"/>
              <w:right w:val="single" w:sz="8" w:space="0" w:color="1F497D"/>
            </w:tcBorders>
          </w:tcPr>
          <w:p w14:paraId="7AFF3B6C" w14:textId="77777777" w:rsidR="006B207B" w:rsidRPr="006B207B" w:rsidRDefault="006B207B" w:rsidP="006B207B">
            <w:pPr>
              <w:rPr>
                <w:rFonts w:eastAsiaTheme="minorEastAsia"/>
              </w:rPr>
            </w:pPr>
          </w:p>
        </w:tc>
        <w:tc>
          <w:tcPr>
            <w:tcW w:w="2940" w:type="dxa"/>
            <w:tcBorders>
              <w:top w:val="single" w:sz="8" w:space="0" w:color="1F497D"/>
              <w:left w:val="single" w:sz="8" w:space="0" w:color="1F497D"/>
              <w:bottom w:val="single" w:sz="8" w:space="0" w:color="1F497D"/>
              <w:right w:val="single" w:sz="8" w:space="0" w:color="1F497D"/>
            </w:tcBorders>
          </w:tcPr>
          <w:p w14:paraId="2C97900D" w14:textId="77777777" w:rsidR="006B207B" w:rsidRPr="006B207B" w:rsidRDefault="006B207B" w:rsidP="006B207B">
            <w:pPr>
              <w:rPr>
                <w:rFonts w:eastAsiaTheme="minorEastAsia"/>
              </w:rPr>
            </w:pPr>
            <w:r w:rsidRPr="006B207B">
              <w:rPr>
                <w:rFonts w:eastAsiaTheme="minorEastAsia"/>
              </w:rPr>
              <w:t xml:space="preserve">Bulaşıkhane </w:t>
            </w:r>
          </w:p>
        </w:tc>
        <w:tc>
          <w:tcPr>
            <w:tcW w:w="2936" w:type="dxa"/>
            <w:tcBorders>
              <w:top w:val="single" w:sz="8" w:space="0" w:color="1F497D"/>
              <w:left w:val="single" w:sz="8" w:space="0" w:color="1F497D"/>
              <w:bottom w:val="single" w:sz="8" w:space="0" w:color="1F497D"/>
              <w:right w:val="single" w:sz="8" w:space="0" w:color="1F497D"/>
            </w:tcBorders>
          </w:tcPr>
          <w:p w14:paraId="4D7E1944" w14:textId="77777777" w:rsidR="006B207B" w:rsidRPr="006B207B" w:rsidRDefault="006B207B" w:rsidP="006B207B">
            <w:pPr>
              <w:rPr>
                <w:rFonts w:eastAsiaTheme="minorEastAsia"/>
              </w:rPr>
            </w:pPr>
            <w:r w:rsidRPr="006B207B">
              <w:rPr>
                <w:rFonts w:eastAsiaTheme="minorEastAsia"/>
              </w:rPr>
              <w:t xml:space="preserve">76 </w:t>
            </w:r>
          </w:p>
        </w:tc>
      </w:tr>
      <w:tr w:rsidR="006B207B" w:rsidRPr="006B207B" w14:paraId="2EABF032" w14:textId="77777777" w:rsidTr="006B207B">
        <w:trPr>
          <w:trHeight w:val="298"/>
        </w:trPr>
        <w:tc>
          <w:tcPr>
            <w:tcW w:w="0" w:type="auto"/>
            <w:vMerge/>
            <w:tcBorders>
              <w:top w:val="nil"/>
              <w:left w:val="single" w:sz="8" w:space="0" w:color="1F497D"/>
              <w:bottom w:val="nil"/>
              <w:right w:val="single" w:sz="8" w:space="0" w:color="1F497D"/>
            </w:tcBorders>
          </w:tcPr>
          <w:p w14:paraId="744516BF" w14:textId="77777777" w:rsidR="006B207B" w:rsidRPr="006B207B" w:rsidRDefault="006B207B" w:rsidP="006B207B">
            <w:pPr>
              <w:rPr>
                <w:rFonts w:eastAsiaTheme="minorEastAsia"/>
              </w:rPr>
            </w:pPr>
          </w:p>
        </w:tc>
        <w:tc>
          <w:tcPr>
            <w:tcW w:w="2940" w:type="dxa"/>
            <w:tcBorders>
              <w:top w:val="single" w:sz="8" w:space="0" w:color="1F497D"/>
              <w:left w:val="single" w:sz="8" w:space="0" w:color="1F497D"/>
              <w:bottom w:val="single" w:sz="8" w:space="0" w:color="1F497D"/>
              <w:right w:val="single" w:sz="8" w:space="0" w:color="1F497D"/>
            </w:tcBorders>
          </w:tcPr>
          <w:p w14:paraId="19868192" w14:textId="77777777" w:rsidR="006B207B" w:rsidRPr="006B207B" w:rsidRDefault="006B207B" w:rsidP="006B207B">
            <w:pPr>
              <w:rPr>
                <w:rFonts w:eastAsiaTheme="minorEastAsia"/>
              </w:rPr>
            </w:pPr>
            <w:r w:rsidRPr="006B207B">
              <w:rPr>
                <w:rFonts w:eastAsiaTheme="minorEastAsia"/>
              </w:rPr>
              <w:t xml:space="preserve">4 salon </w:t>
            </w:r>
          </w:p>
        </w:tc>
        <w:tc>
          <w:tcPr>
            <w:tcW w:w="2936" w:type="dxa"/>
            <w:tcBorders>
              <w:top w:val="single" w:sz="8" w:space="0" w:color="1F497D"/>
              <w:left w:val="single" w:sz="8" w:space="0" w:color="1F497D"/>
              <w:bottom w:val="single" w:sz="8" w:space="0" w:color="1F497D"/>
              <w:right w:val="single" w:sz="8" w:space="0" w:color="1F497D"/>
            </w:tcBorders>
          </w:tcPr>
          <w:p w14:paraId="58256BF8" w14:textId="77777777" w:rsidR="006B207B" w:rsidRPr="006B207B" w:rsidRDefault="006B207B" w:rsidP="006B207B">
            <w:pPr>
              <w:rPr>
                <w:rFonts w:eastAsiaTheme="minorEastAsia"/>
              </w:rPr>
            </w:pPr>
            <w:r w:rsidRPr="006B207B">
              <w:rPr>
                <w:rFonts w:eastAsiaTheme="minorEastAsia"/>
              </w:rPr>
              <w:t xml:space="preserve">808 </w:t>
            </w:r>
          </w:p>
        </w:tc>
      </w:tr>
      <w:tr w:rsidR="006B207B" w:rsidRPr="006B207B" w14:paraId="358BA522" w14:textId="77777777" w:rsidTr="006B207B">
        <w:trPr>
          <w:trHeight w:val="290"/>
        </w:trPr>
        <w:tc>
          <w:tcPr>
            <w:tcW w:w="0" w:type="auto"/>
            <w:vMerge/>
            <w:tcBorders>
              <w:top w:val="nil"/>
              <w:left w:val="single" w:sz="8" w:space="0" w:color="1F497D"/>
              <w:bottom w:val="single" w:sz="8" w:space="0" w:color="1F497D"/>
              <w:right w:val="single" w:sz="8" w:space="0" w:color="1F497D"/>
            </w:tcBorders>
          </w:tcPr>
          <w:p w14:paraId="152A859C" w14:textId="77777777" w:rsidR="006B207B" w:rsidRPr="006B207B" w:rsidRDefault="006B207B" w:rsidP="006B207B">
            <w:pPr>
              <w:rPr>
                <w:rFonts w:eastAsiaTheme="minorEastAsia"/>
              </w:rPr>
            </w:pPr>
          </w:p>
        </w:tc>
        <w:tc>
          <w:tcPr>
            <w:tcW w:w="2940" w:type="dxa"/>
            <w:tcBorders>
              <w:top w:val="single" w:sz="8" w:space="0" w:color="1F497D"/>
              <w:left w:val="single" w:sz="8" w:space="0" w:color="1F497D"/>
              <w:bottom w:val="single" w:sz="8" w:space="0" w:color="1F497D"/>
              <w:right w:val="single" w:sz="8" w:space="0" w:color="1F497D"/>
            </w:tcBorders>
            <w:shd w:val="clear" w:color="auto" w:fill="4472C4"/>
          </w:tcPr>
          <w:p w14:paraId="1B54642D" w14:textId="77777777" w:rsidR="006B207B" w:rsidRPr="006B207B" w:rsidRDefault="006B207B" w:rsidP="006B207B">
            <w:pPr>
              <w:rPr>
                <w:rFonts w:eastAsiaTheme="minorEastAsia"/>
              </w:rPr>
            </w:pPr>
            <w:r w:rsidRPr="006B207B">
              <w:rPr>
                <w:rFonts w:eastAsiaTheme="minorEastAsia"/>
              </w:rPr>
              <w:t xml:space="preserve">Toplam </w:t>
            </w:r>
          </w:p>
        </w:tc>
        <w:tc>
          <w:tcPr>
            <w:tcW w:w="2936" w:type="dxa"/>
            <w:tcBorders>
              <w:top w:val="single" w:sz="8" w:space="0" w:color="1F497D"/>
              <w:left w:val="single" w:sz="8" w:space="0" w:color="1F497D"/>
              <w:bottom w:val="single" w:sz="8" w:space="0" w:color="1F497D"/>
              <w:right w:val="single" w:sz="8" w:space="0" w:color="1F497D"/>
            </w:tcBorders>
            <w:shd w:val="clear" w:color="auto" w:fill="4472C4"/>
          </w:tcPr>
          <w:p w14:paraId="0F93D629" w14:textId="77777777" w:rsidR="006B207B" w:rsidRPr="006B207B" w:rsidRDefault="006B207B" w:rsidP="006B207B">
            <w:pPr>
              <w:rPr>
                <w:rFonts w:eastAsiaTheme="minorEastAsia"/>
              </w:rPr>
            </w:pPr>
            <w:r w:rsidRPr="006B207B">
              <w:rPr>
                <w:rFonts w:eastAsiaTheme="minorEastAsia"/>
              </w:rPr>
              <w:t xml:space="preserve">1108 </w:t>
            </w:r>
          </w:p>
        </w:tc>
      </w:tr>
      <w:tr w:rsidR="006B207B" w:rsidRPr="006B207B" w14:paraId="5AF4C606" w14:textId="77777777" w:rsidTr="006B207B">
        <w:trPr>
          <w:trHeight w:val="300"/>
        </w:trPr>
        <w:tc>
          <w:tcPr>
            <w:tcW w:w="2041" w:type="dxa"/>
            <w:vMerge w:val="restart"/>
            <w:tcBorders>
              <w:top w:val="single" w:sz="8" w:space="0" w:color="1F497D"/>
              <w:left w:val="single" w:sz="8" w:space="0" w:color="1F497D"/>
              <w:bottom w:val="single" w:sz="8" w:space="0" w:color="1F497D"/>
              <w:right w:val="single" w:sz="8" w:space="0" w:color="1F497D"/>
            </w:tcBorders>
            <w:vAlign w:val="center"/>
          </w:tcPr>
          <w:p w14:paraId="494AD2B5" w14:textId="77777777" w:rsidR="006B207B" w:rsidRPr="006B207B" w:rsidRDefault="006B207B" w:rsidP="006B207B">
            <w:pPr>
              <w:rPr>
                <w:rFonts w:eastAsiaTheme="minorEastAsia"/>
              </w:rPr>
            </w:pPr>
            <w:r w:rsidRPr="006B207B">
              <w:rPr>
                <w:rFonts w:eastAsiaTheme="minorEastAsia"/>
                <w:b/>
              </w:rPr>
              <w:t xml:space="preserve">Garaj  </w:t>
            </w:r>
          </w:p>
          <w:p w14:paraId="56823CEC" w14:textId="77777777" w:rsidR="006B207B" w:rsidRPr="006B207B" w:rsidRDefault="006B207B" w:rsidP="006B207B">
            <w:pPr>
              <w:rPr>
                <w:rFonts w:eastAsiaTheme="minorEastAsia"/>
              </w:rPr>
            </w:pPr>
            <w:r w:rsidRPr="006B207B">
              <w:rPr>
                <w:rFonts w:eastAsiaTheme="minorEastAsia"/>
                <w:b/>
              </w:rPr>
              <w:t xml:space="preserve">Yemekhanesi </w:t>
            </w:r>
          </w:p>
          <w:p w14:paraId="5D681B66" w14:textId="77777777" w:rsidR="006B207B" w:rsidRPr="006B207B" w:rsidRDefault="006B207B" w:rsidP="006B207B">
            <w:pPr>
              <w:rPr>
                <w:rFonts w:eastAsiaTheme="minorEastAsia"/>
              </w:rPr>
            </w:pPr>
            <w:r w:rsidRPr="006B207B">
              <w:rPr>
                <w:rFonts w:eastAsiaTheme="minorEastAsia"/>
                <w:b/>
              </w:rPr>
              <w:t xml:space="preserve"> </w:t>
            </w:r>
          </w:p>
        </w:tc>
        <w:tc>
          <w:tcPr>
            <w:tcW w:w="2940" w:type="dxa"/>
            <w:tcBorders>
              <w:top w:val="single" w:sz="8" w:space="0" w:color="1F497D"/>
              <w:left w:val="single" w:sz="8" w:space="0" w:color="1F497D"/>
              <w:bottom w:val="single" w:sz="8" w:space="0" w:color="1F497D"/>
              <w:right w:val="single" w:sz="8" w:space="0" w:color="1F497D"/>
            </w:tcBorders>
          </w:tcPr>
          <w:p w14:paraId="7DF006F2" w14:textId="77777777" w:rsidR="006B207B" w:rsidRPr="006B207B" w:rsidRDefault="006B207B" w:rsidP="006B207B">
            <w:pPr>
              <w:rPr>
                <w:rFonts w:eastAsiaTheme="minorEastAsia"/>
              </w:rPr>
            </w:pPr>
            <w:r w:rsidRPr="006B207B">
              <w:rPr>
                <w:rFonts w:eastAsiaTheme="minorEastAsia"/>
              </w:rPr>
              <w:t xml:space="preserve">Salon </w:t>
            </w:r>
          </w:p>
        </w:tc>
        <w:tc>
          <w:tcPr>
            <w:tcW w:w="2936" w:type="dxa"/>
            <w:tcBorders>
              <w:top w:val="single" w:sz="8" w:space="0" w:color="1F497D"/>
              <w:left w:val="single" w:sz="8" w:space="0" w:color="1F497D"/>
              <w:bottom w:val="single" w:sz="8" w:space="0" w:color="1F497D"/>
              <w:right w:val="single" w:sz="8" w:space="0" w:color="1F497D"/>
            </w:tcBorders>
          </w:tcPr>
          <w:p w14:paraId="7C476B85" w14:textId="77777777" w:rsidR="006B207B" w:rsidRPr="006B207B" w:rsidRDefault="006B207B" w:rsidP="006B207B">
            <w:pPr>
              <w:rPr>
                <w:rFonts w:eastAsiaTheme="minorEastAsia"/>
              </w:rPr>
            </w:pPr>
            <w:r w:rsidRPr="006B207B">
              <w:rPr>
                <w:rFonts w:eastAsiaTheme="minorEastAsia"/>
              </w:rPr>
              <w:t xml:space="preserve">243  </w:t>
            </w:r>
          </w:p>
        </w:tc>
      </w:tr>
      <w:tr w:rsidR="006B207B" w:rsidRPr="006B207B" w14:paraId="387E8A53" w14:textId="77777777" w:rsidTr="006B207B">
        <w:trPr>
          <w:trHeight w:val="295"/>
        </w:trPr>
        <w:tc>
          <w:tcPr>
            <w:tcW w:w="0" w:type="auto"/>
            <w:vMerge/>
            <w:tcBorders>
              <w:top w:val="nil"/>
              <w:left w:val="single" w:sz="8" w:space="0" w:color="1F497D"/>
              <w:bottom w:val="nil"/>
              <w:right w:val="single" w:sz="8" w:space="0" w:color="1F497D"/>
            </w:tcBorders>
          </w:tcPr>
          <w:p w14:paraId="7B5DC5FE" w14:textId="77777777" w:rsidR="006B207B" w:rsidRPr="006B207B" w:rsidRDefault="006B207B" w:rsidP="006B207B">
            <w:pPr>
              <w:rPr>
                <w:rFonts w:eastAsiaTheme="minorEastAsia"/>
              </w:rPr>
            </w:pPr>
          </w:p>
        </w:tc>
        <w:tc>
          <w:tcPr>
            <w:tcW w:w="2940" w:type="dxa"/>
            <w:tcBorders>
              <w:top w:val="single" w:sz="8" w:space="0" w:color="1F497D"/>
              <w:left w:val="single" w:sz="8" w:space="0" w:color="1F497D"/>
              <w:bottom w:val="single" w:sz="8" w:space="0" w:color="1F497D"/>
              <w:right w:val="single" w:sz="8" w:space="0" w:color="1F497D"/>
            </w:tcBorders>
          </w:tcPr>
          <w:p w14:paraId="57819E1A" w14:textId="77777777" w:rsidR="006B207B" w:rsidRPr="006B207B" w:rsidRDefault="006B207B" w:rsidP="006B207B">
            <w:pPr>
              <w:rPr>
                <w:rFonts w:eastAsiaTheme="minorEastAsia"/>
              </w:rPr>
            </w:pPr>
            <w:r w:rsidRPr="006B207B">
              <w:rPr>
                <w:rFonts w:eastAsiaTheme="minorEastAsia"/>
              </w:rPr>
              <w:t xml:space="preserve">Bulaşıkhane </w:t>
            </w:r>
          </w:p>
        </w:tc>
        <w:tc>
          <w:tcPr>
            <w:tcW w:w="2936" w:type="dxa"/>
            <w:tcBorders>
              <w:top w:val="single" w:sz="8" w:space="0" w:color="1F497D"/>
              <w:left w:val="single" w:sz="8" w:space="0" w:color="1F497D"/>
              <w:bottom w:val="single" w:sz="8" w:space="0" w:color="1F497D"/>
              <w:right w:val="single" w:sz="8" w:space="0" w:color="1F497D"/>
            </w:tcBorders>
          </w:tcPr>
          <w:p w14:paraId="229B3CF7" w14:textId="77777777" w:rsidR="006B207B" w:rsidRPr="006B207B" w:rsidRDefault="006B207B" w:rsidP="006B207B">
            <w:pPr>
              <w:rPr>
                <w:rFonts w:eastAsiaTheme="minorEastAsia"/>
              </w:rPr>
            </w:pPr>
            <w:r w:rsidRPr="006B207B">
              <w:rPr>
                <w:rFonts w:eastAsiaTheme="minorEastAsia"/>
              </w:rPr>
              <w:t xml:space="preserve">21  </w:t>
            </w:r>
          </w:p>
        </w:tc>
      </w:tr>
      <w:tr w:rsidR="006B207B" w:rsidRPr="006B207B" w14:paraId="1537AC1A" w14:textId="77777777" w:rsidTr="006B207B">
        <w:trPr>
          <w:trHeight w:val="299"/>
        </w:trPr>
        <w:tc>
          <w:tcPr>
            <w:tcW w:w="0" w:type="auto"/>
            <w:vMerge/>
            <w:tcBorders>
              <w:top w:val="nil"/>
              <w:left w:val="single" w:sz="8" w:space="0" w:color="1F497D"/>
              <w:bottom w:val="nil"/>
              <w:right w:val="single" w:sz="8" w:space="0" w:color="1F497D"/>
            </w:tcBorders>
          </w:tcPr>
          <w:p w14:paraId="698D6DA3" w14:textId="77777777" w:rsidR="006B207B" w:rsidRPr="006B207B" w:rsidRDefault="006B207B" w:rsidP="006B207B">
            <w:pPr>
              <w:rPr>
                <w:rFonts w:eastAsiaTheme="minorEastAsia"/>
              </w:rPr>
            </w:pPr>
          </w:p>
        </w:tc>
        <w:tc>
          <w:tcPr>
            <w:tcW w:w="2940" w:type="dxa"/>
            <w:tcBorders>
              <w:top w:val="single" w:sz="8" w:space="0" w:color="1F497D"/>
              <w:left w:val="single" w:sz="8" w:space="0" w:color="1F497D"/>
              <w:bottom w:val="single" w:sz="8" w:space="0" w:color="1F497D"/>
              <w:right w:val="single" w:sz="8" w:space="0" w:color="1F497D"/>
            </w:tcBorders>
          </w:tcPr>
          <w:p w14:paraId="71B3FE19" w14:textId="77777777" w:rsidR="006B207B" w:rsidRPr="006B207B" w:rsidRDefault="006B207B" w:rsidP="006B207B">
            <w:pPr>
              <w:rPr>
                <w:rFonts w:eastAsiaTheme="minorEastAsia"/>
              </w:rPr>
            </w:pPr>
            <w:r w:rsidRPr="006B207B">
              <w:rPr>
                <w:rFonts w:eastAsiaTheme="minorEastAsia"/>
              </w:rPr>
              <w:t xml:space="preserve">Mutfak </w:t>
            </w:r>
          </w:p>
        </w:tc>
        <w:tc>
          <w:tcPr>
            <w:tcW w:w="2936" w:type="dxa"/>
            <w:tcBorders>
              <w:top w:val="single" w:sz="8" w:space="0" w:color="1F497D"/>
              <w:left w:val="single" w:sz="8" w:space="0" w:color="1F497D"/>
              <w:bottom w:val="single" w:sz="8" w:space="0" w:color="1F497D"/>
              <w:right w:val="single" w:sz="8" w:space="0" w:color="1F497D"/>
            </w:tcBorders>
          </w:tcPr>
          <w:p w14:paraId="2127F6E6" w14:textId="77777777" w:rsidR="006B207B" w:rsidRPr="006B207B" w:rsidRDefault="006B207B" w:rsidP="006B207B">
            <w:pPr>
              <w:rPr>
                <w:rFonts w:eastAsiaTheme="minorEastAsia"/>
              </w:rPr>
            </w:pPr>
            <w:r w:rsidRPr="006B207B">
              <w:rPr>
                <w:rFonts w:eastAsiaTheme="minorEastAsia"/>
              </w:rPr>
              <w:t xml:space="preserve">36 </w:t>
            </w:r>
          </w:p>
        </w:tc>
      </w:tr>
      <w:tr w:rsidR="006B207B" w:rsidRPr="006B207B" w14:paraId="4DD71EEB" w14:textId="77777777" w:rsidTr="006B207B">
        <w:trPr>
          <w:trHeight w:val="292"/>
        </w:trPr>
        <w:tc>
          <w:tcPr>
            <w:tcW w:w="0" w:type="auto"/>
            <w:vMerge/>
            <w:tcBorders>
              <w:top w:val="nil"/>
              <w:left w:val="single" w:sz="8" w:space="0" w:color="1F497D"/>
              <w:bottom w:val="single" w:sz="8" w:space="0" w:color="1F497D"/>
              <w:right w:val="single" w:sz="8" w:space="0" w:color="1F497D"/>
            </w:tcBorders>
          </w:tcPr>
          <w:p w14:paraId="13D20D0E" w14:textId="77777777" w:rsidR="006B207B" w:rsidRPr="006B207B" w:rsidRDefault="006B207B" w:rsidP="006B207B">
            <w:pPr>
              <w:rPr>
                <w:rFonts w:eastAsiaTheme="minorEastAsia"/>
              </w:rPr>
            </w:pPr>
          </w:p>
        </w:tc>
        <w:tc>
          <w:tcPr>
            <w:tcW w:w="2940" w:type="dxa"/>
            <w:tcBorders>
              <w:top w:val="single" w:sz="8" w:space="0" w:color="1F497D"/>
              <w:left w:val="single" w:sz="8" w:space="0" w:color="1F497D"/>
              <w:bottom w:val="single" w:sz="8" w:space="0" w:color="1F497D"/>
              <w:right w:val="single" w:sz="8" w:space="0" w:color="1F497D"/>
            </w:tcBorders>
            <w:shd w:val="clear" w:color="auto" w:fill="4472C4"/>
          </w:tcPr>
          <w:p w14:paraId="7C4BA0FB" w14:textId="77777777" w:rsidR="006B207B" w:rsidRPr="006B207B" w:rsidRDefault="006B207B" w:rsidP="006B207B">
            <w:pPr>
              <w:rPr>
                <w:rFonts w:eastAsiaTheme="minorEastAsia"/>
              </w:rPr>
            </w:pPr>
            <w:r w:rsidRPr="006B207B">
              <w:rPr>
                <w:rFonts w:eastAsiaTheme="minorEastAsia"/>
              </w:rPr>
              <w:t xml:space="preserve">Toplam </w:t>
            </w:r>
          </w:p>
        </w:tc>
        <w:tc>
          <w:tcPr>
            <w:tcW w:w="2936" w:type="dxa"/>
            <w:tcBorders>
              <w:top w:val="single" w:sz="8" w:space="0" w:color="1F497D"/>
              <w:left w:val="single" w:sz="8" w:space="0" w:color="1F497D"/>
              <w:bottom w:val="single" w:sz="8" w:space="0" w:color="1F497D"/>
              <w:right w:val="single" w:sz="8" w:space="0" w:color="1F497D"/>
            </w:tcBorders>
            <w:shd w:val="clear" w:color="auto" w:fill="4472C4"/>
          </w:tcPr>
          <w:p w14:paraId="7C6BC7A6" w14:textId="77777777" w:rsidR="006B207B" w:rsidRPr="006B207B" w:rsidRDefault="006B207B" w:rsidP="006B207B">
            <w:pPr>
              <w:rPr>
                <w:rFonts w:eastAsiaTheme="minorEastAsia"/>
              </w:rPr>
            </w:pPr>
            <w:r w:rsidRPr="006B207B">
              <w:rPr>
                <w:rFonts w:eastAsiaTheme="minorEastAsia"/>
              </w:rPr>
              <w:t xml:space="preserve">300 </w:t>
            </w:r>
          </w:p>
        </w:tc>
      </w:tr>
    </w:tbl>
    <w:p w14:paraId="50CA01B3" w14:textId="77777777" w:rsidR="006B207B" w:rsidRPr="006B207B" w:rsidRDefault="006B207B" w:rsidP="006B207B">
      <w:pPr>
        <w:numPr>
          <w:ilvl w:val="1"/>
          <w:numId w:val="9"/>
        </w:numPr>
        <w:spacing w:after="160" w:line="259" w:lineRule="auto"/>
        <w:rPr>
          <w:rFonts w:eastAsiaTheme="minorHAnsi"/>
          <w:b/>
          <w:bCs/>
          <w:iCs/>
          <w:lang w:eastAsia="en-US"/>
        </w:rPr>
      </w:pPr>
      <w:r w:rsidRPr="006B207B">
        <w:rPr>
          <w:rFonts w:eastAsiaTheme="minorHAnsi"/>
          <w:b/>
          <w:bCs/>
          <w:iCs/>
          <w:lang w:eastAsia="en-US"/>
        </w:rPr>
        <w:t>Ambar Alanları</w:t>
      </w:r>
    </w:p>
    <w:tbl>
      <w:tblPr>
        <w:tblW w:w="7938" w:type="dxa"/>
        <w:tblInd w:w="-10"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ook w:val="04A0" w:firstRow="1" w:lastRow="0" w:firstColumn="1" w:lastColumn="0" w:noHBand="0" w:noVBand="1"/>
      </w:tblPr>
      <w:tblGrid>
        <w:gridCol w:w="4820"/>
        <w:gridCol w:w="3118"/>
      </w:tblGrid>
      <w:tr w:rsidR="006B207B" w:rsidRPr="006B207B" w14:paraId="4A7F1C1E" w14:textId="77777777" w:rsidTr="006B207B">
        <w:trPr>
          <w:cantSplit/>
          <w:trHeight w:hRule="exact" w:val="340"/>
        </w:trPr>
        <w:tc>
          <w:tcPr>
            <w:tcW w:w="4820" w:type="dxa"/>
            <w:shd w:val="clear" w:color="auto" w:fill="4472C4"/>
            <w:noWrap/>
          </w:tcPr>
          <w:p w14:paraId="70B0122E" w14:textId="77777777" w:rsidR="006B207B" w:rsidRPr="006B207B" w:rsidRDefault="006B207B" w:rsidP="006B207B">
            <w:pPr>
              <w:spacing w:after="160" w:line="259" w:lineRule="auto"/>
              <w:rPr>
                <w:rFonts w:eastAsiaTheme="minorHAnsi"/>
                <w:b/>
                <w:bCs/>
                <w:lang w:eastAsia="en-US"/>
              </w:rPr>
            </w:pPr>
            <w:r w:rsidRPr="006B207B">
              <w:rPr>
                <w:rFonts w:eastAsiaTheme="minorHAnsi"/>
                <w:b/>
                <w:bCs/>
                <w:lang w:eastAsia="en-US"/>
              </w:rPr>
              <w:t>Ambar Adı</w:t>
            </w:r>
          </w:p>
        </w:tc>
        <w:tc>
          <w:tcPr>
            <w:tcW w:w="3118" w:type="dxa"/>
            <w:shd w:val="clear" w:color="auto" w:fill="4472C4"/>
            <w:noWrap/>
          </w:tcPr>
          <w:p w14:paraId="2DB66CF7" w14:textId="77777777" w:rsidR="006B207B" w:rsidRPr="006B207B" w:rsidRDefault="006B207B" w:rsidP="006B207B">
            <w:pPr>
              <w:spacing w:after="160" w:line="259" w:lineRule="auto"/>
              <w:rPr>
                <w:rFonts w:eastAsiaTheme="minorHAnsi"/>
                <w:b/>
                <w:bCs/>
                <w:lang w:eastAsia="en-US"/>
              </w:rPr>
            </w:pPr>
            <w:r w:rsidRPr="006B207B">
              <w:rPr>
                <w:rFonts w:eastAsiaTheme="minorHAnsi"/>
                <w:b/>
                <w:bCs/>
                <w:lang w:eastAsia="en-US"/>
              </w:rPr>
              <w:t>Genişlik (M²)</w:t>
            </w:r>
          </w:p>
        </w:tc>
      </w:tr>
      <w:tr w:rsidR="006B207B" w:rsidRPr="006B207B" w14:paraId="721B7258" w14:textId="77777777" w:rsidTr="006B207B">
        <w:trPr>
          <w:cantSplit/>
          <w:trHeight w:hRule="exact" w:val="340"/>
        </w:trPr>
        <w:tc>
          <w:tcPr>
            <w:tcW w:w="4820" w:type="dxa"/>
            <w:shd w:val="clear" w:color="auto" w:fill="auto"/>
            <w:noWrap/>
          </w:tcPr>
          <w:p w14:paraId="09668351" w14:textId="77777777" w:rsidR="006B207B" w:rsidRPr="006B207B" w:rsidRDefault="006B207B" w:rsidP="006B207B">
            <w:pPr>
              <w:spacing w:after="160" w:line="259" w:lineRule="auto"/>
              <w:rPr>
                <w:rFonts w:eastAsiaTheme="minorHAnsi"/>
                <w:bCs/>
                <w:lang w:eastAsia="en-US"/>
              </w:rPr>
            </w:pPr>
            <w:r w:rsidRPr="006B207B">
              <w:rPr>
                <w:rFonts w:eastAsiaTheme="minorHAnsi"/>
                <w:bCs/>
                <w:lang w:eastAsia="en-US"/>
              </w:rPr>
              <w:t>Kafeterya Bina Ambarları</w:t>
            </w:r>
          </w:p>
        </w:tc>
        <w:tc>
          <w:tcPr>
            <w:tcW w:w="3118" w:type="dxa"/>
            <w:shd w:val="clear" w:color="auto" w:fill="auto"/>
            <w:noWrap/>
          </w:tcPr>
          <w:p w14:paraId="3CC87ACA" w14:textId="77777777" w:rsidR="006B207B" w:rsidRPr="006B207B" w:rsidRDefault="006B207B" w:rsidP="006B207B">
            <w:pPr>
              <w:spacing w:after="160" w:line="259" w:lineRule="auto"/>
              <w:rPr>
                <w:rFonts w:eastAsiaTheme="minorHAnsi"/>
                <w:lang w:eastAsia="en-US"/>
              </w:rPr>
            </w:pPr>
            <w:r w:rsidRPr="006B207B">
              <w:rPr>
                <w:rFonts w:eastAsiaTheme="minorHAnsi"/>
                <w:lang w:eastAsia="en-US"/>
              </w:rPr>
              <w:t>540</w:t>
            </w:r>
          </w:p>
        </w:tc>
      </w:tr>
    </w:tbl>
    <w:p w14:paraId="21FE8771" w14:textId="77777777" w:rsidR="006B207B" w:rsidRPr="006B207B" w:rsidRDefault="006B207B" w:rsidP="006B207B">
      <w:pPr>
        <w:numPr>
          <w:ilvl w:val="1"/>
          <w:numId w:val="9"/>
        </w:numPr>
        <w:spacing w:after="160" w:line="259" w:lineRule="auto"/>
        <w:rPr>
          <w:rFonts w:eastAsiaTheme="minorHAnsi"/>
          <w:b/>
          <w:bCs/>
          <w:iCs/>
          <w:lang w:eastAsia="en-US"/>
        </w:rPr>
      </w:pPr>
      <w:r w:rsidRPr="006B207B">
        <w:rPr>
          <w:rFonts w:eastAsiaTheme="minorHAnsi"/>
          <w:b/>
          <w:bCs/>
          <w:iCs/>
          <w:lang w:eastAsia="en-US"/>
        </w:rPr>
        <w:t>Depolar</w:t>
      </w:r>
    </w:p>
    <w:tbl>
      <w:tblPr>
        <w:tblW w:w="7938" w:type="dxa"/>
        <w:tblInd w:w="-10"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ook w:val="04A0" w:firstRow="1" w:lastRow="0" w:firstColumn="1" w:lastColumn="0" w:noHBand="0" w:noVBand="1"/>
      </w:tblPr>
      <w:tblGrid>
        <w:gridCol w:w="4820"/>
        <w:gridCol w:w="3118"/>
      </w:tblGrid>
      <w:tr w:rsidR="006B207B" w:rsidRPr="006B207B" w14:paraId="409CB5A9" w14:textId="77777777" w:rsidTr="006B207B">
        <w:trPr>
          <w:trHeight w:hRule="exact" w:val="340"/>
        </w:trPr>
        <w:tc>
          <w:tcPr>
            <w:tcW w:w="4820" w:type="dxa"/>
            <w:shd w:val="clear" w:color="auto" w:fill="4472C4"/>
            <w:noWrap/>
          </w:tcPr>
          <w:p w14:paraId="3C9EBC10" w14:textId="77777777" w:rsidR="006B207B" w:rsidRPr="006B207B" w:rsidRDefault="006B207B" w:rsidP="006B207B">
            <w:pPr>
              <w:spacing w:after="160" w:line="259" w:lineRule="auto"/>
              <w:rPr>
                <w:rFonts w:eastAsiaTheme="minorHAnsi"/>
                <w:b/>
                <w:bCs/>
                <w:lang w:eastAsia="en-US"/>
              </w:rPr>
            </w:pPr>
            <w:r w:rsidRPr="006B207B">
              <w:rPr>
                <w:rFonts w:eastAsiaTheme="minorHAnsi"/>
                <w:b/>
                <w:bCs/>
                <w:lang w:eastAsia="en-US"/>
              </w:rPr>
              <w:t>Depo Adı</w:t>
            </w:r>
          </w:p>
        </w:tc>
        <w:tc>
          <w:tcPr>
            <w:tcW w:w="3118" w:type="dxa"/>
            <w:shd w:val="clear" w:color="auto" w:fill="4472C4"/>
            <w:noWrap/>
          </w:tcPr>
          <w:p w14:paraId="30A18CA0" w14:textId="77777777" w:rsidR="006B207B" w:rsidRPr="006B207B" w:rsidRDefault="006B207B" w:rsidP="006B207B">
            <w:pPr>
              <w:spacing w:after="160" w:line="259" w:lineRule="auto"/>
              <w:rPr>
                <w:rFonts w:eastAsiaTheme="minorHAnsi"/>
                <w:b/>
                <w:bCs/>
                <w:lang w:eastAsia="en-US"/>
              </w:rPr>
            </w:pPr>
            <w:r w:rsidRPr="006B207B">
              <w:rPr>
                <w:rFonts w:eastAsiaTheme="minorHAnsi"/>
                <w:b/>
                <w:bCs/>
                <w:lang w:eastAsia="en-US"/>
              </w:rPr>
              <w:t>Genişlik (M²)</w:t>
            </w:r>
          </w:p>
        </w:tc>
      </w:tr>
      <w:tr w:rsidR="006B207B" w:rsidRPr="006B207B" w14:paraId="19F272D6" w14:textId="77777777" w:rsidTr="006B207B">
        <w:trPr>
          <w:trHeight w:hRule="exact" w:val="340"/>
        </w:trPr>
        <w:tc>
          <w:tcPr>
            <w:tcW w:w="4820" w:type="dxa"/>
            <w:shd w:val="clear" w:color="auto" w:fill="auto"/>
            <w:noWrap/>
            <w:vAlign w:val="center"/>
          </w:tcPr>
          <w:p w14:paraId="56F1DE93" w14:textId="77777777" w:rsidR="006B207B" w:rsidRPr="006B207B" w:rsidRDefault="006B207B" w:rsidP="006B207B">
            <w:pPr>
              <w:spacing w:after="160" w:line="259" w:lineRule="auto"/>
              <w:rPr>
                <w:rFonts w:eastAsiaTheme="minorHAnsi"/>
                <w:bCs/>
                <w:lang w:eastAsia="en-US"/>
              </w:rPr>
            </w:pPr>
            <w:r w:rsidRPr="006B207B">
              <w:rPr>
                <w:rFonts w:eastAsiaTheme="minorHAnsi"/>
                <w:bCs/>
                <w:lang w:eastAsia="en-US"/>
              </w:rPr>
              <w:t>Kafeterya Bina Soğuk Depoları</w:t>
            </w:r>
          </w:p>
        </w:tc>
        <w:tc>
          <w:tcPr>
            <w:tcW w:w="3118" w:type="dxa"/>
            <w:shd w:val="clear" w:color="auto" w:fill="auto"/>
            <w:noWrap/>
          </w:tcPr>
          <w:p w14:paraId="17F48080" w14:textId="77777777" w:rsidR="006B207B" w:rsidRPr="006B207B" w:rsidRDefault="006B207B" w:rsidP="006B207B">
            <w:pPr>
              <w:spacing w:after="160" w:line="259" w:lineRule="auto"/>
              <w:rPr>
                <w:rFonts w:eastAsiaTheme="minorHAnsi"/>
                <w:lang w:eastAsia="en-US"/>
              </w:rPr>
            </w:pPr>
            <w:r w:rsidRPr="006B207B">
              <w:rPr>
                <w:rFonts w:eastAsiaTheme="minorHAnsi"/>
                <w:lang w:eastAsia="en-US"/>
              </w:rPr>
              <w:t>197</w:t>
            </w:r>
          </w:p>
        </w:tc>
      </w:tr>
    </w:tbl>
    <w:p w14:paraId="052C4866" w14:textId="77777777" w:rsidR="006B207B" w:rsidRPr="006B207B" w:rsidRDefault="006B207B" w:rsidP="006B207B">
      <w:pPr>
        <w:numPr>
          <w:ilvl w:val="1"/>
          <w:numId w:val="9"/>
        </w:numPr>
        <w:spacing w:after="160" w:line="259" w:lineRule="auto"/>
        <w:rPr>
          <w:rFonts w:eastAsiaTheme="minorHAnsi"/>
          <w:b/>
          <w:bCs/>
          <w:iCs/>
          <w:lang w:eastAsia="en-US"/>
        </w:rPr>
      </w:pPr>
      <w:r w:rsidRPr="006B207B">
        <w:rPr>
          <w:rFonts w:eastAsiaTheme="minorHAnsi"/>
          <w:b/>
          <w:bCs/>
          <w:iCs/>
          <w:lang w:eastAsia="en-US"/>
        </w:rPr>
        <w:t>Hizmet Alanları (Toplam)</w:t>
      </w:r>
    </w:p>
    <w:tbl>
      <w:tblPr>
        <w:tblW w:w="7938" w:type="dxa"/>
        <w:tblInd w:w="-10"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ook w:val="04A0" w:firstRow="1" w:lastRow="0" w:firstColumn="1" w:lastColumn="0" w:noHBand="0" w:noVBand="1"/>
      </w:tblPr>
      <w:tblGrid>
        <w:gridCol w:w="4820"/>
        <w:gridCol w:w="3118"/>
      </w:tblGrid>
      <w:tr w:rsidR="006B207B" w:rsidRPr="006B207B" w14:paraId="543F2BD3" w14:textId="77777777" w:rsidTr="006B207B">
        <w:trPr>
          <w:trHeight w:hRule="exact" w:val="284"/>
        </w:trPr>
        <w:tc>
          <w:tcPr>
            <w:tcW w:w="4820" w:type="dxa"/>
            <w:shd w:val="clear" w:color="auto" w:fill="4472C4"/>
            <w:noWrap/>
            <w:vAlign w:val="center"/>
          </w:tcPr>
          <w:p w14:paraId="0EE21D91" w14:textId="77777777" w:rsidR="006B207B" w:rsidRPr="006B207B" w:rsidRDefault="006B207B" w:rsidP="006B207B">
            <w:pPr>
              <w:spacing w:after="160" w:line="259" w:lineRule="auto"/>
              <w:rPr>
                <w:rFonts w:eastAsiaTheme="minorHAnsi"/>
                <w:b/>
                <w:bCs/>
                <w:lang w:eastAsia="en-US"/>
              </w:rPr>
            </w:pPr>
            <w:r w:rsidRPr="006B207B">
              <w:rPr>
                <w:rFonts w:eastAsiaTheme="minorHAnsi"/>
                <w:b/>
                <w:bCs/>
                <w:lang w:eastAsia="en-US"/>
              </w:rPr>
              <w:t>Alanlar</w:t>
            </w:r>
          </w:p>
        </w:tc>
        <w:tc>
          <w:tcPr>
            <w:tcW w:w="3118" w:type="dxa"/>
            <w:shd w:val="clear" w:color="auto" w:fill="4472C4"/>
            <w:noWrap/>
          </w:tcPr>
          <w:p w14:paraId="1394F31C" w14:textId="77777777" w:rsidR="006B207B" w:rsidRPr="006B207B" w:rsidRDefault="006B207B" w:rsidP="006B207B">
            <w:pPr>
              <w:spacing w:after="160" w:line="259" w:lineRule="auto"/>
              <w:rPr>
                <w:rFonts w:eastAsiaTheme="minorHAnsi"/>
                <w:b/>
                <w:bCs/>
                <w:lang w:eastAsia="en-US"/>
              </w:rPr>
            </w:pPr>
            <w:r w:rsidRPr="006B207B">
              <w:rPr>
                <w:rFonts w:eastAsiaTheme="minorHAnsi"/>
                <w:b/>
                <w:bCs/>
                <w:lang w:eastAsia="en-US"/>
              </w:rPr>
              <w:t>Genişlik (M²)</w:t>
            </w:r>
          </w:p>
        </w:tc>
      </w:tr>
      <w:tr w:rsidR="006B207B" w:rsidRPr="006B207B" w14:paraId="46D5589D" w14:textId="77777777" w:rsidTr="006B207B">
        <w:trPr>
          <w:trHeight w:hRule="exact" w:val="456"/>
        </w:trPr>
        <w:tc>
          <w:tcPr>
            <w:tcW w:w="4820" w:type="dxa"/>
            <w:shd w:val="clear" w:color="auto" w:fill="auto"/>
            <w:noWrap/>
            <w:vAlign w:val="center"/>
          </w:tcPr>
          <w:p w14:paraId="16810F67" w14:textId="77777777" w:rsidR="006B207B" w:rsidRPr="006B207B" w:rsidRDefault="006B207B" w:rsidP="006B207B">
            <w:pPr>
              <w:spacing w:after="160" w:line="259" w:lineRule="auto"/>
              <w:rPr>
                <w:rFonts w:eastAsiaTheme="minorHAnsi"/>
                <w:bCs/>
                <w:lang w:eastAsia="en-US"/>
              </w:rPr>
            </w:pPr>
            <w:r w:rsidRPr="006B207B">
              <w:rPr>
                <w:rFonts w:eastAsiaTheme="minorHAnsi"/>
                <w:bCs/>
                <w:lang w:eastAsia="en-US"/>
              </w:rPr>
              <w:t>Kafeterya Binaları Alanları</w:t>
            </w:r>
          </w:p>
        </w:tc>
        <w:tc>
          <w:tcPr>
            <w:tcW w:w="3118" w:type="dxa"/>
            <w:shd w:val="clear" w:color="auto" w:fill="auto"/>
            <w:noWrap/>
          </w:tcPr>
          <w:p w14:paraId="70389C69" w14:textId="77777777" w:rsidR="006B207B" w:rsidRPr="006B207B" w:rsidRDefault="006B207B" w:rsidP="006B207B">
            <w:pPr>
              <w:spacing w:after="160" w:line="259" w:lineRule="auto"/>
              <w:rPr>
                <w:rFonts w:eastAsiaTheme="minorHAnsi"/>
                <w:lang w:eastAsia="en-US"/>
              </w:rPr>
            </w:pPr>
            <w:r w:rsidRPr="006B207B">
              <w:rPr>
                <w:rFonts w:eastAsiaTheme="minorHAnsi"/>
                <w:bCs/>
                <w:lang w:eastAsia="en-US"/>
              </w:rPr>
              <w:t>5495</w:t>
            </w:r>
          </w:p>
        </w:tc>
      </w:tr>
    </w:tbl>
    <w:p w14:paraId="01B54B3E" w14:textId="77777777" w:rsidR="006B207B" w:rsidRPr="006B207B" w:rsidRDefault="006B207B" w:rsidP="006B207B">
      <w:pPr>
        <w:spacing w:after="160" w:line="259" w:lineRule="auto"/>
        <w:rPr>
          <w:rFonts w:eastAsiaTheme="minorHAnsi"/>
          <w:lang w:eastAsia="en-US"/>
        </w:rPr>
      </w:pPr>
      <w:r w:rsidRPr="006B207B">
        <w:rPr>
          <w:rFonts w:eastAsiaTheme="minorHAnsi"/>
          <w:b/>
          <w:lang w:eastAsia="en-US"/>
        </w:rPr>
        <w:t xml:space="preserve">Not: </w:t>
      </w:r>
      <w:r w:rsidRPr="006B207B">
        <w:rPr>
          <w:rFonts w:eastAsiaTheme="minorHAnsi"/>
          <w:lang w:eastAsia="en-US"/>
        </w:rPr>
        <w:t>Koridorlar, boşluklar, ofisler ve merdivenler ölçümlerde dikkate alınmamıştır.</w:t>
      </w:r>
    </w:p>
    <w:p w14:paraId="23143296" w14:textId="77777777" w:rsidR="006B207B" w:rsidRPr="006B207B" w:rsidRDefault="006B207B" w:rsidP="006B207B">
      <w:pPr>
        <w:spacing w:after="160" w:line="259" w:lineRule="auto"/>
        <w:rPr>
          <w:rFonts w:asciiTheme="minorHAnsi" w:eastAsiaTheme="minorHAnsi" w:hAnsiTheme="minorHAnsi" w:cstheme="minorBidi"/>
          <w:sz w:val="22"/>
          <w:szCs w:val="22"/>
          <w:lang w:eastAsia="en-US"/>
        </w:rPr>
        <w:sectPr w:rsidR="006B207B" w:rsidRPr="006B207B" w:rsidSect="00424C2E">
          <w:footerReference w:type="even" r:id="rId11"/>
          <w:footerReference w:type="default" r:id="rId12"/>
          <w:footerReference w:type="first" r:id="rId13"/>
          <w:pgSz w:w="11906" w:h="16838"/>
          <w:pgMar w:top="911" w:right="991" w:bottom="1465" w:left="1416" w:header="708" w:footer="708" w:gutter="0"/>
          <w:cols w:space="708"/>
          <w:titlePg/>
        </w:sectPr>
      </w:pPr>
    </w:p>
    <w:p w14:paraId="58E56CA6" w14:textId="77777777" w:rsidR="006B207B" w:rsidRPr="006B207B" w:rsidRDefault="006B207B" w:rsidP="006B207B">
      <w:pPr>
        <w:numPr>
          <w:ilvl w:val="0"/>
          <w:numId w:val="9"/>
        </w:numPr>
        <w:spacing w:after="160" w:line="259" w:lineRule="auto"/>
        <w:rPr>
          <w:rFonts w:eastAsiaTheme="minorHAnsi"/>
          <w:b/>
          <w:bCs/>
          <w:lang w:eastAsia="en-US"/>
        </w:rPr>
      </w:pPr>
      <w:r w:rsidRPr="006B207B">
        <w:rPr>
          <w:rFonts w:eastAsiaTheme="minorHAnsi"/>
          <w:b/>
          <w:bCs/>
          <w:lang w:eastAsia="en-US"/>
        </w:rPr>
        <w:lastRenderedPageBreak/>
        <w:t xml:space="preserve">Örgüt Yapısı </w:t>
      </w:r>
    </w:p>
    <w:p w14:paraId="74860A12" w14:textId="77777777" w:rsidR="006B207B" w:rsidRPr="006B207B" w:rsidRDefault="006B207B" w:rsidP="006B207B">
      <w:pPr>
        <w:spacing w:after="160" w:line="259" w:lineRule="auto"/>
        <w:rPr>
          <w:rFonts w:asciiTheme="minorHAnsi" w:eastAsiaTheme="minorHAnsi" w:hAnsiTheme="minorHAnsi" w:cstheme="minorBidi"/>
          <w:bCs/>
          <w:sz w:val="22"/>
          <w:szCs w:val="22"/>
          <w:lang w:eastAsia="en-US"/>
        </w:rPr>
      </w:pPr>
      <w:r w:rsidRPr="006B207B">
        <w:rPr>
          <w:rFonts w:eastAsiaTheme="minorHAnsi"/>
          <w:bCs/>
          <w:lang w:eastAsia="en-US"/>
        </w:rPr>
        <w:t>Birimimizin idari örgütlenmesi ile ilgili şema aşağıda yer almaktadır</w:t>
      </w:r>
      <w:r w:rsidRPr="006B207B">
        <w:rPr>
          <w:rFonts w:asciiTheme="minorHAnsi" w:eastAsiaTheme="minorHAnsi" w:hAnsiTheme="minorHAnsi" w:cstheme="minorBidi"/>
          <w:bCs/>
          <w:sz w:val="22"/>
          <w:szCs w:val="22"/>
          <w:lang w:eastAsia="en-US"/>
        </w:rPr>
        <w:t>.</w:t>
      </w:r>
    </w:p>
    <w:p w14:paraId="553D58B6" w14:textId="77777777" w:rsidR="006B207B" w:rsidRPr="006B207B" w:rsidRDefault="006B207B" w:rsidP="006B207B">
      <w:pPr>
        <w:spacing w:after="160" w:line="259" w:lineRule="auto"/>
        <w:rPr>
          <w:rFonts w:asciiTheme="minorHAnsi" w:eastAsiaTheme="minorHAnsi" w:hAnsiTheme="minorHAnsi" w:cstheme="minorBidi"/>
          <w:bCs/>
          <w:sz w:val="22"/>
          <w:szCs w:val="22"/>
          <w:lang w:eastAsia="en-US"/>
        </w:rPr>
      </w:pPr>
      <w:r w:rsidRPr="006B207B">
        <w:rPr>
          <w:rFonts w:asciiTheme="minorHAnsi" w:eastAsiaTheme="minorHAnsi" w:hAnsiTheme="minorHAnsi" w:cstheme="minorBidi"/>
          <w:noProof/>
          <w:sz w:val="22"/>
          <w:szCs w:val="22"/>
        </w:rPr>
        <mc:AlternateContent>
          <mc:Choice Requires="wps">
            <w:drawing>
              <wp:anchor distT="0" distB="0" distL="114300" distR="114300" simplePos="0" relativeHeight="251732992" behindDoc="0" locked="0" layoutInCell="1" allowOverlap="1" wp14:anchorId="5270FE6F" wp14:editId="53DDCB4E">
                <wp:simplePos x="0" y="0"/>
                <wp:positionH relativeFrom="column">
                  <wp:posOffset>7132956</wp:posOffset>
                </wp:positionH>
                <wp:positionV relativeFrom="paragraph">
                  <wp:posOffset>2212339</wp:posOffset>
                </wp:positionV>
                <wp:extent cx="0" cy="123825"/>
                <wp:effectExtent l="0" t="0" r="38100" b="28575"/>
                <wp:wrapNone/>
                <wp:docPr id="386434025" name="Düz Bağlayıcı 2"/>
                <wp:cNvGraphicFramePr/>
                <a:graphic xmlns:a="http://schemas.openxmlformats.org/drawingml/2006/main">
                  <a:graphicData uri="http://schemas.microsoft.com/office/word/2010/wordprocessingShape">
                    <wps:wsp>
                      <wps:cNvCnPr/>
                      <wps:spPr>
                        <a:xfrm>
                          <a:off x="0" y="0"/>
                          <a:ext cx="0" cy="1238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E2B870" id="Düz Bağlayıcı 2"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1.65pt,174.2pt" to="561.65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" strokecolor="#5b9bd5" strokeweight=".5pt">
                <v:stroke joinstyle="miter"/>
              </v:line>
            </w:pict>
          </mc:Fallback>
        </mc:AlternateContent>
      </w:r>
      <w:r w:rsidRPr="006B207B">
        <w:rPr>
          <w:rFonts w:asciiTheme="minorHAnsi" w:eastAsiaTheme="minorHAnsi" w:hAnsiTheme="minorHAnsi" w:cstheme="minorBidi"/>
          <w:noProof/>
          <w:sz w:val="22"/>
          <w:szCs w:val="22"/>
        </w:rPr>
        <mc:AlternateContent>
          <mc:Choice Requires="wps">
            <w:drawing>
              <wp:anchor distT="0" distB="0" distL="114300" distR="114300" simplePos="0" relativeHeight="251731968" behindDoc="0" locked="0" layoutInCell="1" allowOverlap="1" wp14:anchorId="7ECD4726" wp14:editId="242F7883">
                <wp:simplePos x="0" y="0"/>
                <wp:positionH relativeFrom="column">
                  <wp:posOffset>4818380</wp:posOffset>
                </wp:positionH>
                <wp:positionV relativeFrom="paragraph">
                  <wp:posOffset>1069340</wp:posOffset>
                </wp:positionV>
                <wp:extent cx="190500" cy="9525"/>
                <wp:effectExtent l="0" t="0" r="19050" b="28575"/>
                <wp:wrapNone/>
                <wp:docPr id="368030268" name="Düz Bağlayıcı 1"/>
                <wp:cNvGraphicFramePr/>
                <a:graphic xmlns:a="http://schemas.openxmlformats.org/drawingml/2006/main">
                  <a:graphicData uri="http://schemas.microsoft.com/office/word/2010/wordprocessingShape">
                    <wps:wsp>
                      <wps:cNvCnPr/>
                      <wps:spPr>
                        <a:xfrm flipV="1">
                          <a:off x="0" y="0"/>
                          <a:ext cx="190500" cy="9525"/>
                        </a:xfrm>
                        <a:prstGeom prst="line">
                          <a:avLst/>
                        </a:prstGeom>
                        <a:noFill/>
                        <a:ln w="6350" cap="flat" cmpd="sng" algn="ctr">
                          <a:solidFill>
                            <a:srgbClr val="A5A5A5"/>
                          </a:solidFill>
                          <a:prstDash val="solid"/>
                          <a:miter lim="800000"/>
                        </a:ln>
                        <a:effectLst/>
                      </wps:spPr>
                      <wps:bodyPr/>
                    </wps:wsp>
                  </a:graphicData>
                </a:graphic>
              </wp:anchor>
            </w:drawing>
          </mc:Choice>
          <mc:Fallback>
            <w:pict>
              <v:line w14:anchorId="7C1ACFE9" id="Düz Bağlayıcı 1"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379.4pt,84.2pt" to="394.4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" strokecolor="#a5a5a5" strokeweight=".5pt">
                <v:stroke joinstyle="miter"/>
              </v:line>
            </w:pict>
          </mc:Fallback>
        </mc:AlternateContent>
      </w:r>
      <w:r w:rsidRPr="006B207B">
        <w:rPr>
          <w:rFonts w:asciiTheme="minorHAnsi" w:eastAsiaTheme="minorHAnsi" w:hAnsiTheme="minorHAnsi" w:cstheme="minorBidi"/>
          <w:noProof/>
          <w:sz w:val="22"/>
          <w:szCs w:val="22"/>
        </w:rPr>
        <w:drawing>
          <wp:inline distT="0" distB="0" distL="0" distR="0" wp14:anchorId="4C2F0F3C" wp14:editId="44683BE0">
            <wp:extent cx="8891270" cy="5038725"/>
            <wp:effectExtent l="38100" t="0" r="5080" b="0"/>
            <wp:docPr id="60" name="Diyagram 1">
              <a:extLst xmlns:a="http://schemas.openxmlformats.org/drawingml/2006/main">
                <a:ext uri="{FF2B5EF4-FFF2-40B4-BE49-F238E27FC236}">
                  <a16:creationId xmlns:a16="http://schemas.microsoft.com/office/drawing/2014/main" id="{C76A6F1E-C9A5-B744-7660-8217A274E6A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D8127D8" w14:textId="77777777" w:rsidR="006B207B" w:rsidRPr="006B207B" w:rsidRDefault="006B207B" w:rsidP="006B207B">
      <w:pPr>
        <w:spacing w:after="160" w:line="259" w:lineRule="auto"/>
        <w:rPr>
          <w:rFonts w:asciiTheme="minorHAnsi" w:eastAsiaTheme="minorHAnsi" w:hAnsiTheme="minorHAnsi" w:cstheme="minorBidi"/>
          <w:sz w:val="22"/>
          <w:szCs w:val="22"/>
          <w:lang w:eastAsia="en-US"/>
        </w:rPr>
        <w:sectPr w:rsidR="006B207B" w:rsidRPr="006B207B" w:rsidSect="00424C2E">
          <w:footerReference w:type="even" r:id="rId19"/>
          <w:footerReference w:type="first" r:id="rId20"/>
          <w:pgSz w:w="16838" w:h="11906" w:orient="landscape"/>
          <w:pgMar w:top="1440" w:right="991" w:bottom="1440" w:left="1277" w:header="708" w:footer="708" w:gutter="0"/>
          <w:cols w:space="708"/>
        </w:sectPr>
      </w:pPr>
    </w:p>
    <w:p w14:paraId="4EE24842" w14:textId="77777777" w:rsidR="006B207B" w:rsidRPr="006B207B" w:rsidRDefault="006B207B" w:rsidP="006B207B">
      <w:pPr>
        <w:spacing w:after="160" w:line="259" w:lineRule="auto"/>
        <w:rPr>
          <w:rFonts w:eastAsiaTheme="minorHAnsi"/>
          <w:b/>
          <w:bCs/>
          <w:iCs/>
          <w:lang w:eastAsia="en-US"/>
        </w:rPr>
      </w:pPr>
      <w:r w:rsidRPr="006B207B">
        <w:rPr>
          <w:rFonts w:eastAsiaTheme="minorHAnsi"/>
          <w:b/>
          <w:bCs/>
          <w:iCs/>
          <w:lang w:eastAsia="en-US"/>
        </w:rPr>
        <w:lastRenderedPageBreak/>
        <w:t xml:space="preserve">2.1. Kafeterya Müdürlüğü </w:t>
      </w:r>
    </w:p>
    <w:p w14:paraId="59FAEE0E" w14:textId="77777777" w:rsidR="006B207B" w:rsidRPr="006B207B" w:rsidRDefault="006B207B" w:rsidP="00BE0A74">
      <w:pPr>
        <w:numPr>
          <w:ilvl w:val="0"/>
          <w:numId w:val="91"/>
        </w:numPr>
        <w:spacing w:after="160" w:line="360" w:lineRule="auto"/>
        <w:jc w:val="both"/>
        <w:rPr>
          <w:rFonts w:eastAsiaTheme="minorHAnsi"/>
          <w:lang w:eastAsia="en-US"/>
        </w:rPr>
      </w:pPr>
      <w:r w:rsidRPr="006B207B">
        <w:rPr>
          <w:rFonts w:eastAsiaTheme="minorHAnsi"/>
          <w:lang w:eastAsia="en-US"/>
        </w:rPr>
        <w:t xml:space="preserve">Öğrencilerimiz ve mensuplarımızın beklentileri doğrultusunda memnuniyetlerini en üst düzeyde tutabilmek için kaliteden ödün vermeden, sağlıklı ve hijyenik bir ortamda hazırlanan yemeklerin uygun fiyatla sunumunu sağlar.  </w:t>
      </w:r>
    </w:p>
    <w:p w14:paraId="0A8B8660" w14:textId="77777777" w:rsidR="006B207B" w:rsidRPr="006B207B" w:rsidRDefault="006B207B" w:rsidP="00BE0A74">
      <w:pPr>
        <w:numPr>
          <w:ilvl w:val="0"/>
          <w:numId w:val="91"/>
        </w:numPr>
        <w:spacing w:after="160" w:line="360" w:lineRule="auto"/>
        <w:jc w:val="both"/>
        <w:rPr>
          <w:rFonts w:eastAsiaTheme="minorHAnsi"/>
          <w:lang w:eastAsia="en-US"/>
        </w:rPr>
      </w:pPr>
      <w:r w:rsidRPr="006B207B">
        <w:rPr>
          <w:rFonts w:eastAsiaTheme="minorHAnsi"/>
          <w:lang w:eastAsia="en-US"/>
        </w:rPr>
        <w:t xml:space="preserve">Kafeterya Müdürlüğünün hizmetinin devamlılığını sağlamak için gerekli olan ihtiyaç malzemelerinin; ambardaki stok durumuna, aciliyet durumuna, alım şekline (ihale, doğrudan temin, avans), bütçe ödeneği ve tertibine göre piyasa araştırması yapılarak en kaliteli ve fiyat yönünden en uygun olanların zamanında teminini sağlamak için birimlere talimat verip takibini yapar. </w:t>
      </w:r>
    </w:p>
    <w:p w14:paraId="25AECAF2" w14:textId="77777777" w:rsidR="006B207B" w:rsidRPr="006B207B" w:rsidRDefault="006B207B" w:rsidP="00BE0A74">
      <w:pPr>
        <w:numPr>
          <w:ilvl w:val="0"/>
          <w:numId w:val="91"/>
        </w:numPr>
        <w:spacing w:after="160" w:line="360" w:lineRule="auto"/>
        <w:jc w:val="both"/>
        <w:rPr>
          <w:rFonts w:eastAsiaTheme="minorHAnsi"/>
          <w:lang w:eastAsia="en-US"/>
        </w:rPr>
      </w:pPr>
      <w:r w:rsidRPr="006B207B">
        <w:rPr>
          <w:rFonts w:eastAsiaTheme="minorHAnsi"/>
          <w:lang w:eastAsia="en-US"/>
        </w:rPr>
        <w:t xml:space="preserve">Geçiş sistemlerinin raporları ile tabak sayım tutanaklarının aylık mutabakat raporlarını inceler. </w:t>
      </w:r>
    </w:p>
    <w:p w14:paraId="3DAC76FD" w14:textId="77777777" w:rsidR="006B207B" w:rsidRPr="006B207B" w:rsidRDefault="006B207B" w:rsidP="00BE0A74">
      <w:pPr>
        <w:numPr>
          <w:ilvl w:val="0"/>
          <w:numId w:val="91"/>
        </w:numPr>
        <w:spacing w:after="160" w:line="360" w:lineRule="auto"/>
        <w:jc w:val="both"/>
        <w:rPr>
          <w:rFonts w:eastAsiaTheme="minorHAnsi"/>
          <w:lang w:eastAsia="en-US"/>
        </w:rPr>
      </w:pPr>
      <w:r w:rsidRPr="006B207B">
        <w:rPr>
          <w:rFonts w:eastAsiaTheme="minorHAnsi"/>
          <w:lang w:eastAsia="en-US"/>
        </w:rPr>
        <w:t xml:space="preserve">Kafeteryanın yemek maliyetlerini sürekli olarak kontrol eder. Günlük, aylık ve yıllık gelir ve gider raporlarını hazırlatır. Her ayın sonunda gelir-gider durumunu gösterir raporu Rektörlük Makamına sunar. </w:t>
      </w:r>
    </w:p>
    <w:p w14:paraId="1C5D8FEB" w14:textId="77777777" w:rsidR="006B207B" w:rsidRPr="006B207B" w:rsidRDefault="006B207B" w:rsidP="00BE0A74">
      <w:pPr>
        <w:numPr>
          <w:ilvl w:val="0"/>
          <w:numId w:val="91"/>
        </w:numPr>
        <w:spacing w:after="160" w:line="360" w:lineRule="auto"/>
        <w:jc w:val="both"/>
        <w:rPr>
          <w:rFonts w:eastAsiaTheme="minorHAnsi"/>
          <w:lang w:eastAsia="en-US"/>
        </w:rPr>
      </w:pPr>
      <w:r w:rsidRPr="006B207B">
        <w:rPr>
          <w:rFonts w:eastAsiaTheme="minorHAnsi"/>
          <w:lang w:eastAsia="en-US"/>
        </w:rPr>
        <w:t xml:space="preserve">Kafeterya Müdürlüğünde çalışan personelin motivasyonlarını artırmak, uyumlu ve düzenli bir şekilde çalışabilmeleri için iş barışını sağlamak, çalışmaları için gerekli olan emniyet ve güvenlik tedbirlerini alarak iş kalitesini artırmakla sorumludur. </w:t>
      </w:r>
    </w:p>
    <w:p w14:paraId="4C66F333" w14:textId="77777777" w:rsidR="006B207B" w:rsidRPr="006B207B" w:rsidRDefault="006B207B" w:rsidP="00BE0A74">
      <w:pPr>
        <w:numPr>
          <w:ilvl w:val="0"/>
          <w:numId w:val="91"/>
        </w:numPr>
        <w:spacing w:after="160" w:line="360" w:lineRule="auto"/>
        <w:jc w:val="both"/>
        <w:rPr>
          <w:rFonts w:eastAsiaTheme="minorHAnsi"/>
          <w:lang w:eastAsia="en-US"/>
        </w:rPr>
      </w:pPr>
      <w:r w:rsidRPr="006B207B">
        <w:rPr>
          <w:rFonts w:eastAsiaTheme="minorHAnsi"/>
          <w:lang w:eastAsia="en-US"/>
        </w:rPr>
        <w:t xml:space="preserve">Kafeterya personelinin özlük hakları ile ilgili S.K.S.D. Başkanlığı’nın bilgisi ve görüşleri doğrultusunda yazışmaları yapar. </w:t>
      </w:r>
    </w:p>
    <w:p w14:paraId="248CDAA6" w14:textId="77777777" w:rsidR="006B207B" w:rsidRPr="006B207B" w:rsidRDefault="006B207B" w:rsidP="00BE0A74">
      <w:pPr>
        <w:numPr>
          <w:ilvl w:val="0"/>
          <w:numId w:val="91"/>
        </w:numPr>
        <w:spacing w:after="160" w:line="360" w:lineRule="auto"/>
        <w:jc w:val="both"/>
        <w:rPr>
          <w:rFonts w:eastAsiaTheme="minorHAnsi"/>
          <w:lang w:eastAsia="en-US"/>
        </w:rPr>
      </w:pPr>
      <w:r w:rsidRPr="006B207B">
        <w:rPr>
          <w:rFonts w:eastAsiaTheme="minorHAnsi"/>
          <w:lang w:eastAsia="en-US"/>
        </w:rPr>
        <w:t xml:space="preserve">Müdürlüğe bağlı hizmet binalarının tadilat, bakım ve onarımlarının aciliyet durumlarına ve akademik takvime göre uygun olan zaman dilimlerinde yapılabilmesi için ilgili birimlere talepleri yapar ve işleyişi takip eder. </w:t>
      </w:r>
    </w:p>
    <w:p w14:paraId="4AACD417" w14:textId="77777777" w:rsidR="006B207B" w:rsidRPr="006B207B" w:rsidRDefault="006B207B" w:rsidP="00BE0A74">
      <w:pPr>
        <w:numPr>
          <w:ilvl w:val="0"/>
          <w:numId w:val="91"/>
        </w:numPr>
        <w:spacing w:after="160" w:line="360" w:lineRule="auto"/>
        <w:jc w:val="both"/>
        <w:rPr>
          <w:rFonts w:eastAsiaTheme="minorHAnsi"/>
          <w:lang w:eastAsia="en-US"/>
        </w:rPr>
      </w:pPr>
      <w:r w:rsidRPr="006B207B">
        <w:rPr>
          <w:rFonts w:eastAsiaTheme="minorHAnsi"/>
          <w:lang w:eastAsia="en-US"/>
        </w:rPr>
        <w:t xml:space="preserve">Kafeterya Müdürlüğünde ve birimlerinde kullanılan her türlü makine, alet ve teçhizatının çalışır durumda olmalarını sağlar ve takibini yapar. </w:t>
      </w:r>
    </w:p>
    <w:p w14:paraId="635162A0" w14:textId="77777777" w:rsidR="006B207B" w:rsidRPr="006B207B" w:rsidRDefault="006B207B" w:rsidP="00BE0A74">
      <w:pPr>
        <w:numPr>
          <w:ilvl w:val="0"/>
          <w:numId w:val="91"/>
        </w:numPr>
        <w:spacing w:after="160" w:line="360" w:lineRule="auto"/>
        <w:jc w:val="both"/>
        <w:rPr>
          <w:rFonts w:eastAsiaTheme="minorHAnsi"/>
          <w:lang w:eastAsia="en-US"/>
        </w:rPr>
      </w:pPr>
      <w:r w:rsidRPr="006B207B">
        <w:rPr>
          <w:rFonts w:eastAsiaTheme="minorHAnsi"/>
          <w:lang w:eastAsia="en-US"/>
        </w:rPr>
        <w:t xml:space="preserve">Kafeterya Müdürlüğüne bağlı birimlerin hizmet faaliyetlerinin sürekli olarak takibini ve kontrolünü yapar, devamlılığını sağlar.   </w:t>
      </w:r>
    </w:p>
    <w:p w14:paraId="1AC9DA4B" w14:textId="4B9B0E27" w:rsidR="006B207B" w:rsidRPr="00B81F0F" w:rsidRDefault="006B207B" w:rsidP="00BE0A74">
      <w:pPr>
        <w:numPr>
          <w:ilvl w:val="0"/>
          <w:numId w:val="91"/>
        </w:numPr>
        <w:spacing w:after="160" w:line="360" w:lineRule="auto"/>
        <w:jc w:val="both"/>
        <w:rPr>
          <w:rFonts w:eastAsiaTheme="minorHAnsi"/>
          <w:lang w:eastAsia="en-US"/>
        </w:rPr>
      </w:pPr>
      <w:r w:rsidRPr="006B207B">
        <w:rPr>
          <w:rFonts w:eastAsiaTheme="minorHAnsi"/>
          <w:lang w:eastAsia="en-US"/>
        </w:rPr>
        <w:t xml:space="preserve">Müdürlüğü ile ilgili her türlü istek ve önerileri değerlendirerek konu hakkında </w:t>
      </w:r>
      <w:proofErr w:type="spellStart"/>
      <w:r w:rsidRPr="006B207B">
        <w:rPr>
          <w:rFonts w:eastAsiaTheme="minorHAnsi"/>
          <w:lang w:eastAsia="en-US"/>
        </w:rPr>
        <w:t>SKSDB’ye</w:t>
      </w:r>
      <w:proofErr w:type="spellEnd"/>
      <w:r w:rsidRPr="006B207B">
        <w:rPr>
          <w:rFonts w:eastAsiaTheme="minorHAnsi"/>
          <w:lang w:eastAsia="en-US"/>
        </w:rPr>
        <w:t xml:space="preserve"> zamanında bilgi verir.  </w:t>
      </w:r>
    </w:p>
    <w:p w14:paraId="4CC83647" w14:textId="6F44396C" w:rsidR="006B207B" w:rsidRDefault="006B207B" w:rsidP="006B207B">
      <w:pPr>
        <w:spacing w:after="160" w:line="360" w:lineRule="auto"/>
        <w:ind w:left="720"/>
        <w:jc w:val="both"/>
        <w:rPr>
          <w:rFonts w:eastAsiaTheme="minorHAnsi"/>
          <w:lang w:eastAsia="en-US"/>
        </w:rPr>
      </w:pPr>
    </w:p>
    <w:p w14:paraId="275BD8E6" w14:textId="77777777" w:rsidR="00A00CA9" w:rsidRPr="006B207B" w:rsidRDefault="00A00CA9" w:rsidP="006B207B">
      <w:pPr>
        <w:spacing w:after="160" w:line="360" w:lineRule="auto"/>
        <w:ind w:left="720"/>
        <w:jc w:val="both"/>
        <w:rPr>
          <w:rFonts w:eastAsiaTheme="minorHAnsi"/>
          <w:lang w:eastAsia="en-US"/>
        </w:rPr>
      </w:pPr>
    </w:p>
    <w:p w14:paraId="37D72320" w14:textId="77777777" w:rsidR="006B207B" w:rsidRPr="006B207B" w:rsidRDefault="006B207B" w:rsidP="006B207B">
      <w:pPr>
        <w:spacing w:after="160" w:line="360" w:lineRule="auto"/>
        <w:jc w:val="both"/>
        <w:rPr>
          <w:rFonts w:eastAsiaTheme="minorHAnsi"/>
          <w:b/>
          <w:bCs/>
          <w:iCs/>
          <w:lang w:eastAsia="en-US"/>
        </w:rPr>
      </w:pPr>
      <w:r w:rsidRPr="006B207B">
        <w:rPr>
          <w:rFonts w:eastAsiaTheme="minorHAnsi"/>
          <w:b/>
          <w:bCs/>
          <w:iCs/>
          <w:lang w:eastAsia="en-US"/>
        </w:rPr>
        <w:lastRenderedPageBreak/>
        <w:t xml:space="preserve">2.2. </w:t>
      </w:r>
      <w:r w:rsidRPr="006B207B">
        <w:rPr>
          <w:rFonts w:eastAsiaTheme="minorHAnsi"/>
          <w:b/>
          <w:bCs/>
          <w:iCs/>
          <w:lang w:eastAsia="en-US"/>
        </w:rPr>
        <w:tab/>
        <w:t xml:space="preserve">Kafeterya Şefliği </w:t>
      </w:r>
    </w:p>
    <w:p w14:paraId="536B5A97" w14:textId="77777777" w:rsidR="006B207B" w:rsidRPr="006B207B" w:rsidRDefault="006B207B" w:rsidP="00BE0A74">
      <w:pPr>
        <w:numPr>
          <w:ilvl w:val="0"/>
          <w:numId w:val="92"/>
        </w:numPr>
        <w:spacing w:after="160" w:line="360" w:lineRule="auto"/>
        <w:jc w:val="both"/>
        <w:rPr>
          <w:rFonts w:eastAsiaTheme="minorHAnsi"/>
          <w:lang w:eastAsia="en-US"/>
        </w:rPr>
      </w:pPr>
      <w:r w:rsidRPr="006B207B">
        <w:rPr>
          <w:rFonts w:eastAsiaTheme="minorHAnsi"/>
          <w:lang w:eastAsia="en-US"/>
        </w:rPr>
        <w:t>Muayene Kabul Komisyonu üyelik görevini yürütmek.</w:t>
      </w:r>
    </w:p>
    <w:p w14:paraId="587F3622" w14:textId="77777777" w:rsidR="006B207B" w:rsidRPr="006B207B" w:rsidRDefault="006B207B" w:rsidP="00BE0A74">
      <w:pPr>
        <w:numPr>
          <w:ilvl w:val="0"/>
          <w:numId w:val="92"/>
        </w:numPr>
        <w:spacing w:after="160" w:line="360" w:lineRule="auto"/>
        <w:jc w:val="both"/>
        <w:rPr>
          <w:rFonts w:eastAsiaTheme="minorHAnsi"/>
          <w:lang w:eastAsia="en-US"/>
        </w:rPr>
      </w:pPr>
      <w:r w:rsidRPr="006B207B">
        <w:rPr>
          <w:rFonts w:eastAsiaTheme="minorHAnsi"/>
          <w:lang w:eastAsia="en-US"/>
        </w:rPr>
        <w:t>Günlük hazırlanan yemeğin hammaddesinin alımından, yemeğin pişirilip sunumuna kadar olan her aşamasının takibini yapmak.</w:t>
      </w:r>
    </w:p>
    <w:p w14:paraId="234CAA0B" w14:textId="77777777" w:rsidR="006B207B" w:rsidRPr="006B207B" w:rsidRDefault="006B207B" w:rsidP="00BE0A74">
      <w:pPr>
        <w:numPr>
          <w:ilvl w:val="0"/>
          <w:numId w:val="92"/>
        </w:numPr>
        <w:spacing w:after="160" w:line="360" w:lineRule="auto"/>
        <w:jc w:val="both"/>
        <w:rPr>
          <w:rFonts w:eastAsiaTheme="minorHAnsi"/>
          <w:lang w:eastAsia="en-US"/>
        </w:rPr>
      </w:pPr>
      <w:r w:rsidRPr="006B207B">
        <w:rPr>
          <w:rFonts w:eastAsiaTheme="minorHAnsi"/>
          <w:lang w:eastAsia="en-US"/>
        </w:rPr>
        <w:t xml:space="preserve">Bağlı personelin iş organizasyonunun ve iş takibinin yapılmasını sağlamak. </w:t>
      </w:r>
    </w:p>
    <w:p w14:paraId="4F242CDB" w14:textId="77777777" w:rsidR="006B207B" w:rsidRPr="006B207B" w:rsidRDefault="006B207B" w:rsidP="00BE0A74">
      <w:pPr>
        <w:numPr>
          <w:ilvl w:val="0"/>
          <w:numId w:val="92"/>
        </w:numPr>
        <w:spacing w:after="160" w:line="360" w:lineRule="auto"/>
        <w:jc w:val="both"/>
        <w:rPr>
          <w:rFonts w:eastAsiaTheme="minorHAnsi"/>
          <w:lang w:eastAsia="en-US"/>
        </w:rPr>
      </w:pPr>
      <w:r w:rsidRPr="006B207B">
        <w:rPr>
          <w:rFonts w:eastAsiaTheme="minorHAnsi"/>
          <w:lang w:eastAsia="en-US"/>
        </w:rPr>
        <w:t>Bağlı personelin çalışma saatlerini ve vardiyalarını düzenlemek. İmza föylerinin kontrolünü yapmak.</w:t>
      </w:r>
    </w:p>
    <w:p w14:paraId="6D8D6A82" w14:textId="2334BD4A" w:rsidR="006B207B" w:rsidRDefault="006B207B" w:rsidP="00BE0A74">
      <w:pPr>
        <w:numPr>
          <w:ilvl w:val="0"/>
          <w:numId w:val="92"/>
        </w:numPr>
        <w:spacing w:after="160" w:line="360" w:lineRule="auto"/>
        <w:jc w:val="both"/>
        <w:rPr>
          <w:rFonts w:eastAsiaTheme="minorHAnsi"/>
          <w:lang w:eastAsia="en-US"/>
        </w:rPr>
      </w:pPr>
      <w:r w:rsidRPr="006B207B">
        <w:rPr>
          <w:rFonts w:eastAsiaTheme="minorHAnsi"/>
          <w:lang w:eastAsia="en-US"/>
        </w:rPr>
        <w:t>Kafeteryanın her türlü temizlik, bakım, onarım ve işleyişinin kontrolünü yapmak.</w:t>
      </w:r>
    </w:p>
    <w:p w14:paraId="394E7E26" w14:textId="77777777" w:rsidR="00B81F0F" w:rsidRPr="00B81F0F" w:rsidRDefault="00B81F0F" w:rsidP="00B81F0F">
      <w:pPr>
        <w:spacing w:after="160" w:line="360" w:lineRule="auto"/>
        <w:ind w:left="720"/>
        <w:jc w:val="both"/>
        <w:rPr>
          <w:rFonts w:eastAsiaTheme="minorHAnsi"/>
          <w:lang w:eastAsia="en-US"/>
        </w:rPr>
      </w:pPr>
    </w:p>
    <w:p w14:paraId="653BFC01" w14:textId="77777777" w:rsidR="006B207B" w:rsidRPr="006B207B" w:rsidRDefault="006B207B" w:rsidP="006B207B">
      <w:pPr>
        <w:spacing w:after="160" w:line="360" w:lineRule="auto"/>
        <w:jc w:val="both"/>
        <w:rPr>
          <w:rFonts w:eastAsiaTheme="minorHAnsi"/>
          <w:b/>
          <w:bCs/>
          <w:iCs/>
          <w:lang w:eastAsia="en-US"/>
        </w:rPr>
      </w:pPr>
      <w:r w:rsidRPr="006B207B">
        <w:rPr>
          <w:rFonts w:eastAsiaTheme="minorHAnsi"/>
          <w:b/>
          <w:bCs/>
          <w:iCs/>
          <w:lang w:eastAsia="en-US"/>
        </w:rPr>
        <w:t xml:space="preserve">2.3. </w:t>
      </w:r>
      <w:r w:rsidRPr="006B207B">
        <w:rPr>
          <w:rFonts w:eastAsiaTheme="minorHAnsi"/>
          <w:b/>
          <w:bCs/>
          <w:iCs/>
          <w:lang w:eastAsia="en-US"/>
        </w:rPr>
        <w:tab/>
        <w:t xml:space="preserve">Ambar Şefliği </w:t>
      </w:r>
    </w:p>
    <w:p w14:paraId="493F9917" w14:textId="77777777" w:rsidR="006B207B" w:rsidRPr="006B207B" w:rsidRDefault="006B207B" w:rsidP="00BE0A74">
      <w:pPr>
        <w:numPr>
          <w:ilvl w:val="0"/>
          <w:numId w:val="93"/>
        </w:numPr>
        <w:spacing w:after="160" w:line="360" w:lineRule="auto"/>
        <w:jc w:val="both"/>
        <w:rPr>
          <w:rFonts w:eastAsiaTheme="minorHAnsi"/>
          <w:lang w:eastAsia="en-US"/>
        </w:rPr>
      </w:pPr>
      <w:r w:rsidRPr="006B207B">
        <w:rPr>
          <w:rFonts w:eastAsiaTheme="minorHAnsi"/>
          <w:lang w:eastAsia="en-US"/>
        </w:rPr>
        <w:t xml:space="preserve">Ambar şefliği yıllık, aylık ve günlük olarak alımı yapılacak malzemelerin uygun bütçe kalemine ve alım şekline göre (ihale, doğrudan temin, avans) temin edilmesini sağlamak. Alım sonrasında fatura ödemeleri ile ilgili gerekli takibini yapmak.  </w:t>
      </w:r>
    </w:p>
    <w:p w14:paraId="27E0E252" w14:textId="77777777" w:rsidR="006B207B" w:rsidRPr="006B207B" w:rsidRDefault="006B207B" w:rsidP="00BE0A74">
      <w:pPr>
        <w:numPr>
          <w:ilvl w:val="0"/>
          <w:numId w:val="93"/>
        </w:numPr>
        <w:spacing w:after="160" w:line="360" w:lineRule="auto"/>
        <w:jc w:val="both"/>
        <w:rPr>
          <w:rFonts w:eastAsiaTheme="minorHAnsi"/>
          <w:lang w:eastAsia="en-US"/>
        </w:rPr>
      </w:pPr>
      <w:r w:rsidRPr="006B207B">
        <w:rPr>
          <w:rFonts w:eastAsiaTheme="minorHAnsi"/>
          <w:lang w:eastAsia="en-US"/>
        </w:rPr>
        <w:t>Kafeterya Müdürlüğü’ne teslimi yapılacak olan tüm malzemelerin komisyon ile</w:t>
      </w:r>
    </w:p>
    <w:p w14:paraId="79572AE5" w14:textId="77777777" w:rsidR="006B207B" w:rsidRPr="006B207B" w:rsidRDefault="006B207B" w:rsidP="006B207B">
      <w:pPr>
        <w:spacing w:line="360" w:lineRule="auto"/>
        <w:ind w:left="709"/>
        <w:jc w:val="both"/>
        <w:rPr>
          <w:rFonts w:eastAsiaTheme="minorHAnsi"/>
          <w:lang w:eastAsia="en-US"/>
        </w:rPr>
      </w:pPr>
      <w:r w:rsidRPr="006B207B">
        <w:rPr>
          <w:rFonts w:eastAsiaTheme="minorHAnsi"/>
          <w:lang w:eastAsia="en-US"/>
        </w:rPr>
        <w:t xml:space="preserve">Birlikte sayım, tartım ve kontrol işleminin tesellümünü yaparak uygun olan depolama durumuna göre ambara girişini yapmak. </w:t>
      </w:r>
    </w:p>
    <w:p w14:paraId="20157B7E" w14:textId="77777777" w:rsidR="006B207B" w:rsidRPr="006B207B" w:rsidRDefault="006B207B" w:rsidP="00BE0A74">
      <w:pPr>
        <w:numPr>
          <w:ilvl w:val="0"/>
          <w:numId w:val="94"/>
        </w:numPr>
        <w:spacing w:after="160" w:line="360" w:lineRule="auto"/>
        <w:jc w:val="both"/>
        <w:rPr>
          <w:rFonts w:eastAsiaTheme="minorHAnsi"/>
          <w:lang w:eastAsia="en-US"/>
        </w:rPr>
      </w:pPr>
      <w:r w:rsidRPr="006B207B">
        <w:rPr>
          <w:rFonts w:eastAsiaTheme="minorHAnsi"/>
          <w:lang w:eastAsia="en-US"/>
        </w:rPr>
        <w:t xml:space="preserve">Ambardan talep edilen günlük malzemenin tabelada verilen miktarlara göre depodan çıkışının sağlamak, stok kayıtlarına işlenmesi ve stok takibinin yapılması görevlerini yürütür. </w:t>
      </w:r>
    </w:p>
    <w:p w14:paraId="732F649E" w14:textId="77777777" w:rsidR="006B207B" w:rsidRPr="006B207B" w:rsidRDefault="006B207B" w:rsidP="00BE0A74">
      <w:pPr>
        <w:numPr>
          <w:ilvl w:val="0"/>
          <w:numId w:val="94"/>
        </w:numPr>
        <w:spacing w:after="160" w:line="360" w:lineRule="auto"/>
        <w:jc w:val="both"/>
        <w:rPr>
          <w:rFonts w:eastAsiaTheme="minorHAnsi"/>
          <w:lang w:eastAsia="en-US"/>
        </w:rPr>
      </w:pPr>
      <w:r w:rsidRPr="006B207B">
        <w:rPr>
          <w:rFonts w:eastAsiaTheme="minorHAnsi"/>
          <w:lang w:eastAsia="en-US"/>
        </w:rPr>
        <w:t xml:space="preserve">Kafeterya Müdürü ile birlikte yıllık tahmini bütçeyi hazırlamak. </w:t>
      </w:r>
    </w:p>
    <w:p w14:paraId="7C33E50D" w14:textId="77777777" w:rsidR="006B207B" w:rsidRPr="006B207B" w:rsidRDefault="006B207B" w:rsidP="00BE0A74">
      <w:pPr>
        <w:numPr>
          <w:ilvl w:val="0"/>
          <w:numId w:val="94"/>
        </w:numPr>
        <w:spacing w:after="160" w:line="360" w:lineRule="auto"/>
        <w:jc w:val="both"/>
        <w:rPr>
          <w:rFonts w:eastAsiaTheme="minorHAnsi"/>
          <w:lang w:eastAsia="en-US"/>
        </w:rPr>
      </w:pPr>
      <w:r w:rsidRPr="006B207B">
        <w:rPr>
          <w:rFonts w:eastAsiaTheme="minorHAnsi"/>
          <w:lang w:eastAsia="en-US"/>
        </w:rPr>
        <w:t xml:space="preserve">Ambar şefliğinde çalışan personelin performansını takip etmek. </w:t>
      </w:r>
    </w:p>
    <w:p w14:paraId="6DE7140A" w14:textId="77777777" w:rsidR="006B207B" w:rsidRPr="006B207B" w:rsidRDefault="006B207B" w:rsidP="00B81F0F">
      <w:pPr>
        <w:spacing w:line="360" w:lineRule="auto"/>
        <w:ind w:left="360"/>
        <w:jc w:val="both"/>
        <w:rPr>
          <w:rFonts w:eastAsiaTheme="minorHAnsi"/>
          <w:lang w:eastAsia="en-US"/>
        </w:rPr>
      </w:pPr>
    </w:p>
    <w:p w14:paraId="54F8A843" w14:textId="77777777" w:rsidR="006B207B" w:rsidRPr="006B207B" w:rsidRDefault="006B207B" w:rsidP="006B207B">
      <w:pPr>
        <w:spacing w:after="160" w:line="360" w:lineRule="auto"/>
        <w:jc w:val="both"/>
        <w:rPr>
          <w:rFonts w:eastAsiaTheme="minorHAnsi"/>
          <w:b/>
          <w:bCs/>
          <w:iCs/>
          <w:lang w:eastAsia="en-US"/>
        </w:rPr>
      </w:pPr>
      <w:r w:rsidRPr="006B207B">
        <w:rPr>
          <w:rFonts w:eastAsiaTheme="minorHAnsi"/>
          <w:b/>
          <w:bCs/>
          <w:iCs/>
          <w:lang w:eastAsia="en-US"/>
        </w:rPr>
        <w:t xml:space="preserve">2.4. </w:t>
      </w:r>
      <w:r w:rsidRPr="006B207B">
        <w:rPr>
          <w:rFonts w:eastAsiaTheme="minorHAnsi"/>
          <w:b/>
          <w:bCs/>
          <w:iCs/>
          <w:lang w:eastAsia="en-US"/>
        </w:rPr>
        <w:tab/>
        <w:t xml:space="preserve">Muhasebe Şefliği </w:t>
      </w:r>
    </w:p>
    <w:p w14:paraId="625BEA14" w14:textId="77777777" w:rsidR="006B207B" w:rsidRPr="006B207B" w:rsidRDefault="006B207B" w:rsidP="00BE0A74">
      <w:pPr>
        <w:numPr>
          <w:ilvl w:val="0"/>
          <w:numId w:val="95"/>
        </w:numPr>
        <w:spacing w:after="160" w:line="360" w:lineRule="auto"/>
        <w:jc w:val="both"/>
        <w:rPr>
          <w:rFonts w:eastAsiaTheme="minorHAnsi"/>
          <w:lang w:eastAsia="en-US"/>
        </w:rPr>
      </w:pPr>
      <w:r w:rsidRPr="006B207B">
        <w:rPr>
          <w:rFonts w:eastAsiaTheme="minorHAnsi"/>
          <w:lang w:eastAsia="en-US"/>
        </w:rPr>
        <w:t>Hesaba yatırılan ödemelerin takibini yapmak.</w:t>
      </w:r>
    </w:p>
    <w:p w14:paraId="79FD5E0D" w14:textId="1E3BBEDC" w:rsidR="006B207B" w:rsidRPr="00B81F0F" w:rsidRDefault="006B207B" w:rsidP="00BE0A74">
      <w:pPr>
        <w:numPr>
          <w:ilvl w:val="0"/>
          <w:numId w:val="95"/>
        </w:numPr>
        <w:spacing w:after="160" w:line="360" w:lineRule="auto"/>
        <w:jc w:val="both"/>
        <w:rPr>
          <w:rFonts w:eastAsiaTheme="minorHAnsi"/>
          <w:lang w:eastAsia="en-US"/>
        </w:rPr>
      </w:pPr>
      <w:r w:rsidRPr="006B207B">
        <w:rPr>
          <w:rFonts w:eastAsiaTheme="minorHAnsi"/>
          <w:lang w:eastAsia="en-US"/>
        </w:rPr>
        <w:t xml:space="preserve">Aylık yemek katkısı (gelir gider tablosu) evraklarının muhasebeleştirilmesini ve her ayın yirmisine kadar müdürlüğe teslim edilmesini sağlamak. </w:t>
      </w:r>
      <w:r w:rsidRPr="00B81F0F">
        <w:rPr>
          <w:rFonts w:eastAsiaTheme="minorHAnsi"/>
          <w:lang w:eastAsia="en-US"/>
        </w:rPr>
        <w:br w:type="page"/>
      </w:r>
    </w:p>
    <w:p w14:paraId="080E02E6" w14:textId="77777777" w:rsidR="006B207B" w:rsidRPr="006B207B" w:rsidRDefault="006B207B" w:rsidP="00B81F0F">
      <w:pPr>
        <w:spacing w:after="160" w:line="360" w:lineRule="auto"/>
        <w:jc w:val="both"/>
        <w:rPr>
          <w:rFonts w:eastAsiaTheme="minorHAnsi"/>
          <w:b/>
          <w:bCs/>
          <w:iCs/>
          <w:lang w:eastAsia="en-US"/>
        </w:rPr>
      </w:pPr>
      <w:r w:rsidRPr="006B207B">
        <w:rPr>
          <w:rFonts w:eastAsiaTheme="minorHAnsi"/>
          <w:b/>
          <w:bCs/>
          <w:iCs/>
          <w:lang w:eastAsia="en-US"/>
        </w:rPr>
        <w:lastRenderedPageBreak/>
        <w:t xml:space="preserve">2.5. </w:t>
      </w:r>
      <w:r w:rsidRPr="006B207B">
        <w:rPr>
          <w:rFonts w:eastAsiaTheme="minorHAnsi"/>
          <w:b/>
          <w:bCs/>
          <w:iCs/>
          <w:lang w:eastAsia="en-US"/>
        </w:rPr>
        <w:tab/>
        <w:t>Diyetisyen/Gıda Mühendisi</w:t>
      </w:r>
    </w:p>
    <w:p w14:paraId="1C91F3DE" w14:textId="77777777" w:rsidR="006B207B" w:rsidRPr="006B207B" w:rsidRDefault="006B207B" w:rsidP="00BE0A74">
      <w:pPr>
        <w:numPr>
          <w:ilvl w:val="0"/>
          <w:numId w:val="97"/>
        </w:numPr>
        <w:spacing w:after="160" w:line="360" w:lineRule="auto"/>
        <w:jc w:val="both"/>
        <w:rPr>
          <w:rFonts w:eastAsiaTheme="minorHAnsi"/>
          <w:lang w:eastAsia="en-US"/>
        </w:rPr>
      </w:pPr>
      <w:r w:rsidRPr="006B207B">
        <w:rPr>
          <w:rFonts w:eastAsiaTheme="minorHAnsi"/>
          <w:lang w:eastAsia="en-US"/>
        </w:rPr>
        <w:t xml:space="preserve">Öğrencilerimizin ve mensuplarımızın gereksinimi olan günlük protein, vitamin, kalori ve kurumun şartları göz önünde bulundurularak; aylık alakart ve tabldot yemek listelerini hazırlar. Listeleri her ayın 20’sinde Müdürlükte olacak şekilde komisyona sunar. </w:t>
      </w:r>
    </w:p>
    <w:p w14:paraId="26455BF9" w14:textId="77777777" w:rsidR="006B207B" w:rsidRPr="006B207B" w:rsidRDefault="006B207B" w:rsidP="00BE0A74">
      <w:pPr>
        <w:numPr>
          <w:ilvl w:val="0"/>
          <w:numId w:val="97"/>
        </w:numPr>
        <w:spacing w:after="160" w:line="360" w:lineRule="auto"/>
        <w:jc w:val="both"/>
        <w:rPr>
          <w:rFonts w:eastAsiaTheme="minorHAnsi"/>
          <w:lang w:eastAsia="en-US"/>
        </w:rPr>
      </w:pPr>
      <w:r w:rsidRPr="006B207B">
        <w:rPr>
          <w:rFonts w:eastAsiaTheme="minorHAnsi"/>
          <w:lang w:eastAsia="en-US"/>
        </w:rPr>
        <w:t xml:space="preserve">Günlük ve haftalık tabldot listeleri ve günlük alakart listelerini hazırlayıp web sayfasında yayınlanmasını sağlar. Yemek değişiklikleri olduğunda listeleri günceller. </w:t>
      </w:r>
    </w:p>
    <w:p w14:paraId="4DE62E81" w14:textId="77777777" w:rsidR="006B207B" w:rsidRPr="006B207B" w:rsidRDefault="006B207B" w:rsidP="00BE0A74">
      <w:pPr>
        <w:numPr>
          <w:ilvl w:val="0"/>
          <w:numId w:val="97"/>
        </w:numPr>
        <w:spacing w:after="160" w:line="360" w:lineRule="auto"/>
        <w:jc w:val="both"/>
        <w:rPr>
          <w:rFonts w:eastAsiaTheme="minorHAnsi"/>
          <w:lang w:eastAsia="en-US"/>
        </w:rPr>
      </w:pPr>
      <w:r w:rsidRPr="006B207B">
        <w:rPr>
          <w:rFonts w:eastAsiaTheme="minorHAnsi"/>
          <w:lang w:eastAsia="en-US"/>
        </w:rPr>
        <w:t xml:space="preserve">Değişiklik konusunda Kafeterya Müdürüne bilgi verir. </w:t>
      </w:r>
    </w:p>
    <w:p w14:paraId="1292FCE8" w14:textId="77777777" w:rsidR="006B207B" w:rsidRPr="006B207B" w:rsidRDefault="006B207B" w:rsidP="00BE0A74">
      <w:pPr>
        <w:numPr>
          <w:ilvl w:val="0"/>
          <w:numId w:val="97"/>
        </w:numPr>
        <w:spacing w:after="160" w:line="360" w:lineRule="auto"/>
        <w:jc w:val="both"/>
        <w:rPr>
          <w:rFonts w:eastAsiaTheme="minorHAnsi"/>
          <w:lang w:eastAsia="en-US"/>
        </w:rPr>
      </w:pPr>
      <w:r w:rsidRPr="006B207B">
        <w:rPr>
          <w:rFonts w:eastAsiaTheme="minorHAnsi"/>
          <w:lang w:eastAsia="en-US"/>
        </w:rPr>
        <w:t xml:space="preserve">Mutfağa alınan her türlü gıda maddesinin kabulü ve muayenesinde diğer üyeler ile birlikte değerlendirmede bulunur. Kabulü yapılan malzemenin uygun ortam ve depolarda saklanmasını sağlar ve takibini yapar. </w:t>
      </w:r>
    </w:p>
    <w:p w14:paraId="2BFD154B" w14:textId="77777777" w:rsidR="006B207B" w:rsidRPr="006B207B" w:rsidRDefault="006B207B" w:rsidP="00BE0A74">
      <w:pPr>
        <w:numPr>
          <w:ilvl w:val="0"/>
          <w:numId w:val="97"/>
        </w:numPr>
        <w:spacing w:after="160" w:line="360" w:lineRule="auto"/>
        <w:jc w:val="both"/>
        <w:rPr>
          <w:rFonts w:eastAsiaTheme="minorHAnsi"/>
          <w:lang w:eastAsia="en-US"/>
        </w:rPr>
      </w:pPr>
      <w:r w:rsidRPr="006B207B">
        <w:rPr>
          <w:rFonts w:eastAsiaTheme="minorHAnsi"/>
          <w:lang w:eastAsia="en-US"/>
        </w:rPr>
        <w:t xml:space="preserve">Mutfakta yemeğin hazırlanma sürecinde tabelada belirtilen gramajlara göre malzeme kullanılmasına, hazırlanma ve pişme sürecindeki hijyen kurallarına, uygun olan yöntem ile pişirilmesine, pişme süresi, lezzet, tat, kıvam gibi özelliklerine göre yemeğin hazırlanması sürecini takip ve kontrol eder. </w:t>
      </w:r>
    </w:p>
    <w:p w14:paraId="27269CE3" w14:textId="77777777" w:rsidR="006B207B" w:rsidRPr="006B207B" w:rsidRDefault="006B207B" w:rsidP="00BE0A74">
      <w:pPr>
        <w:numPr>
          <w:ilvl w:val="0"/>
          <w:numId w:val="97"/>
        </w:numPr>
        <w:spacing w:after="160" w:line="360" w:lineRule="auto"/>
        <w:jc w:val="both"/>
        <w:rPr>
          <w:rFonts w:eastAsiaTheme="minorHAnsi"/>
          <w:lang w:eastAsia="en-US"/>
        </w:rPr>
      </w:pPr>
      <w:r w:rsidRPr="006B207B">
        <w:rPr>
          <w:rFonts w:eastAsiaTheme="minorHAnsi"/>
          <w:lang w:eastAsia="en-US"/>
        </w:rPr>
        <w:t xml:space="preserve">Yemeğin bankolara çıkışından itibaren (öğle ve akşam yemeği servisinde), servis başlamadan önce bankoların temizliği, benmarilerin sıcaklık kontrolleri, sunum yapılacak araç ve gereçlerin takibini ve temizliğini servise hazır olup olmadıklarını kontrol eder. </w:t>
      </w:r>
    </w:p>
    <w:p w14:paraId="0F5D849D" w14:textId="77777777" w:rsidR="006B207B" w:rsidRPr="006B207B" w:rsidRDefault="006B207B" w:rsidP="00BE0A74">
      <w:pPr>
        <w:numPr>
          <w:ilvl w:val="0"/>
          <w:numId w:val="97"/>
        </w:numPr>
        <w:spacing w:after="160" w:line="360" w:lineRule="auto"/>
        <w:jc w:val="both"/>
        <w:rPr>
          <w:rFonts w:eastAsiaTheme="minorHAnsi"/>
          <w:lang w:eastAsia="en-US"/>
        </w:rPr>
      </w:pPr>
      <w:r w:rsidRPr="006B207B">
        <w:rPr>
          <w:rFonts w:eastAsiaTheme="minorHAnsi"/>
          <w:lang w:eastAsia="en-US"/>
        </w:rPr>
        <w:t xml:space="preserve">Yemek dağıtımı ile görevli personelin hijyen, iletişim ve uygun olan gramajda sunum yapmalarını sağlar ve sürekli bankoları dolaşarak takip eder. </w:t>
      </w:r>
    </w:p>
    <w:p w14:paraId="11B52DD7" w14:textId="77777777" w:rsidR="006B207B" w:rsidRPr="006B207B" w:rsidRDefault="006B207B" w:rsidP="00BE0A74">
      <w:pPr>
        <w:numPr>
          <w:ilvl w:val="0"/>
          <w:numId w:val="97"/>
        </w:numPr>
        <w:spacing w:after="160" w:line="360" w:lineRule="auto"/>
        <w:jc w:val="both"/>
        <w:rPr>
          <w:rFonts w:eastAsiaTheme="minorHAnsi"/>
          <w:lang w:eastAsia="en-US"/>
        </w:rPr>
      </w:pPr>
      <w:r w:rsidRPr="006B207B">
        <w:rPr>
          <w:rFonts w:eastAsiaTheme="minorHAnsi"/>
          <w:lang w:eastAsia="en-US"/>
        </w:rPr>
        <w:t xml:space="preserve">Gerekli görüldüğünde yemeğin lezzetini ve besin öğelerini koruyarak malzeme miktarlarında ve pişirme yöntemlerinde Aşçıbaşı ve Tabela Memuru ile iletişim kurarak Kafeterya Müdürünün bilgisi dahilinde gerekli düzenlemeyi yapar. </w:t>
      </w:r>
    </w:p>
    <w:p w14:paraId="6EAC4A6C" w14:textId="77777777" w:rsidR="006B207B" w:rsidRPr="006B207B" w:rsidRDefault="006B207B" w:rsidP="00BE0A74">
      <w:pPr>
        <w:numPr>
          <w:ilvl w:val="0"/>
          <w:numId w:val="97"/>
        </w:numPr>
        <w:spacing w:after="160" w:line="360" w:lineRule="auto"/>
        <w:jc w:val="both"/>
        <w:rPr>
          <w:rFonts w:eastAsiaTheme="minorHAnsi"/>
          <w:lang w:eastAsia="en-US"/>
        </w:rPr>
      </w:pPr>
      <w:r w:rsidRPr="006B207B">
        <w:rPr>
          <w:rFonts w:eastAsiaTheme="minorHAnsi"/>
          <w:lang w:eastAsia="en-US"/>
        </w:rPr>
        <w:t xml:space="preserve">Her gün mutlaka buzdolaplarının ve gıda depolarının kontrollerini yaparak, ilk giren, ilk çıkar yöntemine göre gıda malzemelerinin bozulma ve çürümeye sebebiyet verilmeden kullanımı hususunda gerekli özen ve titizliği gösterir.  </w:t>
      </w:r>
    </w:p>
    <w:p w14:paraId="62B00FB6" w14:textId="77777777" w:rsidR="006B207B" w:rsidRPr="006B207B" w:rsidRDefault="006B207B" w:rsidP="00BE0A74">
      <w:pPr>
        <w:numPr>
          <w:ilvl w:val="0"/>
          <w:numId w:val="97"/>
        </w:numPr>
        <w:spacing w:after="160" w:line="360" w:lineRule="auto"/>
        <w:jc w:val="both"/>
        <w:rPr>
          <w:rFonts w:eastAsiaTheme="minorHAnsi"/>
          <w:lang w:eastAsia="en-US"/>
        </w:rPr>
      </w:pPr>
      <w:r w:rsidRPr="006B207B">
        <w:rPr>
          <w:rFonts w:eastAsiaTheme="minorHAnsi"/>
          <w:lang w:eastAsia="en-US"/>
        </w:rPr>
        <w:t>Mutfağın, gıda depolarının, buzdolaplarının, mutfakta kullanılan her türlü mutfak araç ve gereçlerinin temizliğini ve hijyen kurallarına uygun olarak kullanımını sağlar.</w:t>
      </w:r>
    </w:p>
    <w:p w14:paraId="1757AA56" w14:textId="77777777" w:rsidR="006B207B" w:rsidRPr="006B207B" w:rsidRDefault="006B207B" w:rsidP="00BE0A74">
      <w:pPr>
        <w:numPr>
          <w:ilvl w:val="0"/>
          <w:numId w:val="96"/>
        </w:numPr>
        <w:spacing w:after="160" w:line="360" w:lineRule="auto"/>
        <w:jc w:val="both"/>
        <w:rPr>
          <w:rFonts w:eastAsiaTheme="minorHAnsi"/>
          <w:lang w:eastAsia="en-US"/>
        </w:rPr>
      </w:pPr>
      <w:r w:rsidRPr="006B207B">
        <w:rPr>
          <w:rFonts w:eastAsiaTheme="minorHAnsi"/>
          <w:lang w:eastAsia="en-US"/>
        </w:rPr>
        <w:t xml:space="preserve"> Mutfak personelinin daha verimli çalışması ve hizmet kalitesinin artırılması için eğitim seminerleri düzenler ve yürütür. </w:t>
      </w:r>
    </w:p>
    <w:p w14:paraId="56A341A6" w14:textId="4F79BE09" w:rsidR="006B207B" w:rsidRPr="00B81F0F" w:rsidRDefault="006B207B" w:rsidP="00BE0A74">
      <w:pPr>
        <w:numPr>
          <w:ilvl w:val="0"/>
          <w:numId w:val="96"/>
        </w:numPr>
        <w:spacing w:after="160" w:line="360" w:lineRule="auto"/>
        <w:jc w:val="both"/>
        <w:rPr>
          <w:rFonts w:eastAsiaTheme="minorHAnsi"/>
          <w:lang w:eastAsia="en-US"/>
        </w:rPr>
      </w:pPr>
      <w:r w:rsidRPr="006B207B">
        <w:rPr>
          <w:rFonts w:eastAsiaTheme="minorHAnsi"/>
          <w:lang w:eastAsia="en-US"/>
        </w:rPr>
        <w:lastRenderedPageBreak/>
        <w:t xml:space="preserve">Senelik veya kısmi olarak alımı yapılacak malzemelerin özelliklerine göre teknik şartname hazırlar. </w:t>
      </w:r>
    </w:p>
    <w:p w14:paraId="501A56D8" w14:textId="77777777" w:rsidR="006B207B" w:rsidRPr="006B207B" w:rsidRDefault="006B207B" w:rsidP="006B207B">
      <w:pPr>
        <w:spacing w:after="160" w:line="360" w:lineRule="auto"/>
        <w:jc w:val="both"/>
        <w:rPr>
          <w:rFonts w:eastAsiaTheme="minorHAnsi"/>
          <w:b/>
          <w:bCs/>
          <w:iCs/>
          <w:lang w:eastAsia="en-US"/>
        </w:rPr>
      </w:pPr>
      <w:r w:rsidRPr="006B207B">
        <w:rPr>
          <w:rFonts w:eastAsiaTheme="minorHAnsi"/>
          <w:b/>
          <w:bCs/>
          <w:iCs/>
          <w:lang w:eastAsia="en-US"/>
        </w:rPr>
        <w:t xml:space="preserve">2.6. </w:t>
      </w:r>
      <w:r w:rsidRPr="006B207B">
        <w:rPr>
          <w:rFonts w:eastAsiaTheme="minorHAnsi"/>
          <w:b/>
          <w:bCs/>
          <w:iCs/>
          <w:lang w:eastAsia="en-US"/>
        </w:rPr>
        <w:tab/>
        <w:t xml:space="preserve">Aşçıbaşı </w:t>
      </w:r>
    </w:p>
    <w:p w14:paraId="1D8278A2" w14:textId="77777777" w:rsidR="006B207B" w:rsidRPr="006B207B" w:rsidRDefault="006B207B" w:rsidP="00BE0A74">
      <w:pPr>
        <w:numPr>
          <w:ilvl w:val="0"/>
          <w:numId w:val="98"/>
        </w:numPr>
        <w:spacing w:after="160" w:line="360" w:lineRule="auto"/>
        <w:jc w:val="both"/>
        <w:rPr>
          <w:rFonts w:eastAsiaTheme="minorHAnsi"/>
          <w:lang w:eastAsia="en-US"/>
        </w:rPr>
      </w:pPr>
      <w:r w:rsidRPr="006B207B">
        <w:rPr>
          <w:rFonts w:eastAsiaTheme="minorHAnsi"/>
          <w:lang w:eastAsia="en-US"/>
        </w:rPr>
        <w:t xml:space="preserve">Yemek yapılacak olan malzemenin ayıklanıp temizlenmesinden, pişirilmesinden ve muhafaza edilmesinden, tabelada yazılan miktarda malzemenin ait olduğu yemeğe tam olarak konulmasından ve lezzetli olarak pişirilmesinden sorumludur. </w:t>
      </w:r>
    </w:p>
    <w:p w14:paraId="315AA25D" w14:textId="77777777" w:rsidR="006B207B" w:rsidRPr="006B207B" w:rsidRDefault="006B207B" w:rsidP="00BE0A74">
      <w:pPr>
        <w:numPr>
          <w:ilvl w:val="0"/>
          <w:numId w:val="98"/>
        </w:numPr>
        <w:spacing w:after="160" w:line="360" w:lineRule="auto"/>
        <w:jc w:val="both"/>
        <w:rPr>
          <w:rFonts w:eastAsiaTheme="minorHAnsi"/>
          <w:lang w:eastAsia="en-US"/>
        </w:rPr>
      </w:pPr>
      <w:r w:rsidRPr="006B207B">
        <w:rPr>
          <w:rFonts w:eastAsiaTheme="minorHAnsi"/>
          <w:lang w:eastAsia="en-US"/>
        </w:rPr>
        <w:t xml:space="preserve">Ekibinde bulunan aşçıların vaktinde görev yerlerinde bulunmasından, temizliklerinden ve kıyafetlerinin tertibinden sorumludur. </w:t>
      </w:r>
    </w:p>
    <w:p w14:paraId="7D139682" w14:textId="77777777" w:rsidR="006B207B" w:rsidRPr="006B207B" w:rsidRDefault="006B207B" w:rsidP="00BE0A74">
      <w:pPr>
        <w:numPr>
          <w:ilvl w:val="0"/>
          <w:numId w:val="98"/>
        </w:numPr>
        <w:spacing w:after="160" w:line="360" w:lineRule="auto"/>
        <w:jc w:val="both"/>
        <w:rPr>
          <w:rFonts w:eastAsiaTheme="minorHAnsi"/>
          <w:lang w:eastAsia="en-US"/>
        </w:rPr>
      </w:pPr>
      <w:r w:rsidRPr="006B207B">
        <w:rPr>
          <w:rFonts w:eastAsiaTheme="minorHAnsi"/>
          <w:lang w:eastAsia="en-US"/>
        </w:rPr>
        <w:t xml:space="preserve">Mutfakta bulunan alet ve cihazların çalışır bir durumda olmasından sorumludur. </w:t>
      </w:r>
    </w:p>
    <w:p w14:paraId="5C4AC2B5" w14:textId="4EC7D616" w:rsidR="006B207B" w:rsidRPr="00B81F0F" w:rsidRDefault="006B207B" w:rsidP="00BE0A74">
      <w:pPr>
        <w:numPr>
          <w:ilvl w:val="0"/>
          <w:numId w:val="98"/>
        </w:numPr>
        <w:spacing w:after="160" w:line="360" w:lineRule="auto"/>
        <w:jc w:val="both"/>
        <w:rPr>
          <w:rFonts w:eastAsiaTheme="minorHAnsi"/>
          <w:lang w:eastAsia="en-US"/>
        </w:rPr>
      </w:pPr>
      <w:r w:rsidRPr="006B207B">
        <w:rPr>
          <w:rFonts w:eastAsiaTheme="minorHAnsi"/>
          <w:lang w:eastAsia="en-US"/>
        </w:rPr>
        <w:t xml:space="preserve">Her gün hazırlanan yemeklerin bankolara dağıtılmasını, uygun gramajda sunum yapılmasını kontrol eder. Bankoya çıkarılan yemek, satılan yemek ve kalan yemekler ile ilgili tutanaklarının düzenlenmesinden sorumludur. </w:t>
      </w:r>
    </w:p>
    <w:p w14:paraId="3B1C7A30" w14:textId="77777777" w:rsidR="006B207B" w:rsidRPr="006B207B" w:rsidRDefault="006B207B" w:rsidP="006B207B">
      <w:pPr>
        <w:spacing w:after="160" w:line="360" w:lineRule="auto"/>
        <w:jc w:val="both"/>
        <w:rPr>
          <w:rFonts w:eastAsiaTheme="minorHAnsi"/>
          <w:b/>
          <w:bCs/>
          <w:iCs/>
          <w:lang w:eastAsia="en-US"/>
        </w:rPr>
      </w:pPr>
      <w:r w:rsidRPr="006B207B">
        <w:rPr>
          <w:rFonts w:eastAsiaTheme="minorHAnsi"/>
          <w:b/>
          <w:bCs/>
          <w:iCs/>
          <w:lang w:eastAsia="en-US"/>
        </w:rPr>
        <w:t xml:space="preserve">2.7. </w:t>
      </w:r>
      <w:r w:rsidRPr="006B207B">
        <w:rPr>
          <w:rFonts w:eastAsiaTheme="minorHAnsi"/>
          <w:b/>
          <w:bCs/>
          <w:iCs/>
          <w:lang w:eastAsia="en-US"/>
        </w:rPr>
        <w:tab/>
        <w:t xml:space="preserve">Teknik Hizmet </w:t>
      </w:r>
    </w:p>
    <w:p w14:paraId="4E885482" w14:textId="77777777" w:rsidR="006B207B" w:rsidRPr="006B207B" w:rsidRDefault="006B207B" w:rsidP="00BE0A74">
      <w:pPr>
        <w:numPr>
          <w:ilvl w:val="0"/>
          <w:numId w:val="99"/>
        </w:numPr>
        <w:spacing w:after="160" w:line="360" w:lineRule="auto"/>
        <w:jc w:val="both"/>
        <w:rPr>
          <w:rFonts w:eastAsiaTheme="minorHAnsi"/>
          <w:lang w:eastAsia="en-US"/>
        </w:rPr>
      </w:pPr>
      <w:r w:rsidRPr="006B207B">
        <w:rPr>
          <w:rFonts w:eastAsiaTheme="minorHAnsi"/>
          <w:lang w:eastAsia="en-US"/>
        </w:rPr>
        <w:t xml:space="preserve">Kafeteryada kullanılmakta olan cihaz ve ekipmanların arızalarında ilk müdahaleyi yapar. </w:t>
      </w:r>
    </w:p>
    <w:p w14:paraId="5F1EED98" w14:textId="77777777" w:rsidR="006B207B" w:rsidRPr="006B207B" w:rsidRDefault="006B207B" w:rsidP="00BE0A74">
      <w:pPr>
        <w:numPr>
          <w:ilvl w:val="0"/>
          <w:numId w:val="99"/>
        </w:numPr>
        <w:spacing w:after="160" w:line="360" w:lineRule="auto"/>
        <w:jc w:val="both"/>
        <w:rPr>
          <w:rFonts w:eastAsiaTheme="minorHAnsi"/>
          <w:lang w:eastAsia="en-US"/>
        </w:rPr>
      </w:pPr>
      <w:r w:rsidRPr="006B207B">
        <w:rPr>
          <w:rFonts w:eastAsiaTheme="minorHAnsi"/>
          <w:lang w:eastAsia="en-US"/>
        </w:rPr>
        <w:t xml:space="preserve">Giderilemeyen teknik arızaların, Üniversitemizin diğer teknik işlerle ilgili bölümleriyle işbirliği yaparak, giderilmesini sağlar. </w:t>
      </w:r>
    </w:p>
    <w:p w14:paraId="408DCF6A" w14:textId="77777777" w:rsidR="006B207B" w:rsidRPr="006B207B" w:rsidRDefault="006B207B" w:rsidP="00BE0A74">
      <w:pPr>
        <w:numPr>
          <w:ilvl w:val="0"/>
          <w:numId w:val="99"/>
        </w:numPr>
        <w:spacing w:after="160" w:line="360" w:lineRule="auto"/>
        <w:jc w:val="both"/>
        <w:rPr>
          <w:rFonts w:eastAsiaTheme="minorHAnsi"/>
          <w:lang w:eastAsia="en-US"/>
        </w:rPr>
      </w:pPr>
      <w:r w:rsidRPr="006B207B">
        <w:rPr>
          <w:rFonts w:eastAsiaTheme="minorHAnsi"/>
          <w:lang w:eastAsia="en-US"/>
        </w:rPr>
        <w:t xml:space="preserve">Eğer arıza bu süreçte çözülemezse yetkili firmalardan hizmet alır. </w:t>
      </w:r>
    </w:p>
    <w:p w14:paraId="1B5ADE44" w14:textId="77777777" w:rsidR="006B207B" w:rsidRPr="006B207B" w:rsidRDefault="006B207B" w:rsidP="00BE0A74">
      <w:pPr>
        <w:numPr>
          <w:ilvl w:val="0"/>
          <w:numId w:val="99"/>
        </w:numPr>
        <w:spacing w:after="160" w:line="360" w:lineRule="auto"/>
        <w:jc w:val="both"/>
        <w:rPr>
          <w:rFonts w:eastAsiaTheme="minorHAnsi"/>
          <w:lang w:eastAsia="en-US"/>
        </w:rPr>
      </w:pPr>
      <w:r w:rsidRPr="006B207B">
        <w:rPr>
          <w:rFonts w:eastAsiaTheme="minorHAnsi"/>
          <w:lang w:eastAsia="en-US"/>
        </w:rPr>
        <w:t xml:space="preserve">Kafeteryaya ait ekipmanların ve cihazların rutin genel bakımlarını planlar ve yapar. </w:t>
      </w:r>
    </w:p>
    <w:p w14:paraId="080D987E" w14:textId="77777777" w:rsidR="006B207B" w:rsidRPr="006B207B" w:rsidRDefault="006B207B" w:rsidP="006B207B">
      <w:pPr>
        <w:spacing w:after="160" w:line="259" w:lineRule="auto"/>
        <w:rPr>
          <w:rFonts w:eastAsiaTheme="minorHAnsi"/>
          <w:lang w:eastAsia="en-US"/>
        </w:rPr>
      </w:pPr>
      <w:r w:rsidRPr="006B207B">
        <w:rPr>
          <w:rFonts w:eastAsiaTheme="minorHAnsi"/>
          <w:lang w:eastAsia="en-US"/>
        </w:rPr>
        <w:br w:type="page"/>
      </w:r>
    </w:p>
    <w:p w14:paraId="0C9FDFAF" w14:textId="77777777" w:rsidR="006B207B" w:rsidRPr="006B207B" w:rsidRDefault="006B207B" w:rsidP="006B207B">
      <w:pPr>
        <w:spacing w:after="160" w:line="360" w:lineRule="auto"/>
        <w:jc w:val="both"/>
        <w:rPr>
          <w:rFonts w:eastAsiaTheme="minorHAnsi"/>
          <w:b/>
          <w:bCs/>
          <w:lang w:eastAsia="en-US"/>
        </w:rPr>
      </w:pPr>
      <w:r w:rsidRPr="006B207B">
        <w:rPr>
          <w:rFonts w:eastAsiaTheme="minorHAnsi"/>
          <w:b/>
          <w:bCs/>
          <w:lang w:eastAsia="en-US"/>
        </w:rPr>
        <w:lastRenderedPageBreak/>
        <w:t xml:space="preserve">3. </w:t>
      </w:r>
      <w:r w:rsidRPr="006B207B">
        <w:rPr>
          <w:rFonts w:eastAsiaTheme="minorHAnsi"/>
          <w:b/>
          <w:bCs/>
          <w:lang w:eastAsia="en-US"/>
        </w:rPr>
        <w:tab/>
        <w:t xml:space="preserve">Bilgi ve Teknolojik Kaynaklar </w:t>
      </w:r>
    </w:p>
    <w:p w14:paraId="6C55021B" w14:textId="77777777" w:rsidR="006B207B" w:rsidRPr="006B207B" w:rsidRDefault="006B207B" w:rsidP="006B207B">
      <w:pPr>
        <w:spacing w:after="160" w:line="360" w:lineRule="auto"/>
        <w:jc w:val="both"/>
        <w:rPr>
          <w:rFonts w:eastAsiaTheme="minorHAnsi"/>
          <w:lang w:eastAsia="en-US"/>
        </w:rPr>
      </w:pPr>
      <w:r w:rsidRPr="006B207B">
        <w:rPr>
          <w:rFonts w:eastAsiaTheme="minorHAnsi"/>
          <w:lang w:eastAsia="en-US"/>
        </w:rPr>
        <w:t>Birimimiz faaliyetlerini gerçekleştirirken aşağıda kısaca içeriğine değinilen yazılımlar etkin bir şekilde kullanmaktadır. Ayrıca depo sıcaklıklarının kontrol edilmesi aşamasında da otomasyon sistemine geçilmiştir.</w:t>
      </w:r>
    </w:p>
    <w:p w14:paraId="143EB53B" w14:textId="77777777" w:rsidR="006B207B" w:rsidRPr="006B207B" w:rsidRDefault="006B207B" w:rsidP="006B207B">
      <w:pPr>
        <w:spacing w:after="160" w:line="259" w:lineRule="auto"/>
        <w:rPr>
          <w:rFonts w:eastAsiaTheme="minorHAnsi"/>
          <w:lang w:eastAsia="en-US"/>
        </w:rPr>
      </w:pPr>
      <w:r w:rsidRPr="006B207B">
        <w:rPr>
          <w:rFonts w:eastAsiaTheme="minorHAnsi"/>
          <w:b/>
          <w:bCs/>
          <w:iCs/>
          <w:lang w:eastAsia="en-US"/>
        </w:rPr>
        <w:t xml:space="preserve">3.1. </w:t>
      </w:r>
      <w:r w:rsidRPr="006B207B">
        <w:rPr>
          <w:rFonts w:eastAsiaTheme="minorHAnsi"/>
          <w:b/>
          <w:bCs/>
          <w:iCs/>
          <w:lang w:eastAsia="en-US"/>
        </w:rPr>
        <w:tab/>
        <w:t xml:space="preserve">Yazılımlar </w:t>
      </w:r>
    </w:p>
    <w:p w14:paraId="44BB4FCE" w14:textId="77777777" w:rsidR="006B207B" w:rsidRPr="006B207B" w:rsidRDefault="006B207B" w:rsidP="006B207B">
      <w:pPr>
        <w:spacing w:after="160" w:line="259" w:lineRule="auto"/>
        <w:rPr>
          <w:rFonts w:eastAsiaTheme="minorHAnsi"/>
          <w:b/>
          <w:lang w:eastAsia="en-US"/>
        </w:rPr>
      </w:pPr>
      <w:r w:rsidRPr="006B207B">
        <w:rPr>
          <w:rFonts w:eastAsiaTheme="minorHAnsi"/>
          <w:b/>
          <w:lang w:eastAsia="en-US"/>
        </w:rPr>
        <w:t xml:space="preserve">3.1.1. </w:t>
      </w:r>
      <w:r w:rsidRPr="006B207B">
        <w:rPr>
          <w:rFonts w:eastAsiaTheme="minorHAnsi"/>
          <w:b/>
          <w:lang w:eastAsia="en-US"/>
        </w:rPr>
        <w:tab/>
        <w:t xml:space="preserve">WEB Sayfamız </w:t>
      </w:r>
    </w:p>
    <w:p w14:paraId="60F17497" w14:textId="77777777" w:rsidR="006B207B" w:rsidRPr="006B207B" w:rsidRDefault="006B207B" w:rsidP="006B207B">
      <w:pPr>
        <w:spacing w:after="160" w:line="259" w:lineRule="auto"/>
        <w:rPr>
          <w:rFonts w:eastAsiaTheme="minorHAnsi"/>
          <w:lang w:eastAsia="en-US"/>
        </w:rPr>
      </w:pPr>
      <w:r w:rsidRPr="006B207B">
        <w:rPr>
          <w:rFonts w:eastAsiaTheme="minorHAnsi"/>
          <w:noProof/>
        </w:rPr>
        <mc:AlternateContent>
          <mc:Choice Requires="wps">
            <w:drawing>
              <wp:inline distT="0" distB="0" distL="0" distR="0" wp14:anchorId="6DCDDA5D" wp14:editId="0D3F0166">
                <wp:extent cx="304800" cy="304800"/>
                <wp:effectExtent l="0" t="0" r="0" b="0"/>
                <wp:docPr id="13" name="AutoShape 2" descr="https://kafeterya.metu.edu.tr/sites/all/themes/birim2017/assets/toolkit/images/odtu1.sv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567DC0" id="AutoShape 2" o:spid="_x0000_s1026" alt="https://kafeterya.metu.edu.tr/sites/all/themes/birim2017/assets/toolkit/images/odtu1.svg" href="https://kafeterya.metu.edu.t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" o:button="t" filled="f" stroked="f">
                <v:fill o:detectmouseclick="t"/>
                <o:lock v:ext="edit" aspectratio="t"/>
                <w10:anchorlock/>
              </v:rect>
            </w:pict>
          </mc:Fallback>
        </mc:AlternateContent>
      </w:r>
      <w:r w:rsidRPr="006B207B">
        <w:rPr>
          <w:rFonts w:eastAsiaTheme="minorHAnsi"/>
          <w:lang w:eastAsia="en-US"/>
        </w:rPr>
        <w:t xml:space="preserve">ODTÜ </w:t>
      </w:r>
      <w:hyperlink r:id="rId22" w:history="1">
        <w:r w:rsidRPr="006B207B">
          <w:rPr>
            <w:rFonts w:eastAsiaTheme="minorHAnsi"/>
            <w:color w:val="0000FF"/>
            <w:u w:val="single"/>
            <w:lang w:eastAsia="en-US"/>
          </w:rPr>
          <w:t>Kafeterya</w:t>
        </w:r>
      </w:hyperlink>
      <w:r w:rsidRPr="006B207B">
        <w:rPr>
          <w:rFonts w:eastAsiaTheme="minorHAnsi"/>
          <w:lang w:eastAsia="en-US"/>
        </w:rPr>
        <w:t xml:space="preserve"> Müdürlüğü (</w:t>
      </w:r>
      <w:hyperlink r:id="rId23" w:history="1">
        <w:r w:rsidRPr="006B207B">
          <w:rPr>
            <w:rFonts w:eastAsiaTheme="minorHAnsi"/>
            <w:color w:val="0000FF"/>
            <w:u w:val="single"/>
            <w:lang w:eastAsia="en-US"/>
          </w:rPr>
          <w:t>http://kafeterya.metu.edu.tr/</w:t>
        </w:r>
      </w:hyperlink>
      <w:r w:rsidRPr="006B207B">
        <w:rPr>
          <w:rFonts w:eastAsiaTheme="minorHAnsi"/>
          <w:lang w:eastAsia="en-US"/>
        </w:rPr>
        <w:t>)</w:t>
      </w:r>
    </w:p>
    <w:p w14:paraId="2A12AE22" w14:textId="77777777" w:rsidR="006B207B" w:rsidRPr="006B207B" w:rsidRDefault="006B207B" w:rsidP="006B207B">
      <w:pPr>
        <w:spacing w:after="160" w:line="259" w:lineRule="auto"/>
        <w:rPr>
          <w:rFonts w:asciiTheme="minorHAnsi" w:eastAsiaTheme="minorHAnsi" w:hAnsiTheme="minorHAnsi" w:cstheme="minorBidi"/>
          <w:sz w:val="22"/>
          <w:szCs w:val="22"/>
          <w:lang w:eastAsia="en-US"/>
        </w:rPr>
      </w:pPr>
      <w:r w:rsidRPr="006B207B">
        <w:rPr>
          <w:rFonts w:eastAsiaTheme="minorHAnsi"/>
          <w:lang w:eastAsia="en-US"/>
        </w:rPr>
        <w:t xml:space="preserve"> </w:t>
      </w:r>
      <w:r w:rsidRPr="006B207B">
        <w:rPr>
          <w:rFonts w:asciiTheme="minorHAnsi" w:eastAsiaTheme="minorHAnsi" w:hAnsiTheme="minorHAnsi" w:cstheme="minorBidi"/>
          <w:noProof/>
          <w:sz w:val="22"/>
          <w:szCs w:val="22"/>
        </w:rPr>
        <w:drawing>
          <wp:inline distT="0" distB="0" distL="0" distR="0" wp14:anchorId="452550D7" wp14:editId="439B1714">
            <wp:extent cx="6029960" cy="4144645"/>
            <wp:effectExtent l="0" t="0" r="8890" b="8255"/>
            <wp:docPr id="6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29960" cy="4144645"/>
                    </a:xfrm>
                    <a:prstGeom prst="rect">
                      <a:avLst/>
                    </a:prstGeom>
                    <a:noFill/>
                    <a:ln>
                      <a:noFill/>
                    </a:ln>
                  </pic:spPr>
                </pic:pic>
              </a:graphicData>
            </a:graphic>
          </wp:inline>
        </w:drawing>
      </w:r>
    </w:p>
    <w:p w14:paraId="29AF09B2" w14:textId="77777777" w:rsidR="006B207B" w:rsidRPr="006B207B" w:rsidRDefault="006B207B" w:rsidP="006B207B">
      <w:pPr>
        <w:spacing w:after="160" w:line="259" w:lineRule="auto"/>
        <w:rPr>
          <w:rFonts w:asciiTheme="minorHAnsi" w:eastAsiaTheme="minorHAnsi" w:hAnsiTheme="minorHAnsi" w:cstheme="minorBidi"/>
          <w:sz w:val="22"/>
          <w:szCs w:val="22"/>
          <w:lang w:eastAsia="en-US"/>
        </w:rPr>
      </w:pPr>
      <w:r w:rsidRPr="006B207B">
        <w:rPr>
          <w:rFonts w:asciiTheme="minorHAnsi" w:eastAsiaTheme="minorHAnsi" w:hAnsiTheme="minorHAnsi" w:cstheme="minorBidi"/>
          <w:sz w:val="22"/>
          <w:szCs w:val="22"/>
          <w:lang w:eastAsia="en-US"/>
        </w:rPr>
        <w:t xml:space="preserve"> </w:t>
      </w:r>
    </w:p>
    <w:p w14:paraId="3B13C61C" w14:textId="77777777" w:rsidR="006B207B" w:rsidRPr="006B207B" w:rsidRDefault="006B207B" w:rsidP="00B81F0F">
      <w:pPr>
        <w:spacing w:after="160" w:line="360" w:lineRule="auto"/>
        <w:jc w:val="both"/>
        <w:rPr>
          <w:rFonts w:eastAsiaTheme="minorHAnsi"/>
          <w:lang w:eastAsia="en-US"/>
        </w:rPr>
      </w:pPr>
      <w:r w:rsidRPr="006B207B">
        <w:rPr>
          <w:rFonts w:eastAsiaTheme="minorHAnsi"/>
          <w:lang w:eastAsia="en-US"/>
        </w:rPr>
        <w:t xml:space="preserve"> Resmi web sayfamızda, kafeterya hakkında bilgi, Günlük yemek menüsü, yemek fiyatları, görüş ve öneri kutusu, duyurulara yer verilmektedir (kafm@metu.edu.tr) </w:t>
      </w:r>
    </w:p>
    <w:p w14:paraId="00A3EEDA" w14:textId="77777777" w:rsidR="006B207B" w:rsidRPr="006B207B" w:rsidRDefault="006B207B" w:rsidP="006B207B">
      <w:pPr>
        <w:spacing w:after="160" w:line="259" w:lineRule="auto"/>
        <w:jc w:val="both"/>
        <w:rPr>
          <w:rFonts w:eastAsiaTheme="minorHAnsi"/>
          <w:b/>
          <w:lang w:eastAsia="en-US"/>
        </w:rPr>
      </w:pPr>
      <w:r w:rsidRPr="006B207B">
        <w:rPr>
          <w:rFonts w:eastAsiaTheme="minorHAnsi"/>
          <w:b/>
          <w:lang w:eastAsia="en-US"/>
        </w:rPr>
        <w:t xml:space="preserve">3.1.2. </w:t>
      </w:r>
      <w:r w:rsidRPr="006B207B">
        <w:rPr>
          <w:rFonts w:eastAsiaTheme="minorHAnsi"/>
          <w:b/>
          <w:lang w:eastAsia="en-US"/>
        </w:rPr>
        <w:tab/>
        <w:t xml:space="preserve">Ambar Stok Programı </w:t>
      </w:r>
    </w:p>
    <w:p w14:paraId="2C0ECA08" w14:textId="77777777" w:rsidR="006B207B" w:rsidRPr="006B207B" w:rsidRDefault="006B207B" w:rsidP="006B207B">
      <w:pPr>
        <w:spacing w:after="160" w:line="259" w:lineRule="auto"/>
        <w:jc w:val="both"/>
        <w:rPr>
          <w:rFonts w:eastAsiaTheme="minorHAnsi"/>
          <w:lang w:eastAsia="en-US"/>
        </w:rPr>
      </w:pPr>
      <w:r w:rsidRPr="006B207B">
        <w:rPr>
          <w:rFonts w:eastAsiaTheme="minorHAnsi"/>
          <w:lang w:eastAsia="en-US"/>
        </w:rPr>
        <w:t xml:space="preserve"> Bu program ile ilgili olarak çalışmalara başlanmış olup henüz kurulumu tamamlanmamıştır.  </w:t>
      </w:r>
    </w:p>
    <w:p w14:paraId="4E696E85" w14:textId="77777777" w:rsidR="006B207B" w:rsidRPr="006B207B" w:rsidRDefault="006B207B" w:rsidP="006B207B">
      <w:pPr>
        <w:spacing w:after="160" w:line="259" w:lineRule="auto"/>
        <w:rPr>
          <w:rFonts w:eastAsiaTheme="minorHAnsi"/>
          <w:lang w:eastAsia="en-US"/>
        </w:rPr>
      </w:pPr>
    </w:p>
    <w:p w14:paraId="3DC1D2F3" w14:textId="77777777" w:rsidR="006B207B" w:rsidRPr="006B207B" w:rsidRDefault="006B207B" w:rsidP="006B207B">
      <w:pPr>
        <w:spacing w:after="160" w:line="259" w:lineRule="auto"/>
        <w:rPr>
          <w:rFonts w:eastAsiaTheme="minorHAnsi"/>
          <w:lang w:eastAsia="en-US"/>
        </w:rPr>
      </w:pPr>
    </w:p>
    <w:p w14:paraId="4FC6825A" w14:textId="77777777" w:rsidR="006B207B" w:rsidRPr="006B207B" w:rsidRDefault="006B207B" w:rsidP="006B207B">
      <w:pPr>
        <w:spacing w:after="160" w:line="259" w:lineRule="auto"/>
        <w:rPr>
          <w:rFonts w:eastAsiaTheme="minorHAnsi"/>
          <w:lang w:eastAsia="en-US"/>
        </w:rPr>
      </w:pPr>
    </w:p>
    <w:p w14:paraId="0D839AE1" w14:textId="77777777" w:rsidR="006B207B" w:rsidRPr="006B207B" w:rsidRDefault="006B207B" w:rsidP="006B207B">
      <w:pPr>
        <w:spacing w:after="160" w:line="259" w:lineRule="auto"/>
        <w:rPr>
          <w:rFonts w:eastAsiaTheme="minorHAnsi"/>
          <w:b/>
          <w:lang w:eastAsia="en-US"/>
        </w:rPr>
      </w:pPr>
      <w:r w:rsidRPr="006B207B">
        <w:rPr>
          <w:rFonts w:eastAsiaTheme="minorHAnsi"/>
          <w:b/>
          <w:lang w:eastAsia="en-US"/>
        </w:rPr>
        <w:lastRenderedPageBreak/>
        <w:t xml:space="preserve">3.2. Bilgisayar ve Diğer Teknolojik Kaynaklar </w:t>
      </w:r>
    </w:p>
    <w:p w14:paraId="0CD95799" w14:textId="77777777" w:rsidR="006B207B" w:rsidRPr="006B207B" w:rsidRDefault="006B207B" w:rsidP="006B207B">
      <w:pPr>
        <w:spacing w:after="160" w:line="259" w:lineRule="auto"/>
        <w:jc w:val="both"/>
        <w:rPr>
          <w:rFonts w:eastAsiaTheme="minorHAnsi"/>
          <w:b/>
          <w:lang w:eastAsia="en-US"/>
        </w:rPr>
      </w:pPr>
      <w:r w:rsidRPr="006B207B">
        <w:rPr>
          <w:rFonts w:eastAsiaTheme="minorHAnsi"/>
          <w:lang w:eastAsia="en-US"/>
        </w:rPr>
        <w:t>Bilgi ve İletişim sistemleri için aşağıda sayıları belirtilen bilgisayarlar, çevre birimleri ve donanımlar kullanılmaktadır.</w:t>
      </w:r>
      <w:r w:rsidRPr="006B207B">
        <w:rPr>
          <w:rFonts w:eastAsiaTheme="minorHAnsi"/>
          <w:b/>
          <w:lang w:eastAsia="en-US"/>
        </w:rPr>
        <w:t xml:space="preserve"> </w:t>
      </w:r>
    </w:p>
    <w:tbl>
      <w:tblPr>
        <w:tblStyle w:val="TableGrid"/>
        <w:tblW w:w="8567" w:type="dxa"/>
        <w:tblInd w:w="-10" w:type="dxa"/>
        <w:tblCellMar>
          <w:top w:w="14" w:type="dxa"/>
          <w:left w:w="106" w:type="dxa"/>
          <w:right w:w="53" w:type="dxa"/>
        </w:tblCellMar>
        <w:tblLook w:val="04A0" w:firstRow="1" w:lastRow="0" w:firstColumn="1" w:lastColumn="0" w:noHBand="0" w:noVBand="1"/>
      </w:tblPr>
      <w:tblGrid>
        <w:gridCol w:w="2814"/>
        <w:gridCol w:w="4230"/>
        <w:gridCol w:w="1523"/>
      </w:tblGrid>
      <w:tr w:rsidR="006B207B" w:rsidRPr="006B207B" w14:paraId="58388677" w14:textId="77777777" w:rsidTr="006B207B">
        <w:trPr>
          <w:trHeight w:hRule="exact" w:val="435"/>
        </w:trPr>
        <w:tc>
          <w:tcPr>
            <w:tcW w:w="7044" w:type="dxa"/>
            <w:gridSpan w:val="2"/>
            <w:tcBorders>
              <w:top w:val="single" w:sz="8" w:space="0" w:color="1F497D"/>
              <w:left w:val="single" w:sz="8" w:space="0" w:color="1F497D"/>
              <w:bottom w:val="single" w:sz="8" w:space="0" w:color="1F497D"/>
              <w:right w:val="single" w:sz="8" w:space="0" w:color="1F497D"/>
            </w:tcBorders>
            <w:shd w:val="clear" w:color="auto" w:fill="4472C4"/>
          </w:tcPr>
          <w:p w14:paraId="0902425B" w14:textId="77777777" w:rsidR="006B207B" w:rsidRPr="006B207B" w:rsidRDefault="006B207B" w:rsidP="006B207B">
            <w:pPr>
              <w:rPr>
                <w:rFonts w:eastAsiaTheme="minorEastAsia"/>
              </w:rPr>
            </w:pPr>
            <w:r w:rsidRPr="006B207B">
              <w:rPr>
                <w:rFonts w:eastAsiaTheme="minorEastAsia"/>
                <w:b/>
              </w:rPr>
              <w:t xml:space="preserve">Teknolojik Kaynaklar </w:t>
            </w:r>
          </w:p>
        </w:tc>
        <w:tc>
          <w:tcPr>
            <w:tcW w:w="1523" w:type="dxa"/>
            <w:tcBorders>
              <w:top w:val="single" w:sz="8" w:space="0" w:color="1F497D"/>
              <w:left w:val="single" w:sz="8" w:space="0" w:color="1F497D"/>
              <w:bottom w:val="single" w:sz="8" w:space="0" w:color="1F497D"/>
              <w:right w:val="single" w:sz="8" w:space="0" w:color="1F497D"/>
            </w:tcBorders>
            <w:shd w:val="clear" w:color="auto" w:fill="4472C4"/>
          </w:tcPr>
          <w:p w14:paraId="36B85242" w14:textId="77777777" w:rsidR="006B207B" w:rsidRPr="006B207B" w:rsidRDefault="006B207B" w:rsidP="006B207B">
            <w:pPr>
              <w:rPr>
                <w:rFonts w:eastAsiaTheme="minorEastAsia"/>
              </w:rPr>
            </w:pPr>
            <w:r w:rsidRPr="006B207B">
              <w:rPr>
                <w:rFonts w:eastAsiaTheme="minorEastAsia"/>
                <w:b/>
              </w:rPr>
              <w:t xml:space="preserve">Adet </w:t>
            </w:r>
          </w:p>
        </w:tc>
      </w:tr>
      <w:tr w:rsidR="006B207B" w:rsidRPr="006B207B" w14:paraId="687122D5" w14:textId="77777777" w:rsidTr="006B207B">
        <w:trPr>
          <w:trHeight w:hRule="exact" w:val="435"/>
        </w:trPr>
        <w:tc>
          <w:tcPr>
            <w:tcW w:w="2814" w:type="dxa"/>
            <w:tcBorders>
              <w:top w:val="single" w:sz="8" w:space="0" w:color="1F497D"/>
              <w:left w:val="single" w:sz="8" w:space="0" w:color="1F497D"/>
              <w:bottom w:val="single" w:sz="8" w:space="0" w:color="1F497D"/>
              <w:right w:val="single" w:sz="8" w:space="0" w:color="1F497D"/>
            </w:tcBorders>
          </w:tcPr>
          <w:p w14:paraId="0B8B70EE" w14:textId="77777777" w:rsidR="006B207B" w:rsidRPr="006B207B" w:rsidRDefault="006B207B" w:rsidP="006B207B">
            <w:pPr>
              <w:rPr>
                <w:rFonts w:eastAsiaTheme="minorEastAsia"/>
              </w:rPr>
            </w:pPr>
            <w:r w:rsidRPr="006B207B">
              <w:rPr>
                <w:rFonts w:eastAsiaTheme="minorEastAsia"/>
                <w:b/>
              </w:rPr>
              <w:t xml:space="preserve">Bilgisayarlar </w:t>
            </w:r>
          </w:p>
        </w:tc>
        <w:tc>
          <w:tcPr>
            <w:tcW w:w="4229" w:type="dxa"/>
            <w:tcBorders>
              <w:top w:val="single" w:sz="8" w:space="0" w:color="1F497D"/>
              <w:left w:val="single" w:sz="8" w:space="0" w:color="1F497D"/>
              <w:bottom w:val="single" w:sz="8" w:space="0" w:color="1F497D"/>
              <w:right w:val="single" w:sz="8" w:space="0" w:color="1F497D"/>
            </w:tcBorders>
          </w:tcPr>
          <w:p w14:paraId="7F780AF0" w14:textId="77777777" w:rsidR="006B207B" w:rsidRPr="006B207B" w:rsidRDefault="006B207B" w:rsidP="006B207B">
            <w:pPr>
              <w:rPr>
                <w:rFonts w:eastAsiaTheme="minorEastAsia"/>
              </w:rPr>
            </w:pPr>
            <w:r w:rsidRPr="006B207B">
              <w:rPr>
                <w:rFonts w:eastAsiaTheme="minorEastAsia"/>
              </w:rPr>
              <w:t xml:space="preserve">Kişisel Bilgisayar (PC) </w:t>
            </w:r>
          </w:p>
        </w:tc>
        <w:tc>
          <w:tcPr>
            <w:tcW w:w="1523" w:type="dxa"/>
            <w:tcBorders>
              <w:top w:val="single" w:sz="8" w:space="0" w:color="1F497D"/>
              <w:left w:val="single" w:sz="8" w:space="0" w:color="1F497D"/>
              <w:bottom w:val="single" w:sz="8" w:space="0" w:color="1F497D"/>
              <w:right w:val="single" w:sz="8" w:space="0" w:color="1F497D"/>
            </w:tcBorders>
          </w:tcPr>
          <w:p w14:paraId="3B488708" w14:textId="77777777" w:rsidR="006B207B" w:rsidRPr="006B207B" w:rsidRDefault="006B207B" w:rsidP="006B207B">
            <w:pPr>
              <w:rPr>
                <w:rFonts w:eastAsiaTheme="minorEastAsia"/>
              </w:rPr>
            </w:pPr>
            <w:r w:rsidRPr="006B207B">
              <w:rPr>
                <w:rFonts w:eastAsiaTheme="minorEastAsia"/>
              </w:rPr>
              <w:t>16</w:t>
            </w:r>
          </w:p>
        </w:tc>
      </w:tr>
      <w:tr w:rsidR="006B207B" w:rsidRPr="006B207B" w14:paraId="196FE2FC" w14:textId="77777777" w:rsidTr="006B207B">
        <w:trPr>
          <w:trHeight w:hRule="exact" w:val="435"/>
        </w:trPr>
        <w:tc>
          <w:tcPr>
            <w:tcW w:w="2814" w:type="dxa"/>
            <w:vMerge w:val="restart"/>
            <w:tcBorders>
              <w:top w:val="single" w:sz="8" w:space="0" w:color="1F497D"/>
              <w:left w:val="single" w:sz="8" w:space="0" w:color="1F497D"/>
              <w:bottom w:val="single" w:sz="8" w:space="0" w:color="1F497D"/>
              <w:right w:val="single" w:sz="8" w:space="0" w:color="1F497D"/>
            </w:tcBorders>
            <w:vAlign w:val="center"/>
          </w:tcPr>
          <w:p w14:paraId="575238EB" w14:textId="77777777" w:rsidR="006B207B" w:rsidRPr="006B207B" w:rsidRDefault="006B207B" w:rsidP="006B207B">
            <w:pPr>
              <w:rPr>
                <w:rFonts w:eastAsiaTheme="minorEastAsia"/>
              </w:rPr>
            </w:pPr>
            <w:r w:rsidRPr="006B207B">
              <w:rPr>
                <w:rFonts w:eastAsiaTheme="minorEastAsia"/>
                <w:b/>
              </w:rPr>
              <w:t xml:space="preserve">Diğer </w:t>
            </w:r>
          </w:p>
          <w:p w14:paraId="085E6CA9" w14:textId="77777777" w:rsidR="006B207B" w:rsidRPr="006B207B" w:rsidRDefault="006B207B" w:rsidP="006B207B">
            <w:pPr>
              <w:rPr>
                <w:rFonts w:eastAsiaTheme="minorEastAsia"/>
              </w:rPr>
            </w:pPr>
            <w:r w:rsidRPr="006B207B">
              <w:rPr>
                <w:rFonts w:eastAsiaTheme="minorEastAsia"/>
                <w:b/>
              </w:rPr>
              <w:t xml:space="preserve">Donanımlar </w:t>
            </w:r>
          </w:p>
        </w:tc>
        <w:tc>
          <w:tcPr>
            <w:tcW w:w="4229" w:type="dxa"/>
            <w:tcBorders>
              <w:top w:val="single" w:sz="8" w:space="0" w:color="1F497D"/>
              <w:left w:val="single" w:sz="8" w:space="0" w:color="1F497D"/>
              <w:bottom w:val="single" w:sz="8" w:space="0" w:color="1F497D"/>
              <w:right w:val="single" w:sz="8" w:space="0" w:color="1F497D"/>
            </w:tcBorders>
          </w:tcPr>
          <w:p w14:paraId="297B4857" w14:textId="77777777" w:rsidR="006B207B" w:rsidRPr="006B207B" w:rsidRDefault="006B207B" w:rsidP="006B207B">
            <w:pPr>
              <w:rPr>
                <w:rFonts w:eastAsiaTheme="minorEastAsia"/>
              </w:rPr>
            </w:pPr>
            <w:r w:rsidRPr="006B207B">
              <w:rPr>
                <w:rFonts w:eastAsiaTheme="minorEastAsia"/>
              </w:rPr>
              <w:t xml:space="preserve">Yazıcı ( Printer ) </w:t>
            </w:r>
          </w:p>
        </w:tc>
        <w:tc>
          <w:tcPr>
            <w:tcW w:w="1523" w:type="dxa"/>
            <w:tcBorders>
              <w:top w:val="single" w:sz="8" w:space="0" w:color="1F497D"/>
              <w:left w:val="single" w:sz="8" w:space="0" w:color="1F497D"/>
              <w:bottom w:val="single" w:sz="8" w:space="0" w:color="1F497D"/>
              <w:right w:val="single" w:sz="8" w:space="0" w:color="1F497D"/>
            </w:tcBorders>
          </w:tcPr>
          <w:p w14:paraId="79930D3D" w14:textId="77777777" w:rsidR="006B207B" w:rsidRPr="006B207B" w:rsidRDefault="006B207B" w:rsidP="006B207B">
            <w:pPr>
              <w:rPr>
                <w:rFonts w:eastAsiaTheme="minorEastAsia"/>
              </w:rPr>
            </w:pPr>
            <w:r w:rsidRPr="006B207B">
              <w:rPr>
                <w:rFonts w:eastAsiaTheme="minorEastAsia"/>
              </w:rPr>
              <w:t xml:space="preserve">6 </w:t>
            </w:r>
          </w:p>
        </w:tc>
      </w:tr>
      <w:tr w:rsidR="006B207B" w:rsidRPr="006B207B" w14:paraId="7095EB71" w14:textId="77777777" w:rsidTr="006B207B">
        <w:trPr>
          <w:trHeight w:hRule="exact" w:val="435"/>
        </w:trPr>
        <w:tc>
          <w:tcPr>
            <w:tcW w:w="0" w:type="auto"/>
            <w:vMerge/>
            <w:tcBorders>
              <w:top w:val="nil"/>
              <w:left w:val="single" w:sz="8" w:space="0" w:color="1F497D"/>
              <w:bottom w:val="nil"/>
              <w:right w:val="single" w:sz="8" w:space="0" w:color="1F497D"/>
            </w:tcBorders>
            <w:vAlign w:val="center"/>
          </w:tcPr>
          <w:p w14:paraId="7463A0E8" w14:textId="77777777" w:rsidR="006B207B" w:rsidRPr="006B207B" w:rsidRDefault="006B207B" w:rsidP="006B207B">
            <w:pPr>
              <w:rPr>
                <w:rFonts w:eastAsiaTheme="minorEastAsia"/>
              </w:rPr>
            </w:pPr>
          </w:p>
        </w:tc>
        <w:tc>
          <w:tcPr>
            <w:tcW w:w="4229" w:type="dxa"/>
            <w:tcBorders>
              <w:top w:val="single" w:sz="8" w:space="0" w:color="1F497D"/>
              <w:left w:val="single" w:sz="8" w:space="0" w:color="1F497D"/>
              <w:bottom w:val="single" w:sz="8" w:space="0" w:color="1F497D"/>
              <w:right w:val="single" w:sz="8" w:space="0" w:color="1F497D"/>
            </w:tcBorders>
          </w:tcPr>
          <w:p w14:paraId="2D20C970" w14:textId="77777777" w:rsidR="006B207B" w:rsidRPr="006B207B" w:rsidRDefault="006B207B" w:rsidP="006B207B">
            <w:pPr>
              <w:rPr>
                <w:rFonts w:eastAsiaTheme="minorEastAsia"/>
              </w:rPr>
            </w:pPr>
            <w:r w:rsidRPr="006B207B">
              <w:rPr>
                <w:rFonts w:eastAsiaTheme="minorEastAsia"/>
              </w:rPr>
              <w:t xml:space="preserve">Tarayıcı </w:t>
            </w:r>
          </w:p>
        </w:tc>
        <w:tc>
          <w:tcPr>
            <w:tcW w:w="1523" w:type="dxa"/>
            <w:tcBorders>
              <w:top w:val="single" w:sz="8" w:space="0" w:color="1F497D"/>
              <w:left w:val="single" w:sz="8" w:space="0" w:color="1F497D"/>
              <w:bottom w:val="single" w:sz="8" w:space="0" w:color="1F497D"/>
              <w:right w:val="single" w:sz="8" w:space="0" w:color="1F497D"/>
            </w:tcBorders>
          </w:tcPr>
          <w:p w14:paraId="5DDC898E" w14:textId="77777777" w:rsidR="006B207B" w:rsidRPr="006B207B" w:rsidRDefault="006B207B" w:rsidP="006B207B">
            <w:pPr>
              <w:rPr>
                <w:rFonts w:eastAsiaTheme="minorEastAsia"/>
              </w:rPr>
            </w:pPr>
            <w:r w:rsidRPr="006B207B">
              <w:rPr>
                <w:rFonts w:eastAsiaTheme="minorEastAsia"/>
              </w:rPr>
              <w:t>2</w:t>
            </w:r>
          </w:p>
        </w:tc>
      </w:tr>
      <w:tr w:rsidR="006B207B" w:rsidRPr="006B207B" w14:paraId="40EA104D" w14:textId="77777777" w:rsidTr="006B207B">
        <w:trPr>
          <w:trHeight w:hRule="exact" w:val="435"/>
        </w:trPr>
        <w:tc>
          <w:tcPr>
            <w:tcW w:w="0" w:type="auto"/>
            <w:vMerge/>
            <w:tcBorders>
              <w:top w:val="nil"/>
              <w:left w:val="single" w:sz="8" w:space="0" w:color="1F497D"/>
              <w:bottom w:val="nil"/>
              <w:right w:val="single" w:sz="8" w:space="0" w:color="1F497D"/>
            </w:tcBorders>
            <w:vAlign w:val="center"/>
          </w:tcPr>
          <w:p w14:paraId="42764C9B" w14:textId="77777777" w:rsidR="006B207B" w:rsidRPr="006B207B" w:rsidRDefault="006B207B" w:rsidP="006B207B">
            <w:pPr>
              <w:rPr>
                <w:rFonts w:eastAsiaTheme="minorEastAsia"/>
              </w:rPr>
            </w:pPr>
          </w:p>
        </w:tc>
        <w:tc>
          <w:tcPr>
            <w:tcW w:w="4229" w:type="dxa"/>
            <w:tcBorders>
              <w:top w:val="single" w:sz="8" w:space="0" w:color="1F497D"/>
              <w:left w:val="single" w:sz="8" w:space="0" w:color="1F497D"/>
              <w:bottom w:val="single" w:sz="8" w:space="0" w:color="1F497D"/>
              <w:right w:val="single" w:sz="8" w:space="0" w:color="1F497D"/>
            </w:tcBorders>
          </w:tcPr>
          <w:p w14:paraId="4F65A834" w14:textId="77777777" w:rsidR="006B207B" w:rsidRPr="006B207B" w:rsidRDefault="006B207B" w:rsidP="006B207B">
            <w:pPr>
              <w:rPr>
                <w:rFonts w:eastAsiaTheme="minorEastAsia"/>
              </w:rPr>
            </w:pPr>
            <w:r w:rsidRPr="006B207B">
              <w:rPr>
                <w:rFonts w:eastAsiaTheme="minorEastAsia"/>
              </w:rPr>
              <w:t xml:space="preserve">Fotokopi Makinesi </w:t>
            </w:r>
          </w:p>
        </w:tc>
        <w:tc>
          <w:tcPr>
            <w:tcW w:w="1523" w:type="dxa"/>
            <w:tcBorders>
              <w:top w:val="single" w:sz="8" w:space="0" w:color="1F497D"/>
              <w:left w:val="single" w:sz="8" w:space="0" w:color="1F497D"/>
              <w:bottom w:val="single" w:sz="8" w:space="0" w:color="1F497D"/>
              <w:right w:val="single" w:sz="8" w:space="0" w:color="1F497D"/>
            </w:tcBorders>
          </w:tcPr>
          <w:p w14:paraId="09F2C130" w14:textId="77777777" w:rsidR="006B207B" w:rsidRPr="006B207B" w:rsidRDefault="006B207B" w:rsidP="006B207B">
            <w:pPr>
              <w:rPr>
                <w:rFonts w:eastAsiaTheme="minorEastAsia"/>
              </w:rPr>
            </w:pPr>
            <w:r w:rsidRPr="006B207B">
              <w:rPr>
                <w:rFonts w:eastAsiaTheme="minorEastAsia"/>
              </w:rPr>
              <w:t xml:space="preserve">2 </w:t>
            </w:r>
          </w:p>
        </w:tc>
      </w:tr>
      <w:tr w:rsidR="006B207B" w:rsidRPr="006B207B" w14:paraId="61096B74" w14:textId="77777777" w:rsidTr="006B207B">
        <w:trPr>
          <w:trHeight w:hRule="exact" w:val="435"/>
        </w:trPr>
        <w:tc>
          <w:tcPr>
            <w:tcW w:w="0" w:type="auto"/>
            <w:vMerge/>
            <w:tcBorders>
              <w:top w:val="nil"/>
              <w:left w:val="single" w:sz="8" w:space="0" w:color="1F497D"/>
              <w:bottom w:val="nil"/>
              <w:right w:val="single" w:sz="8" w:space="0" w:color="1F497D"/>
            </w:tcBorders>
            <w:vAlign w:val="bottom"/>
          </w:tcPr>
          <w:p w14:paraId="6E8026D9" w14:textId="77777777" w:rsidR="006B207B" w:rsidRPr="006B207B" w:rsidRDefault="006B207B" w:rsidP="006B207B">
            <w:pPr>
              <w:rPr>
                <w:rFonts w:eastAsiaTheme="minorEastAsia"/>
              </w:rPr>
            </w:pPr>
          </w:p>
        </w:tc>
        <w:tc>
          <w:tcPr>
            <w:tcW w:w="4229" w:type="dxa"/>
            <w:tcBorders>
              <w:top w:val="single" w:sz="8" w:space="0" w:color="1F497D"/>
              <w:left w:val="single" w:sz="8" w:space="0" w:color="1F497D"/>
              <w:bottom w:val="single" w:sz="8" w:space="0" w:color="1F497D"/>
              <w:right w:val="single" w:sz="8" w:space="0" w:color="1F497D"/>
            </w:tcBorders>
          </w:tcPr>
          <w:p w14:paraId="455F3A9C" w14:textId="77777777" w:rsidR="006B207B" w:rsidRPr="006B207B" w:rsidRDefault="006B207B" w:rsidP="006B207B">
            <w:pPr>
              <w:rPr>
                <w:rFonts w:eastAsiaTheme="minorEastAsia"/>
              </w:rPr>
            </w:pPr>
            <w:r w:rsidRPr="006B207B">
              <w:rPr>
                <w:rFonts w:eastAsiaTheme="minorEastAsia"/>
              </w:rPr>
              <w:t xml:space="preserve">Faks </w:t>
            </w:r>
          </w:p>
        </w:tc>
        <w:tc>
          <w:tcPr>
            <w:tcW w:w="1523" w:type="dxa"/>
            <w:tcBorders>
              <w:top w:val="single" w:sz="8" w:space="0" w:color="1F497D"/>
              <w:left w:val="single" w:sz="8" w:space="0" w:color="1F497D"/>
              <w:bottom w:val="single" w:sz="8" w:space="0" w:color="1F497D"/>
              <w:right w:val="single" w:sz="8" w:space="0" w:color="1F497D"/>
            </w:tcBorders>
          </w:tcPr>
          <w:p w14:paraId="71583C2D" w14:textId="77777777" w:rsidR="006B207B" w:rsidRPr="006B207B" w:rsidRDefault="006B207B" w:rsidP="006B207B">
            <w:pPr>
              <w:rPr>
                <w:rFonts w:eastAsiaTheme="minorEastAsia"/>
              </w:rPr>
            </w:pPr>
            <w:r w:rsidRPr="006B207B">
              <w:rPr>
                <w:rFonts w:eastAsiaTheme="minorEastAsia"/>
              </w:rPr>
              <w:t xml:space="preserve">1 </w:t>
            </w:r>
          </w:p>
        </w:tc>
      </w:tr>
      <w:tr w:rsidR="006B207B" w:rsidRPr="006B207B" w14:paraId="414004C1" w14:textId="77777777" w:rsidTr="006B207B">
        <w:trPr>
          <w:trHeight w:hRule="exact" w:val="435"/>
        </w:trPr>
        <w:tc>
          <w:tcPr>
            <w:tcW w:w="0" w:type="auto"/>
            <w:vMerge/>
            <w:tcBorders>
              <w:top w:val="nil"/>
              <w:left w:val="single" w:sz="8" w:space="0" w:color="1F497D"/>
              <w:bottom w:val="nil"/>
              <w:right w:val="single" w:sz="8" w:space="0" w:color="1F497D"/>
            </w:tcBorders>
            <w:vAlign w:val="center"/>
          </w:tcPr>
          <w:p w14:paraId="416C2A91" w14:textId="77777777" w:rsidR="006B207B" w:rsidRPr="006B207B" w:rsidRDefault="006B207B" w:rsidP="006B207B">
            <w:pPr>
              <w:rPr>
                <w:rFonts w:eastAsiaTheme="minorEastAsia"/>
              </w:rPr>
            </w:pPr>
          </w:p>
        </w:tc>
        <w:tc>
          <w:tcPr>
            <w:tcW w:w="4229" w:type="dxa"/>
            <w:tcBorders>
              <w:top w:val="single" w:sz="8" w:space="0" w:color="1F497D"/>
              <w:left w:val="single" w:sz="8" w:space="0" w:color="1F497D"/>
              <w:bottom w:val="single" w:sz="8" w:space="0" w:color="1F497D"/>
              <w:right w:val="single" w:sz="8" w:space="0" w:color="1F497D"/>
            </w:tcBorders>
          </w:tcPr>
          <w:p w14:paraId="6DA9C5F4" w14:textId="77777777" w:rsidR="006B207B" w:rsidRPr="006B207B" w:rsidRDefault="006B207B" w:rsidP="006B207B">
            <w:pPr>
              <w:rPr>
                <w:rFonts w:eastAsiaTheme="minorEastAsia"/>
              </w:rPr>
            </w:pPr>
            <w:r w:rsidRPr="006B207B">
              <w:rPr>
                <w:rFonts w:eastAsiaTheme="minorEastAsia"/>
              </w:rPr>
              <w:t xml:space="preserve">Telefon  </w:t>
            </w:r>
          </w:p>
        </w:tc>
        <w:tc>
          <w:tcPr>
            <w:tcW w:w="1523" w:type="dxa"/>
            <w:tcBorders>
              <w:top w:val="single" w:sz="8" w:space="0" w:color="1F497D"/>
              <w:left w:val="single" w:sz="8" w:space="0" w:color="1F497D"/>
              <w:bottom w:val="single" w:sz="8" w:space="0" w:color="1F497D"/>
              <w:right w:val="single" w:sz="8" w:space="0" w:color="1F497D"/>
            </w:tcBorders>
          </w:tcPr>
          <w:p w14:paraId="251C1435" w14:textId="77777777" w:rsidR="006B207B" w:rsidRPr="006B207B" w:rsidRDefault="006B207B" w:rsidP="006B207B">
            <w:pPr>
              <w:rPr>
                <w:rFonts w:eastAsiaTheme="minorEastAsia"/>
              </w:rPr>
            </w:pPr>
            <w:r w:rsidRPr="006B207B">
              <w:rPr>
                <w:rFonts w:eastAsiaTheme="minorEastAsia"/>
              </w:rPr>
              <w:t xml:space="preserve">20 </w:t>
            </w:r>
          </w:p>
        </w:tc>
      </w:tr>
      <w:tr w:rsidR="006B207B" w:rsidRPr="006B207B" w14:paraId="47FF305F" w14:textId="77777777" w:rsidTr="006B207B">
        <w:trPr>
          <w:trHeight w:hRule="exact" w:val="435"/>
        </w:trPr>
        <w:tc>
          <w:tcPr>
            <w:tcW w:w="0" w:type="auto"/>
            <w:vMerge/>
            <w:tcBorders>
              <w:top w:val="nil"/>
              <w:left w:val="single" w:sz="8" w:space="0" w:color="1F497D"/>
              <w:bottom w:val="single" w:sz="8" w:space="0" w:color="1F497D"/>
              <w:right w:val="single" w:sz="8" w:space="0" w:color="1F497D"/>
            </w:tcBorders>
            <w:vAlign w:val="center"/>
          </w:tcPr>
          <w:p w14:paraId="50032F3D" w14:textId="77777777" w:rsidR="006B207B" w:rsidRPr="006B207B" w:rsidRDefault="006B207B" w:rsidP="006B207B">
            <w:pPr>
              <w:rPr>
                <w:rFonts w:eastAsiaTheme="minorEastAsia"/>
              </w:rPr>
            </w:pPr>
          </w:p>
        </w:tc>
        <w:tc>
          <w:tcPr>
            <w:tcW w:w="4229" w:type="dxa"/>
            <w:tcBorders>
              <w:top w:val="single" w:sz="8" w:space="0" w:color="1F497D"/>
              <w:left w:val="single" w:sz="8" w:space="0" w:color="1F497D"/>
              <w:bottom w:val="single" w:sz="8" w:space="0" w:color="1F497D"/>
              <w:right w:val="single" w:sz="8" w:space="0" w:color="1F497D"/>
            </w:tcBorders>
          </w:tcPr>
          <w:p w14:paraId="253809CF" w14:textId="77777777" w:rsidR="006B207B" w:rsidRPr="006B207B" w:rsidRDefault="006B207B" w:rsidP="006B207B">
            <w:pPr>
              <w:rPr>
                <w:rFonts w:eastAsiaTheme="minorEastAsia"/>
              </w:rPr>
            </w:pPr>
            <w:r w:rsidRPr="006B207B">
              <w:rPr>
                <w:rFonts w:eastAsiaTheme="minorEastAsia"/>
              </w:rPr>
              <w:t xml:space="preserve">Hesap Makinesi </w:t>
            </w:r>
          </w:p>
        </w:tc>
        <w:tc>
          <w:tcPr>
            <w:tcW w:w="1523" w:type="dxa"/>
            <w:tcBorders>
              <w:top w:val="single" w:sz="8" w:space="0" w:color="1F497D"/>
              <w:left w:val="single" w:sz="8" w:space="0" w:color="1F497D"/>
              <w:bottom w:val="single" w:sz="8" w:space="0" w:color="1F497D"/>
              <w:right w:val="single" w:sz="8" w:space="0" w:color="1F497D"/>
            </w:tcBorders>
          </w:tcPr>
          <w:p w14:paraId="71DD0B16" w14:textId="77777777" w:rsidR="006B207B" w:rsidRPr="006B207B" w:rsidRDefault="006B207B" w:rsidP="006B207B">
            <w:pPr>
              <w:rPr>
                <w:rFonts w:eastAsiaTheme="minorEastAsia"/>
              </w:rPr>
            </w:pPr>
            <w:r w:rsidRPr="006B207B">
              <w:rPr>
                <w:rFonts w:eastAsiaTheme="minorEastAsia"/>
              </w:rPr>
              <w:t xml:space="preserve">20 </w:t>
            </w:r>
          </w:p>
        </w:tc>
      </w:tr>
      <w:tr w:rsidR="006B207B" w:rsidRPr="006B207B" w14:paraId="0CA0F2A0" w14:textId="77777777" w:rsidTr="006B207B">
        <w:trPr>
          <w:trHeight w:hRule="exact" w:val="435"/>
        </w:trPr>
        <w:tc>
          <w:tcPr>
            <w:tcW w:w="2814" w:type="dxa"/>
            <w:tcBorders>
              <w:top w:val="single" w:sz="8" w:space="0" w:color="1F497D"/>
              <w:left w:val="single" w:sz="8" w:space="0" w:color="1F497D"/>
              <w:bottom w:val="single" w:sz="8" w:space="0" w:color="1F497D"/>
              <w:right w:val="single" w:sz="8" w:space="0" w:color="1F497D"/>
            </w:tcBorders>
          </w:tcPr>
          <w:p w14:paraId="23EF7D36" w14:textId="77777777" w:rsidR="006B207B" w:rsidRPr="006B207B" w:rsidRDefault="006B207B" w:rsidP="006B207B">
            <w:pPr>
              <w:rPr>
                <w:rFonts w:eastAsiaTheme="minorEastAsia"/>
              </w:rPr>
            </w:pPr>
            <w:r w:rsidRPr="006B207B">
              <w:rPr>
                <w:rFonts w:eastAsiaTheme="minorEastAsia"/>
                <w:b/>
              </w:rPr>
              <w:t xml:space="preserve">Sistem Odası </w:t>
            </w:r>
          </w:p>
        </w:tc>
        <w:tc>
          <w:tcPr>
            <w:tcW w:w="4229" w:type="dxa"/>
            <w:tcBorders>
              <w:top w:val="single" w:sz="8" w:space="0" w:color="1F497D"/>
              <w:left w:val="single" w:sz="8" w:space="0" w:color="1F497D"/>
              <w:bottom w:val="single" w:sz="8" w:space="0" w:color="1F497D"/>
              <w:right w:val="single" w:sz="8" w:space="0" w:color="1F497D"/>
            </w:tcBorders>
          </w:tcPr>
          <w:p w14:paraId="35A34C25" w14:textId="77777777" w:rsidR="006B207B" w:rsidRPr="006B207B" w:rsidRDefault="006B207B" w:rsidP="006B207B">
            <w:pPr>
              <w:rPr>
                <w:rFonts w:eastAsiaTheme="minorEastAsia"/>
              </w:rPr>
            </w:pPr>
            <w:r w:rsidRPr="006B207B">
              <w:rPr>
                <w:rFonts w:eastAsiaTheme="minorEastAsia"/>
              </w:rPr>
              <w:t xml:space="preserve">Güç Kaynağı </w:t>
            </w:r>
          </w:p>
        </w:tc>
        <w:tc>
          <w:tcPr>
            <w:tcW w:w="1523" w:type="dxa"/>
            <w:tcBorders>
              <w:top w:val="single" w:sz="8" w:space="0" w:color="1F497D"/>
              <w:left w:val="single" w:sz="8" w:space="0" w:color="1F497D"/>
              <w:bottom w:val="single" w:sz="8" w:space="0" w:color="1F497D"/>
              <w:right w:val="single" w:sz="8" w:space="0" w:color="1F497D"/>
            </w:tcBorders>
          </w:tcPr>
          <w:p w14:paraId="54AD04E0" w14:textId="77777777" w:rsidR="006B207B" w:rsidRPr="006B207B" w:rsidRDefault="006B207B" w:rsidP="006B207B">
            <w:pPr>
              <w:rPr>
                <w:rFonts w:eastAsiaTheme="minorEastAsia"/>
              </w:rPr>
            </w:pPr>
            <w:r w:rsidRPr="006B207B">
              <w:rPr>
                <w:rFonts w:eastAsiaTheme="minorEastAsia"/>
              </w:rPr>
              <w:t xml:space="preserve">1 </w:t>
            </w:r>
          </w:p>
        </w:tc>
      </w:tr>
    </w:tbl>
    <w:p w14:paraId="15889129" w14:textId="77777777" w:rsidR="006B207B" w:rsidRPr="006B207B" w:rsidRDefault="006B207B" w:rsidP="006B207B">
      <w:pPr>
        <w:spacing w:after="160" w:line="259" w:lineRule="auto"/>
        <w:rPr>
          <w:rFonts w:eastAsiaTheme="minorHAnsi"/>
          <w:b/>
          <w:bCs/>
          <w:lang w:eastAsia="en-US"/>
        </w:rPr>
      </w:pPr>
    </w:p>
    <w:p w14:paraId="33358BBE" w14:textId="77777777" w:rsidR="006B207B" w:rsidRPr="006B207B" w:rsidRDefault="006B207B" w:rsidP="006B207B">
      <w:pPr>
        <w:spacing w:after="160" w:line="259" w:lineRule="auto"/>
        <w:rPr>
          <w:rFonts w:eastAsiaTheme="minorHAnsi"/>
          <w:b/>
          <w:bCs/>
          <w:lang w:eastAsia="en-US"/>
        </w:rPr>
      </w:pPr>
    </w:p>
    <w:p w14:paraId="283EB431" w14:textId="77777777" w:rsidR="006B207B" w:rsidRPr="006B207B" w:rsidRDefault="006B207B" w:rsidP="006B207B">
      <w:pPr>
        <w:spacing w:after="160" w:line="259" w:lineRule="auto"/>
        <w:rPr>
          <w:rFonts w:eastAsiaTheme="minorHAnsi"/>
          <w:b/>
          <w:bCs/>
          <w:lang w:eastAsia="en-US"/>
        </w:rPr>
      </w:pPr>
    </w:p>
    <w:p w14:paraId="0893902C" w14:textId="77777777" w:rsidR="006B207B" w:rsidRPr="006B207B" w:rsidRDefault="006B207B" w:rsidP="006B207B">
      <w:pPr>
        <w:spacing w:after="160" w:line="259" w:lineRule="auto"/>
        <w:rPr>
          <w:rFonts w:eastAsiaTheme="minorHAnsi"/>
          <w:b/>
          <w:bCs/>
          <w:lang w:eastAsia="en-US"/>
        </w:rPr>
      </w:pPr>
    </w:p>
    <w:p w14:paraId="200EAFB1" w14:textId="77777777" w:rsidR="006B207B" w:rsidRPr="006B207B" w:rsidRDefault="006B207B" w:rsidP="006B207B">
      <w:pPr>
        <w:spacing w:after="160" w:line="259" w:lineRule="auto"/>
        <w:rPr>
          <w:rFonts w:eastAsiaTheme="minorHAnsi"/>
          <w:b/>
          <w:bCs/>
          <w:lang w:eastAsia="en-US"/>
        </w:rPr>
      </w:pPr>
    </w:p>
    <w:p w14:paraId="6E76EC9E" w14:textId="77777777" w:rsidR="006B207B" w:rsidRPr="006B207B" w:rsidRDefault="006B207B" w:rsidP="006B207B">
      <w:pPr>
        <w:spacing w:after="160" w:line="259" w:lineRule="auto"/>
        <w:rPr>
          <w:rFonts w:eastAsiaTheme="minorHAnsi"/>
          <w:b/>
          <w:bCs/>
          <w:lang w:eastAsia="en-US"/>
        </w:rPr>
      </w:pPr>
    </w:p>
    <w:p w14:paraId="63606900" w14:textId="77777777" w:rsidR="006B207B" w:rsidRPr="006B207B" w:rsidRDefault="006B207B" w:rsidP="006B207B">
      <w:pPr>
        <w:spacing w:after="160" w:line="259" w:lineRule="auto"/>
        <w:rPr>
          <w:rFonts w:eastAsiaTheme="minorHAnsi"/>
          <w:b/>
          <w:bCs/>
          <w:lang w:eastAsia="en-US"/>
        </w:rPr>
      </w:pPr>
    </w:p>
    <w:p w14:paraId="5B06B5CF" w14:textId="6EE8A5E4" w:rsidR="006B207B" w:rsidRDefault="006B207B" w:rsidP="006B207B">
      <w:pPr>
        <w:spacing w:after="160" w:line="259" w:lineRule="auto"/>
        <w:rPr>
          <w:rFonts w:eastAsiaTheme="minorHAnsi"/>
          <w:b/>
          <w:bCs/>
          <w:lang w:eastAsia="en-US"/>
        </w:rPr>
      </w:pPr>
    </w:p>
    <w:p w14:paraId="6E311044" w14:textId="5E98930C" w:rsidR="00B81F0F" w:rsidRDefault="00B81F0F" w:rsidP="006B207B">
      <w:pPr>
        <w:spacing w:after="160" w:line="259" w:lineRule="auto"/>
        <w:rPr>
          <w:rFonts w:eastAsiaTheme="minorHAnsi"/>
          <w:b/>
          <w:bCs/>
          <w:lang w:eastAsia="en-US"/>
        </w:rPr>
      </w:pPr>
    </w:p>
    <w:p w14:paraId="1E4E2614" w14:textId="34CD8A36" w:rsidR="00B81F0F" w:rsidRDefault="00B81F0F" w:rsidP="006B207B">
      <w:pPr>
        <w:spacing w:after="160" w:line="259" w:lineRule="auto"/>
        <w:rPr>
          <w:rFonts w:eastAsiaTheme="minorHAnsi"/>
          <w:b/>
          <w:bCs/>
          <w:lang w:eastAsia="en-US"/>
        </w:rPr>
      </w:pPr>
    </w:p>
    <w:p w14:paraId="4C3C03A5" w14:textId="6281FB3A" w:rsidR="00B81F0F" w:rsidRDefault="00B81F0F" w:rsidP="006B207B">
      <w:pPr>
        <w:spacing w:after="160" w:line="259" w:lineRule="auto"/>
        <w:rPr>
          <w:rFonts w:eastAsiaTheme="minorHAnsi"/>
          <w:b/>
          <w:bCs/>
          <w:lang w:eastAsia="en-US"/>
        </w:rPr>
      </w:pPr>
    </w:p>
    <w:p w14:paraId="2F8FCFCA" w14:textId="123BC485" w:rsidR="00B81F0F" w:rsidRDefault="00B81F0F" w:rsidP="006B207B">
      <w:pPr>
        <w:spacing w:after="160" w:line="259" w:lineRule="auto"/>
        <w:rPr>
          <w:rFonts w:eastAsiaTheme="minorHAnsi"/>
          <w:b/>
          <w:bCs/>
          <w:lang w:eastAsia="en-US"/>
        </w:rPr>
      </w:pPr>
    </w:p>
    <w:p w14:paraId="19EEE1EF" w14:textId="5D259123" w:rsidR="00B81F0F" w:rsidRDefault="00B81F0F" w:rsidP="006B207B">
      <w:pPr>
        <w:spacing w:after="160" w:line="259" w:lineRule="auto"/>
        <w:rPr>
          <w:rFonts w:eastAsiaTheme="minorHAnsi"/>
          <w:b/>
          <w:bCs/>
          <w:lang w:eastAsia="en-US"/>
        </w:rPr>
      </w:pPr>
    </w:p>
    <w:p w14:paraId="053DD884" w14:textId="77777777" w:rsidR="00B81F0F" w:rsidRPr="006B207B" w:rsidRDefault="00B81F0F" w:rsidP="006B207B">
      <w:pPr>
        <w:spacing w:after="160" w:line="259" w:lineRule="auto"/>
        <w:rPr>
          <w:rFonts w:eastAsiaTheme="minorHAnsi"/>
          <w:b/>
          <w:bCs/>
          <w:lang w:eastAsia="en-US"/>
        </w:rPr>
      </w:pPr>
    </w:p>
    <w:p w14:paraId="2B799CD1" w14:textId="77777777" w:rsidR="006B207B" w:rsidRPr="006B207B" w:rsidRDefault="006B207B" w:rsidP="006B207B">
      <w:pPr>
        <w:spacing w:after="160" w:line="259" w:lineRule="auto"/>
        <w:rPr>
          <w:rFonts w:eastAsiaTheme="minorHAnsi"/>
          <w:b/>
          <w:bCs/>
          <w:lang w:eastAsia="en-US"/>
        </w:rPr>
      </w:pPr>
    </w:p>
    <w:p w14:paraId="67458FBC" w14:textId="7B06A9FE" w:rsidR="006B207B" w:rsidRDefault="006B207B" w:rsidP="006B207B">
      <w:pPr>
        <w:spacing w:after="160" w:line="259" w:lineRule="auto"/>
        <w:rPr>
          <w:rFonts w:eastAsiaTheme="minorHAnsi"/>
          <w:b/>
          <w:bCs/>
          <w:lang w:eastAsia="en-US"/>
        </w:rPr>
      </w:pPr>
    </w:p>
    <w:p w14:paraId="49B464B1" w14:textId="52CA3F93" w:rsidR="00F0082E" w:rsidRDefault="00F0082E" w:rsidP="006B207B">
      <w:pPr>
        <w:spacing w:after="160" w:line="259" w:lineRule="auto"/>
        <w:rPr>
          <w:rFonts w:eastAsiaTheme="minorHAnsi"/>
          <w:b/>
          <w:bCs/>
          <w:lang w:eastAsia="en-US"/>
        </w:rPr>
      </w:pPr>
    </w:p>
    <w:p w14:paraId="33F5D9BF" w14:textId="55916ED3" w:rsidR="00F0082E" w:rsidRDefault="00F0082E" w:rsidP="006B207B">
      <w:pPr>
        <w:spacing w:after="160" w:line="259" w:lineRule="auto"/>
        <w:rPr>
          <w:rFonts w:eastAsiaTheme="minorHAnsi"/>
          <w:b/>
          <w:bCs/>
          <w:lang w:eastAsia="en-US"/>
        </w:rPr>
      </w:pPr>
    </w:p>
    <w:p w14:paraId="47557BFA" w14:textId="77777777" w:rsidR="00F0082E" w:rsidRDefault="00F0082E" w:rsidP="006B207B">
      <w:pPr>
        <w:spacing w:after="160" w:line="259" w:lineRule="auto"/>
        <w:rPr>
          <w:rFonts w:eastAsiaTheme="minorHAnsi"/>
          <w:b/>
          <w:bCs/>
          <w:lang w:eastAsia="en-US"/>
        </w:rPr>
      </w:pPr>
    </w:p>
    <w:p w14:paraId="13614A85" w14:textId="77777777" w:rsidR="00B81F0F" w:rsidRPr="006B207B" w:rsidRDefault="00B81F0F" w:rsidP="006B207B">
      <w:pPr>
        <w:spacing w:after="160" w:line="259" w:lineRule="auto"/>
        <w:rPr>
          <w:rFonts w:eastAsiaTheme="minorHAnsi"/>
          <w:b/>
          <w:bCs/>
          <w:lang w:eastAsia="en-US"/>
        </w:rPr>
      </w:pPr>
    </w:p>
    <w:p w14:paraId="72A80D10" w14:textId="77777777" w:rsidR="006B207B" w:rsidRPr="006B207B" w:rsidRDefault="006B207B" w:rsidP="006B207B">
      <w:pPr>
        <w:spacing w:after="160" w:line="259" w:lineRule="auto"/>
        <w:rPr>
          <w:rFonts w:eastAsiaTheme="minorHAnsi"/>
          <w:b/>
          <w:bCs/>
          <w:lang w:eastAsia="en-US"/>
        </w:rPr>
      </w:pPr>
    </w:p>
    <w:p w14:paraId="340A22FD" w14:textId="77777777" w:rsidR="006B207B" w:rsidRPr="006B207B" w:rsidRDefault="006B207B" w:rsidP="006B207B">
      <w:pPr>
        <w:spacing w:after="160" w:line="259" w:lineRule="auto"/>
        <w:rPr>
          <w:rFonts w:eastAsiaTheme="minorHAnsi"/>
          <w:b/>
          <w:bCs/>
          <w:lang w:eastAsia="en-US"/>
        </w:rPr>
      </w:pPr>
      <w:r w:rsidRPr="006B207B">
        <w:rPr>
          <w:rFonts w:eastAsiaTheme="minorHAnsi"/>
          <w:b/>
          <w:bCs/>
          <w:lang w:eastAsia="en-US"/>
        </w:rPr>
        <w:t xml:space="preserve">4. </w:t>
      </w:r>
      <w:r w:rsidRPr="006B207B">
        <w:rPr>
          <w:rFonts w:eastAsiaTheme="minorHAnsi"/>
          <w:b/>
          <w:bCs/>
          <w:lang w:eastAsia="en-US"/>
        </w:rPr>
        <w:tab/>
        <w:t xml:space="preserve">İnsan Kaynakları </w:t>
      </w:r>
    </w:p>
    <w:p w14:paraId="03ED0746" w14:textId="77777777" w:rsidR="006B207B" w:rsidRPr="006B207B" w:rsidRDefault="006B207B" w:rsidP="006B207B">
      <w:pPr>
        <w:spacing w:after="160" w:line="259" w:lineRule="auto"/>
        <w:rPr>
          <w:rFonts w:eastAsiaTheme="minorHAnsi"/>
          <w:b/>
          <w:bCs/>
          <w:lang w:eastAsia="en-US"/>
        </w:rPr>
      </w:pPr>
      <w:r w:rsidRPr="006B207B">
        <w:rPr>
          <w:rFonts w:eastAsiaTheme="minorHAnsi"/>
          <w:b/>
          <w:bCs/>
          <w:lang w:eastAsia="en-US"/>
        </w:rPr>
        <w:t xml:space="preserve">4.1. </w:t>
      </w:r>
      <w:r w:rsidRPr="006B207B">
        <w:rPr>
          <w:rFonts w:eastAsiaTheme="minorHAnsi"/>
          <w:b/>
          <w:bCs/>
          <w:lang w:eastAsia="en-US"/>
        </w:rPr>
        <w:tab/>
        <w:t xml:space="preserve">Personel </w:t>
      </w:r>
    </w:p>
    <w:tbl>
      <w:tblPr>
        <w:tblStyle w:val="TableGrid"/>
        <w:tblW w:w="6719" w:type="dxa"/>
        <w:tblInd w:w="-10" w:type="dxa"/>
        <w:tblCellMar>
          <w:top w:w="9" w:type="dxa"/>
          <w:left w:w="107" w:type="dxa"/>
          <w:right w:w="115" w:type="dxa"/>
        </w:tblCellMar>
        <w:tblLook w:val="04A0" w:firstRow="1" w:lastRow="0" w:firstColumn="1" w:lastColumn="0" w:noHBand="0" w:noVBand="1"/>
      </w:tblPr>
      <w:tblGrid>
        <w:gridCol w:w="4107"/>
        <w:gridCol w:w="2612"/>
      </w:tblGrid>
      <w:tr w:rsidR="006B207B" w:rsidRPr="006B207B" w14:paraId="50DED385" w14:textId="77777777" w:rsidTr="006B207B">
        <w:trPr>
          <w:trHeight w:hRule="exact" w:val="284"/>
        </w:trPr>
        <w:tc>
          <w:tcPr>
            <w:tcW w:w="4107" w:type="dxa"/>
            <w:tcBorders>
              <w:top w:val="single" w:sz="8" w:space="0" w:color="1F497D"/>
              <w:left w:val="single" w:sz="8" w:space="0" w:color="1F497D"/>
              <w:bottom w:val="single" w:sz="8" w:space="0" w:color="1F497D"/>
              <w:right w:val="single" w:sz="8" w:space="0" w:color="1F497D"/>
            </w:tcBorders>
            <w:shd w:val="clear" w:color="auto" w:fill="4472C4"/>
          </w:tcPr>
          <w:p w14:paraId="373CC738" w14:textId="77777777" w:rsidR="006B207B" w:rsidRPr="006B207B" w:rsidRDefault="006B207B" w:rsidP="006B207B">
            <w:pPr>
              <w:rPr>
                <w:rFonts w:eastAsiaTheme="minorEastAsia"/>
              </w:rPr>
            </w:pPr>
            <w:r w:rsidRPr="006B207B">
              <w:rPr>
                <w:rFonts w:eastAsiaTheme="minorEastAsia"/>
                <w:b/>
              </w:rPr>
              <w:t xml:space="preserve">Cinsiyet </w:t>
            </w:r>
          </w:p>
        </w:tc>
        <w:tc>
          <w:tcPr>
            <w:tcW w:w="2612" w:type="dxa"/>
            <w:tcBorders>
              <w:top w:val="single" w:sz="8" w:space="0" w:color="1F497D"/>
              <w:left w:val="single" w:sz="8" w:space="0" w:color="1F497D"/>
              <w:bottom w:val="single" w:sz="8" w:space="0" w:color="1F497D"/>
              <w:right w:val="single" w:sz="8" w:space="0" w:color="1F497D"/>
            </w:tcBorders>
            <w:shd w:val="clear" w:color="auto" w:fill="4472C4"/>
          </w:tcPr>
          <w:p w14:paraId="31B3916D" w14:textId="77777777" w:rsidR="006B207B" w:rsidRPr="006B207B" w:rsidRDefault="006B207B" w:rsidP="006B207B">
            <w:pPr>
              <w:rPr>
                <w:rFonts w:eastAsiaTheme="minorEastAsia"/>
              </w:rPr>
            </w:pPr>
            <w:r w:rsidRPr="006B207B">
              <w:rPr>
                <w:rFonts w:eastAsiaTheme="minorEastAsia"/>
                <w:b/>
              </w:rPr>
              <w:t xml:space="preserve">Sayısı </w:t>
            </w:r>
          </w:p>
        </w:tc>
      </w:tr>
      <w:tr w:rsidR="006B207B" w:rsidRPr="006B207B" w14:paraId="6E95C1A8" w14:textId="77777777" w:rsidTr="006B207B">
        <w:trPr>
          <w:trHeight w:hRule="exact" w:val="284"/>
        </w:trPr>
        <w:tc>
          <w:tcPr>
            <w:tcW w:w="4107" w:type="dxa"/>
            <w:tcBorders>
              <w:top w:val="single" w:sz="8" w:space="0" w:color="1F497D"/>
              <w:left w:val="single" w:sz="8" w:space="0" w:color="1F497D"/>
              <w:bottom w:val="single" w:sz="8" w:space="0" w:color="1F497D"/>
              <w:right w:val="single" w:sz="8" w:space="0" w:color="1F497D"/>
            </w:tcBorders>
          </w:tcPr>
          <w:p w14:paraId="0F6575C1" w14:textId="77777777" w:rsidR="006B207B" w:rsidRPr="006B207B" w:rsidRDefault="006B207B" w:rsidP="006B207B">
            <w:pPr>
              <w:rPr>
                <w:rFonts w:eastAsiaTheme="minorEastAsia"/>
              </w:rPr>
            </w:pPr>
            <w:r w:rsidRPr="006B207B">
              <w:rPr>
                <w:rFonts w:eastAsiaTheme="minorEastAsia"/>
              </w:rPr>
              <w:t xml:space="preserve">Kadın </w:t>
            </w:r>
          </w:p>
        </w:tc>
        <w:tc>
          <w:tcPr>
            <w:tcW w:w="2612" w:type="dxa"/>
            <w:tcBorders>
              <w:top w:val="single" w:sz="8" w:space="0" w:color="1F497D"/>
              <w:left w:val="single" w:sz="8" w:space="0" w:color="1F497D"/>
              <w:bottom w:val="single" w:sz="8" w:space="0" w:color="1F497D"/>
              <w:right w:val="single" w:sz="8" w:space="0" w:color="1F497D"/>
            </w:tcBorders>
          </w:tcPr>
          <w:p w14:paraId="426317D3" w14:textId="77777777" w:rsidR="006B207B" w:rsidRPr="006B207B" w:rsidRDefault="006B207B" w:rsidP="006B207B">
            <w:pPr>
              <w:rPr>
                <w:rFonts w:eastAsiaTheme="minorEastAsia"/>
              </w:rPr>
            </w:pPr>
            <w:r w:rsidRPr="006B207B">
              <w:rPr>
                <w:rFonts w:eastAsiaTheme="minorEastAsia"/>
              </w:rPr>
              <w:t>30</w:t>
            </w:r>
          </w:p>
        </w:tc>
      </w:tr>
      <w:tr w:rsidR="006B207B" w:rsidRPr="006B207B" w14:paraId="343C3CCE" w14:textId="77777777" w:rsidTr="006B207B">
        <w:trPr>
          <w:trHeight w:hRule="exact" w:val="284"/>
        </w:trPr>
        <w:tc>
          <w:tcPr>
            <w:tcW w:w="4107" w:type="dxa"/>
            <w:tcBorders>
              <w:top w:val="single" w:sz="8" w:space="0" w:color="1F497D"/>
              <w:left w:val="single" w:sz="8" w:space="0" w:color="1F497D"/>
              <w:bottom w:val="single" w:sz="8" w:space="0" w:color="1F497D"/>
              <w:right w:val="single" w:sz="8" w:space="0" w:color="1F497D"/>
            </w:tcBorders>
          </w:tcPr>
          <w:p w14:paraId="0233393B" w14:textId="77777777" w:rsidR="006B207B" w:rsidRPr="006B207B" w:rsidRDefault="006B207B" w:rsidP="006B207B">
            <w:pPr>
              <w:rPr>
                <w:rFonts w:eastAsiaTheme="minorEastAsia"/>
              </w:rPr>
            </w:pPr>
            <w:r w:rsidRPr="006B207B">
              <w:rPr>
                <w:rFonts w:eastAsiaTheme="minorEastAsia"/>
              </w:rPr>
              <w:t>Erkek</w:t>
            </w:r>
          </w:p>
        </w:tc>
        <w:tc>
          <w:tcPr>
            <w:tcW w:w="2612" w:type="dxa"/>
            <w:tcBorders>
              <w:top w:val="single" w:sz="8" w:space="0" w:color="1F497D"/>
              <w:left w:val="single" w:sz="8" w:space="0" w:color="1F497D"/>
              <w:bottom w:val="single" w:sz="8" w:space="0" w:color="1F497D"/>
              <w:right w:val="single" w:sz="8" w:space="0" w:color="1F497D"/>
            </w:tcBorders>
          </w:tcPr>
          <w:p w14:paraId="02272ED4" w14:textId="77777777" w:rsidR="006B207B" w:rsidRPr="006B207B" w:rsidRDefault="006B207B" w:rsidP="006B207B">
            <w:pPr>
              <w:rPr>
                <w:rFonts w:eastAsiaTheme="minorEastAsia"/>
              </w:rPr>
            </w:pPr>
            <w:r w:rsidRPr="006B207B">
              <w:rPr>
                <w:rFonts w:eastAsiaTheme="minorEastAsia"/>
              </w:rPr>
              <w:t>78</w:t>
            </w:r>
          </w:p>
        </w:tc>
      </w:tr>
      <w:tr w:rsidR="006B207B" w:rsidRPr="006B207B" w14:paraId="470276A1" w14:textId="77777777" w:rsidTr="006B207B">
        <w:trPr>
          <w:trHeight w:hRule="exact" w:val="284"/>
        </w:trPr>
        <w:tc>
          <w:tcPr>
            <w:tcW w:w="4107" w:type="dxa"/>
            <w:tcBorders>
              <w:top w:val="single" w:sz="8" w:space="0" w:color="1F497D"/>
              <w:left w:val="single" w:sz="8" w:space="0" w:color="1F497D"/>
              <w:bottom w:val="single" w:sz="8" w:space="0" w:color="1F497D"/>
              <w:right w:val="single" w:sz="8" w:space="0" w:color="1F497D"/>
            </w:tcBorders>
            <w:shd w:val="clear" w:color="auto" w:fill="4472C4"/>
          </w:tcPr>
          <w:p w14:paraId="05F587BF" w14:textId="77777777" w:rsidR="006B207B" w:rsidRPr="006B207B" w:rsidRDefault="006B207B" w:rsidP="006B207B">
            <w:pPr>
              <w:rPr>
                <w:rFonts w:eastAsiaTheme="minorEastAsia"/>
              </w:rPr>
            </w:pPr>
            <w:r w:rsidRPr="006B207B">
              <w:rPr>
                <w:rFonts w:eastAsiaTheme="minorEastAsia"/>
              </w:rPr>
              <w:t>Toplam</w:t>
            </w:r>
          </w:p>
        </w:tc>
        <w:tc>
          <w:tcPr>
            <w:tcW w:w="2612" w:type="dxa"/>
            <w:tcBorders>
              <w:top w:val="single" w:sz="8" w:space="0" w:color="1F497D"/>
              <w:left w:val="single" w:sz="8" w:space="0" w:color="1F497D"/>
              <w:bottom w:val="single" w:sz="8" w:space="0" w:color="1F497D"/>
              <w:right w:val="single" w:sz="8" w:space="0" w:color="1F497D"/>
            </w:tcBorders>
            <w:shd w:val="clear" w:color="auto" w:fill="4472C4"/>
          </w:tcPr>
          <w:p w14:paraId="37655F36" w14:textId="77777777" w:rsidR="006B207B" w:rsidRPr="006B207B" w:rsidRDefault="006B207B" w:rsidP="006B207B">
            <w:pPr>
              <w:rPr>
                <w:rFonts w:eastAsiaTheme="minorEastAsia"/>
              </w:rPr>
            </w:pPr>
            <w:r w:rsidRPr="006B207B">
              <w:rPr>
                <w:rFonts w:eastAsiaTheme="minorEastAsia"/>
              </w:rPr>
              <w:t>108</w:t>
            </w:r>
          </w:p>
        </w:tc>
      </w:tr>
    </w:tbl>
    <w:p w14:paraId="448DDA6D" w14:textId="77777777" w:rsidR="006B207B" w:rsidRPr="006B207B" w:rsidRDefault="006B207B" w:rsidP="006B207B">
      <w:pPr>
        <w:spacing w:after="160" w:line="259" w:lineRule="auto"/>
        <w:rPr>
          <w:rFonts w:eastAsiaTheme="minorHAnsi"/>
          <w:b/>
          <w:lang w:eastAsia="en-US"/>
        </w:rPr>
      </w:pPr>
    </w:p>
    <w:p w14:paraId="11015C92" w14:textId="77777777" w:rsidR="006B207B" w:rsidRPr="006B207B" w:rsidRDefault="006B207B" w:rsidP="006B207B">
      <w:pPr>
        <w:spacing w:after="160" w:line="259" w:lineRule="auto"/>
        <w:rPr>
          <w:rFonts w:eastAsiaTheme="minorHAnsi"/>
          <w:b/>
          <w:lang w:eastAsia="en-US"/>
        </w:rPr>
      </w:pPr>
      <w:r w:rsidRPr="006B207B">
        <w:rPr>
          <w:rFonts w:eastAsiaTheme="minorHAnsi"/>
          <w:b/>
          <w:lang w:eastAsia="en-US"/>
        </w:rPr>
        <w:t>4.1.1.     Personelin Unvanları İtibariyle Dağılımı</w:t>
      </w:r>
    </w:p>
    <w:tbl>
      <w:tblPr>
        <w:tblStyle w:val="TableGrid"/>
        <w:tblW w:w="9737" w:type="dxa"/>
        <w:tblInd w:w="-10" w:type="dxa"/>
        <w:tblCellMar>
          <w:top w:w="6" w:type="dxa"/>
          <w:left w:w="107" w:type="dxa"/>
          <w:right w:w="48" w:type="dxa"/>
        </w:tblCellMar>
        <w:tblLook w:val="04A0" w:firstRow="1" w:lastRow="0" w:firstColumn="1" w:lastColumn="0" w:noHBand="0" w:noVBand="1"/>
      </w:tblPr>
      <w:tblGrid>
        <w:gridCol w:w="6250"/>
        <w:gridCol w:w="3487"/>
      </w:tblGrid>
      <w:tr w:rsidR="006B207B" w:rsidRPr="006B207B" w14:paraId="7843459B" w14:textId="77777777" w:rsidTr="00B81F0F">
        <w:trPr>
          <w:trHeight w:val="247"/>
        </w:trPr>
        <w:tc>
          <w:tcPr>
            <w:tcW w:w="6250" w:type="dxa"/>
            <w:tcBorders>
              <w:top w:val="single" w:sz="8" w:space="0" w:color="1F497D"/>
              <w:left w:val="single" w:sz="8" w:space="0" w:color="1F497D"/>
              <w:bottom w:val="single" w:sz="8" w:space="0" w:color="1F497D"/>
              <w:right w:val="single" w:sz="8" w:space="0" w:color="1F497D"/>
            </w:tcBorders>
            <w:shd w:val="clear" w:color="auto" w:fill="4472C4"/>
          </w:tcPr>
          <w:p w14:paraId="7C48FFC3" w14:textId="77777777" w:rsidR="006B207B" w:rsidRPr="006B207B" w:rsidRDefault="006B207B" w:rsidP="006B207B">
            <w:pPr>
              <w:rPr>
                <w:rFonts w:eastAsiaTheme="minorEastAsia"/>
              </w:rPr>
            </w:pPr>
            <w:r w:rsidRPr="006B207B">
              <w:rPr>
                <w:rFonts w:eastAsiaTheme="minorEastAsia"/>
                <w:b/>
              </w:rPr>
              <w:t xml:space="preserve">  </w:t>
            </w:r>
            <w:r w:rsidRPr="006B207B">
              <w:rPr>
                <w:rFonts w:eastAsiaTheme="minorEastAsia"/>
              </w:rPr>
              <w:t>Unvanı</w:t>
            </w:r>
          </w:p>
        </w:tc>
        <w:tc>
          <w:tcPr>
            <w:tcW w:w="3487" w:type="dxa"/>
            <w:tcBorders>
              <w:top w:val="single" w:sz="8" w:space="0" w:color="1F497D"/>
              <w:left w:val="single" w:sz="8" w:space="0" w:color="1F497D"/>
              <w:bottom w:val="single" w:sz="8" w:space="0" w:color="1F497D"/>
              <w:right w:val="single" w:sz="8" w:space="0" w:color="1F497D"/>
            </w:tcBorders>
            <w:shd w:val="clear" w:color="auto" w:fill="4472C4"/>
            <w:vAlign w:val="center"/>
          </w:tcPr>
          <w:p w14:paraId="1788DAEC" w14:textId="77777777" w:rsidR="006B207B" w:rsidRPr="006B207B" w:rsidRDefault="006B207B" w:rsidP="006B207B">
            <w:pPr>
              <w:rPr>
                <w:rFonts w:eastAsiaTheme="minorEastAsia"/>
              </w:rPr>
            </w:pPr>
            <w:r w:rsidRPr="006B207B">
              <w:rPr>
                <w:rFonts w:eastAsiaTheme="minorEastAsia"/>
              </w:rPr>
              <w:t>Kişi Sayısı</w:t>
            </w:r>
          </w:p>
        </w:tc>
      </w:tr>
      <w:tr w:rsidR="006B207B" w:rsidRPr="006B207B" w14:paraId="131181E3" w14:textId="77777777" w:rsidTr="00B81F0F">
        <w:trPr>
          <w:trHeight w:val="281"/>
        </w:trPr>
        <w:tc>
          <w:tcPr>
            <w:tcW w:w="6250" w:type="dxa"/>
            <w:tcBorders>
              <w:top w:val="single" w:sz="8" w:space="0" w:color="1F497D"/>
              <w:left w:val="single" w:sz="8" w:space="0" w:color="1F497D"/>
              <w:bottom w:val="single" w:sz="8" w:space="0" w:color="1F497D"/>
              <w:right w:val="single" w:sz="8" w:space="0" w:color="1F497D"/>
            </w:tcBorders>
          </w:tcPr>
          <w:p w14:paraId="47D23C27" w14:textId="77777777" w:rsidR="006B207B" w:rsidRPr="006B207B" w:rsidRDefault="006B207B" w:rsidP="006B207B">
            <w:pPr>
              <w:rPr>
                <w:rFonts w:eastAsiaTheme="minorEastAsia"/>
              </w:rPr>
            </w:pPr>
            <w:r w:rsidRPr="006B207B">
              <w:rPr>
                <w:rFonts w:eastAsiaTheme="minorEastAsia"/>
              </w:rPr>
              <w:t>Müdür</w:t>
            </w:r>
          </w:p>
        </w:tc>
        <w:tc>
          <w:tcPr>
            <w:tcW w:w="3487" w:type="dxa"/>
            <w:tcBorders>
              <w:top w:val="single" w:sz="8" w:space="0" w:color="1F497D"/>
              <w:left w:val="single" w:sz="8" w:space="0" w:color="1F497D"/>
              <w:bottom w:val="single" w:sz="8" w:space="0" w:color="1F497D"/>
              <w:right w:val="single" w:sz="8" w:space="0" w:color="1F497D"/>
            </w:tcBorders>
          </w:tcPr>
          <w:p w14:paraId="675A6CEC" w14:textId="77777777" w:rsidR="006B207B" w:rsidRPr="006B207B" w:rsidRDefault="006B207B" w:rsidP="006B207B">
            <w:pPr>
              <w:rPr>
                <w:rFonts w:eastAsiaTheme="minorEastAsia"/>
              </w:rPr>
            </w:pPr>
            <w:r w:rsidRPr="006B207B">
              <w:rPr>
                <w:rFonts w:eastAsiaTheme="minorEastAsia"/>
              </w:rPr>
              <w:t>1</w:t>
            </w:r>
          </w:p>
        </w:tc>
      </w:tr>
      <w:tr w:rsidR="006B207B" w:rsidRPr="006B207B" w14:paraId="73E82C32" w14:textId="77777777" w:rsidTr="00B81F0F">
        <w:trPr>
          <w:trHeight w:val="281"/>
        </w:trPr>
        <w:tc>
          <w:tcPr>
            <w:tcW w:w="6250" w:type="dxa"/>
            <w:tcBorders>
              <w:top w:val="single" w:sz="8" w:space="0" w:color="1F497D"/>
              <w:left w:val="single" w:sz="8" w:space="0" w:color="1F497D"/>
              <w:bottom w:val="single" w:sz="8" w:space="0" w:color="1F497D"/>
              <w:right w:val="single" w:sz="8" w:space="0" w:color="1F497D"/>
            </w:tcBorders>
          </w:tcPr>
          <w:p w14:paraId="21B0A760" w14:textId="77777777" w:rsidR="006B207B" w:rsidRPr="006B207B" w:rsidRDefault="006B207B" w:rsidP="006B207B">
            <w:pPr>
              <w:rPr>
                <w:rFonts w:eastAsiaTheme="minorEastAsia"/>
              </w:rPr>
            </w:pPr>
            <w:r w:rsidRPr="006B207B">
              <w:rPr>
                <w:rFonts w:eastAsiaTheme="minorEastAsia"/>
              </w:rPr>
              <w:t>Diyetisyen</w:t>
            </w:r>
          </w:p>
        </w:tc>
        <w:tc>
          <w:tcPr>
            <w:tcW w:w="3487" w:type="dxa"/>
            <w:tcBorders>
              <w:top w:val="single" w:sz="8" w:space="0" w:color="1F497D"/>
              <w:left w:val="single" w:sz="8" w:space="0" w:color="1F497D"/>
              <w:bottom w:val="single" w:sz="8" w:space="0" w:color="1F497D"/>
              <w:right w:val="single" w:sz="8" w:space="0" w:color="1F497D"/>
            </w:tcBorders>
          </w:tcPr>
          <w:p w14:paraId="1111D369" w14:textId="77777777" w:rsidR="006B207B" w:rsidRPr="006B207B" w:rsidRDefault="006B207B" w:rsidP="006B207B">
            <w:pPr>
              <w:rPr>
                <w:rFonts w:eastAsiaTheme="minorEastAsia"/>
              </w:rPr>
            </w:pPr>
            <w:r w:rsidRPr="006B207B">
              <w:rPr>
                <w:rFonts w:eastAsiaTheme="minorEastAsia"/>
              </w:rPr>
              <w:t>1</w:t>
            </w:r>
          </w:p>
        </w:tc>
      </w:tr>
      <w:tr w:rsidR="006B207B" w:rsidRPr="006B207B" w14:paraId="3A4EDED8" w14:textId="77777777" w:rsidTr="00B81F0F">
        <w:trPr>
          <w:trHeight w:val="281"/>
        </w:trPr>
        <w:tc>
          <w:tcPr>
            <w:tcW w:w="6250" w:type="dxa"/>
            <w:tcBorders>
              <w:top w:val="single" w:sz="8" w:space="0" w:color="1F497D"/>
              <w:left w:val="single" w:sz="8" w:space="0" w:color="1F497D"/>
              <w:bottom w:val="single" w:sz="8" w:space="0" w:color="1F497D"/>
              <w:right w:val="single" w:sz="8" w:space="0" w:color="1F497D"/>
            </w:tcBorders>
          </w:tcPr>
          <w:p w14:paraId="2CF47E30" w14:textId="77777777" w:rsidR="006B207B" w:rsidRPr="006B207B" w:rsidRDefault="006B207B" w:rsidP="006B207B">
            <w:pPr>
              <w:rPr>
                <w:rFonts w:eastAsiaTheme="minorEastAsia"/>
              </w:rPr>
            </w:pPr>
            <w:r w:rsidRPr="006B207B">
              <w:rPr>
                <w:rFonts w:eastAsiaTheme="minorEastAsia"/>
              </w:rPr>
              <w:t>Gıda Mühendisi</w:t>
            </w:r>
          </w:p>
        </w:tc>
        <w:tc>
          <w:tcPr>
            <w:tcW w:w="3487" w:type="dxa"/>
            <w:tcBorders>
              <w:top w:val="single" w:sz="8" w:space="0" w:color="1F497D"/>
              <w:left w:val="single" w:sz="8" w:space="0" w:color="1F497D"/>
              <w:bottom w:val="single" w:sz="8" w:space="0" w:color="1F497D"/>
              <w:right w:val="single" w:sz="8" w:space="0" w:color="1F497D"/>
            </w:tcBorders>
          </w:tcPr>
          <w:p w14:paraId="3A99D360" w14:textId="77777777" w:rsidR="006B207B" w:rsidRPr="006B207B" w:rsidRDefault="006B207B" w:rsidP="006B207B">
            <w:pPr>
              <w:rPr>
                <w:rFonts w:eastAsiaTheme="minorEastAsia"/>
              </w:rPr>
            </w:pPr>
            <w:r w:rsidRPr="006B207B">
              <w:rPr>
                <w:rFonts w:eastAsiaTheme="minorEastAsia"/>
              </w:rPr>
              <w:t>1</w:t>
            </w:r>
          </w:p>
        </w:tc>
      </w:tr>
      <w:tr w:rsidR="006B207B" w:rsidRPr="006B207B" w14:paraId="09134900" w14:textId="77777777" w:rsidTr="00B81F0F">
        <w:trPr>
          <w:trHeight w:val="281"/>
        </w:trPr>
        <w:tc>
          <w:tcPr>
            <w:tcW w:w="6250" w:type="dxa"/>
            <w:tcBorders>
              <w:top w:val="single" w:sz="8" w:space="0" w:color="1F497D"/>
              <w:left w:val="single" w:sz="8" w:space="0" w:color="1F497D"/>
              <w:bottom w:val="single" w:sz="8" w:space="0" w:color="1F497D"/>
              <w:right w:val="single" w:sz="8" w:space="0" w:color="1F497D"/>
            </w:tcBorders>
          </w:tcPr>
          <w:p w14:paraId="7EC7DD8E" w14:textId="77777777" w:rsidR="006B207B" w:rsidRPr="006B207B" w:rsidRDefault="006B207B" w:rsidP="006B207B">
            <w:pPr>
              <w:rPr>
                <w:rFonts w:eastAsiaTheme="minorEastAsia"/>
              </w:rPr>
            </w:pPr>
            <w:r w:rsidRPr="006B207B">
              <w:rPr>
                <w:rFonts w:eastAsiaTheme="minorEastAsia"/>
              </w:rPr>
              <w:t>Şef</w:t>
            </w:r>
          </w:p>
        </w:tc>
        <w:tc>
          <w:tcPr>
            <w:tcW w:w="3487" w:type="dxa"/>
            <w:tcBorders>
              <w:top w:val="single" w:sz="8" w:space="0" w:color="1F497D"/>
              <w:left w:val="single" w:sz="8" w:space="0" w:color="1F497D"/>
              <w:bottom w:val="single" w:sz="8" w:space="0" w:color="1F497D"/>
              <w:right w:val="single" w:sz="8" w:space="0" w:color="1F497D"/>
            </w:tcBorders>
          </w:tcPr>
          <w:p w14:paraId="548B8FAA" w14:textId="77777777" w:rsidR="006B207B" w:rsidRPr="006B207B" w:rsidRDefault="006B207B" w:rsidP="006B207B">
            <w:pPr>
              <w:rPr>
                <w:rFonts w:eastAsiaTheme="minorEastAsia"/>
              </w:rPr>
            </w:pPr>
            <w:r w:rsidRPr="006B207B">
              <w:rPr>
                <w:rFonts w:eastAsiaTheme="minorEastAsia"/>
              </w:rPr>
              <w:t>2</w:t>
            </w:r>
          </w:p>
        </w:tc>
      </w:tr>
      <w:tr w:rsidR="006B207B" w:rsidRPr="006B207B" w14:paraId="585A2B13" w14:textId="77777777" w:rsidTr="00B81F0F">
        <w:trPr>
          <w:trHeight w:val="281"/>
        </w:trPr>
        <w:tc>
          <w:tcPr>
            <w:tcW w:w="6250" w:type="dxa"/>
            <w:tcBorders>
              <w:top w:val="single" w:sz="8" w:space="0" w:color="1F497D"/>
              <w:left w:val="single" w:sz="8" w:space="0" w:color="1F497D"/>
              <w:bottom w:val="single" w:sz="8" w:space="0" w:color="1F497D"/>
              <w:right w:val="single" w:sz="8" w:space="0" w:color="1F497D"/>
            </w:tcBorders>
          </w:tcPr>
          <w:p w14:paraId="43E4291E" w14:textId="77777777" w:rsidR="006B207B" w:rsidRPr="006B207B" w:rsidRDefault="006B207B" w:rsidP="006B207B">
            <w:pPr>
              <w:rPr>
                <w:rFonts w:eastAsiaTheme="minorEastAsia"/>
              </w:rPr>
            </w:pPr>
            <w:r w:rsidRPr="006B207B">
              <w:rPr>
                <w:rFonts w:eastAsiaTheme="minorEastAsia"/>
              </w:rPr>
              <w:t>Bilgisayar İşletmeni</w:t>
            </w:r>
          </w:p>
        </w:tc>
        <w:tc>
          <w:tcPr>
            <w:tcW w:w="3487" w:type="dxa"/>
            <w:tcBorders>
              <w:top w:val="single" w:sz="8" w:space="0" w:color="1F497D"/>
              <w:left w:val="single" w:sz="8" w:space="0" w:color="1F497D"/>
              <w:bottom w:val="single" w:sz="8" w:space="0" w:color="1F497D"/>
              <w:right w:val="single" w:sz="8" w:space="0" w:color="1F497D"/>
            </w:tcBorders>
          </w:tcPr>
          <w:p w14:paraId="230A2C82" w14:textId="77777777" w:rsidR="006B207B" w:rsidRPr="006B207B" w:rsidRDefault="006B207B" w:rsidP="006B207B">
            <w:pPr>
              <w:rPr>
                <w:rFonts w:eastAsiaTheme="minorEastAsia"/>
              </w:rPr>
            </w:pPr>
            <w:r w:rsidRPr="006B207B">
              <w:rPr>
                <w:rFonts w:eastAsiaTheme="minorEastAsia"/>
              </w:rPr>
              <w:t>6</w:t>
            </w:r>
          </w:p>
        </w:tc>
      </w:tr>
      <w:tr w:rsidR="006B207B" w:rsidRPr="006B207B" w14:paraId="34264221" w14:textId="77777777" w:rsidTr="00B81F0F">
        <w:trPr>
          <w:trHeight w:val="281"/>
        </w:trPr>
        <w:tc>
          <w:tcPr>
            <w:tcW w:w="6250" w:type="dxa"/>
            <w:tcBorders>
              <w:top w:val="single" w:sz="8" w:space="0" w:color="1F497D"/>
              <w:left w:val="single" w:sz="8" w:space="0" w:color="1F497D"/>
              <w:bottom w:val="single" w:sz="8" w:space="0" w:color="1F497D"/>
              <w:right w:val="single" w:sz="8" w:space="0" w:color="1F497D"/>
            </w:tcBorders>
          </w:tcPr>
          <w:p w14:paraId="16336C6B" w14:textId="77777777" w:rsidR="006B207B" w:rsidRPr="006B207B" w:rsidRDefault="006B207B" w:rsidP="006B207B">
            <w:pPr>
              <w:rPr>
                <w:rFonts w:eastAsiaTheme="minorEastAsia"/>
              </w:rPr>
            </w:pPr>
            <w:r w:rsidRPr="006B207B">
              <w:rPr>
                <w:rFonts w:eastAsiaTheme="minorEastAsia"/>
              </w:rPr>
              <w:t>İdari Amir (Sürekli İşçi 696 KHK)</w:t>
            </w:r>
          </w:p>
        </w:tc>
        <w:tc>
          <w:tcPr>
            <w:tcW w:w="3487" w:type="dxa"/>
            <w:tcBorders>
              <w:top w:val="single" w:sz="8" w:space="0" w:color="1F497D"/>
              <w:left w:val="single" w:sz="8" w:space="0" w:color="1F497D"/>
              <w:bottom w:val="single" w:sz="8" w:space="0" w:color="1F497D"/>
              <w:right w:val="single" w:sz="8" w:space="0" w:color="1F497D"/>
            </w:tcBorders>
          </w:tcPr>
          <w:p w14:paraId="4DD309A8" w14:textId="77777777" w:rsidR="006B207B" w:rsidRPr="006B207B" w:rsidRDefault="006B207B" w:rsidP="006B207B">
            <w:pPr>
              <w:rPr>
                <w:rFonts w:eastAsiaTheme="minorEastAsia"/>
              </w:rPr>
            </w:pPr>
            <w:r w:rsidRPr="006B207B">
              <w:rPr>
                <w:rFonts w:eastAsiaTheme="minorEastAsia"/>
              </w:rPr>
              <w:t>1</w:t>
            </w:r>
          </w:p>
        </w:tc>
      </w:tr>
      <w:tr w:rsidR="006B207B" w:rsidRPr="006B207B" w14:paraId="163F3499" w14:textId="77777777" w:rsidTr="00B81F0F">
        <w:trPr>
          <w:trHeight w:val="281"/>
        </w:trPr>
        <w:tc>
          <w:tcPr>
            <w:tcW w:w="6250" w:type="dxa"/>
            <w:tcBorders>
              <w:top w:val="single" w:sz="8" w:space="0" w:color="1F497D"/>
              <w:left w:val="single" w:sz="8" w:space="0" w:color="1F497D"/>
              <w:bottom w:val="single" w:sz="8" w:space="0" w:color="1F497D"/>
              <w:right w:val="single" w:sz="8" w:space="0" w:color="1F497D"/>
            </w:tcBorders>
          </w:tcPr>
          <w:p w14:paraId="3AC3CC7F" w14:textId="77777777" w:rsidR="006B207B" w:rsidRPr="006B207B" w:rsidRDefault="006B207B" w:rsidP="006B207B">
            <w:pPr>
              <w:rPr>
                <w:rFonts w:eastAsiaTheme="minorEastAsia"/>
              </w:rPr>
            </w:pPr>
            <w:r w:rsidRPr="006B207B">
              <w:rPr>
                <w:rFonts w:eastAsiaTheme="minorEastAsia"/>
              </w:rPr>
              <w:t>Teknisyen (Memur)</w:t>
            </w:r>
          </w:p>
        </w:tc>
        <w:tc>
          <w:tcPr>
            <w:tcW w:w="3487" w:type="dxa"/>
            <w:tcBorders>
              <w:top w:val="single" w:sz="8" w:space="0" w:color="1F497D"/>
              <w:left w:val="single" w:sz="8" w:space="0" w:color="1F497D"/>
              <w:bottom w:val="single" w:sz="8" w:space="0" w:color="1F497D"/>
              <w:right w:val="single" w:sz="8" w:space="0" w:color="1F497D"/>
            </w:tcBorders>
          </w:tcPr>
          <w:p w14:paraId="0488FC2E" w14:textId="77777777" w:rsidR="006B207B" w:rsidRPr="006B207B" w:rsidRDefault="006B207B" w:rsidP="006B207B">
            <w:pPr>
              <w:rPr>
                <w:rFonts w:eastAsiaTheme="minorEastAsia"/>
              </w:rPr>
            </w:pPr>
            <w:r w:rsidRPr="006B207B">
              <w:rPr>
                <w:rFonts w:eastAsiaTheme="minorEastAsia"/>
              </w:rPr>
              <w:t>3</w:t>
            </w:r>
          </w:p>
        </w:tc>
      </w:tr>
      <w:tr w:rsidR="006B207B" w:rsidRPr="006B207B" w14:paraId="7F870CF1" w14:textId="77777777" w:rsidTr="00B81F0F">
        <w:trPr>
          <w:trHeight w:val="281"/>
        </w:trPr>
        <w:tc>
          <w:tcPr>
            <w:tcW w:w="6250" w:type="dxa"/>
            <w:tcBorders>
              <w:top w:val="single" w:sz="8" w:space="0" w:color="1F497D"/>
              <w:left w:val="single" w:sz="8" w:space="0" w:color="1F497D"/>
              <w:bottom w:val="single" w:sz="8" w:space="0" w:color="1F497D"/>
              <w:right w:val="single" w:sz="8" w:space="0" w:color="1F497D"/>
            </w:tcBorders>
          </w:tcPr>
          <w:p w14:paraId="11D19ACA" w14:textId="77777777" w:rsidR="006B207B" w:rsidRPr="006B207B" w:rsidRDefault="006B207B" w:rsidP="006B207B">
            <w:pPr>
              <w:rPr>
                <w:rFonts w:eastAsiaTheme="minorEastAsia"/>
              </w:rPr>
            </w:pPr>
            <w:r w:rsidRPr="006B207B">
              <w:rPr>
                <w:rFonts w:eastAsiaTheme="minorEastAsia"/>
              </w:rPr>
              <w:t>Teknisyen (Sürekli İşçi)</w:t>
            </w:r>
          </w:p>
        </w:tc>
        <w:tc>
          <w:tcPr>
            <w:tcW w:w="3487" w:type="dxa"/>
            <w:tcBorders>
              <w:top w:val="single" w:sz="8" w:space="0" w:color="1F497D"/>
              <w:left w:val="single" w:sz="8" w:space="0" w:color="1F497D"/>
              <w:bottom w:val="single" w:sz="8" w:space="0" w:color="1F497D"/>
              <w:right w:val="single" w:sz="8" w:space="0" w:color="1F497D"/>
            </w:tcBorders>
          </w:tcPr>
          <w:p w14:paraId="312BFC9E" w14:textId="77777777" w:rsidR="006B207B" w:rsidRPr="006B207B" w:rsidRDefault="006B207B" w:rsidP="006B207B">
            <w:pPr>
              <w:rPr>
                <w:rFonts w:eastAsiaTheme="minorEastAsia"/>
              </w:rPr>
            </w:pPr>
            <w:r w:rsidRPr="006B207B">
              <w:rPr>
                <w:rFonts w:eastAsiaTheme="minorEastAsia"/>
              </w:rPr>
              <w:t>1</w:t>
            </w:r>
          </w:p>
        </w:tc>
      </w:tr>
      <w:tr w:rsidR="006B207B" w:rsidRPr="006B207B" w14:paraId="7D1AB292" w14:textId="77777777" w:rsidTr="00B81F0F">
        <w:trPr>
          <w:trHeight w:val="281"/>
        </w:trPr>
        <w:tc>
          <w:tcPr>
            <w:tcW w:w="6250" w:type="dxa"/>
            <w:tcBorders>
              <w:top w:val="single" w:sz="8" w:space="0" w:color="1F497D"/>
              <w:left w:val="single" w:sz="8" w:space="0" w:color="1F497D"/>
              <w:bottom w:val="single" w:sz="8" w:space="0" w:color="1F497D"/>
              <w:right w:val="single" w:sz="8" w:space="0" w:color="1F497D"/>
            </w:tcBorders>
          </w:tcPr>
          <w:p w14:paraId="7B0867B1" w14:textId="77777777" w:rsidR="006B207B" w:rsidRPr="006B207B" w:rsidRDefault="006B207B" w:rsidP="006B207B">
            <w:pPr>
              <w:rPr>
                <w:rFonts w:eastAsiaTheme="minorEastAsia"/>
              </w:rPr>
            </w:pPr>
            <w:r w:rsidRPr="006B207B">
              <w:rPr>
                <w:rFonts w:eastAsiaTheme="minorEastAsia"/>
              </w:rPr>
              <w:t>Şoför (Sürekli İşçi)</w:t>
            </w:r>
          </w:p>
        </w:tc>
        <w:tc>
          <w:tcPr>
            <w:tcW w:w="3487" w:type="dxa"/>
            <w:tcBorders>
              <w:top w:val="single" w:sz="8" w:space="0" w:color="1F497D"/>
              <w:left w:val="single" w:sz="8" w:space="0" w:color="1F497D"/>
              <w:bottom w:val="single" w:sz="8" w:space="0" w:color="1F497D"/>
              <w:right w:val="single" w:sz="8" w:space="0" w:color="1F497D"/>
            </w:tcBorders>
          </w:tcPr>
          <w:p w14:paraId="0C7EF21B" w14:textId="77777777" w:rsidR="006B207B" w:rsidRPr="006B207B" w:rsidRDefault="006B207B" w:rsidP="006B207B">
            <w:pPr>
              <w:rPr>
                <w:rFonts w:eastAsiaTheme="minorEastAsia"/>
              </w:rPr>
            </w:pPr>
            <w:r w:rsidRPr="006B207B">
              <w:rPr>
                <w:rFonts w:eastAsiaTheme="minorEastAsia"/>
              </w:rPr>
              <w:t>1</w:t>
            </w:r>
          </w:p>
        </w:tc>
      </w:tr>
      <w:tr w:rsidR="006B207B" w:rsidRPr="006B207B" w14:paraId="281B2AE9" w14:textId="77777777" w:rsidTr="00B81F0F">
        <w:trPr>
          <w:trHeight w:val="281"/>
        </w:trPr>
        <w:tc>
          <w:tcPr>
            <w:tcW w:w="6250" w:type="dxa"/>
            <w:tcBorders>
              <w:top w:val="single" w:sz="8" w:space="0" w:color="1F497D"/>
              <w:left w:val="single" w:sz="8" w:space="0" w:color="1F497D"/>
              <w:bottom w:val="single" w:sz="8" w:space="0" w:color="1F497D"/>
              <w:right w:val="single" w:sz="8" w:space="0" w:color="1F497D"/>
            </w:tcBorders>
          </w:tcPr>
          <w:p w14:paraId="04419729" w14:textId="77777777" w:rsidR="006B207B" w:rsidRPr="006B207B" w:rsidRDefault="006B207B" w:rsidP="006B207B">
            <w:pPr>
              <w:rPr>
                <w:rFonts w:eastAsiaTheme="minorEastAsia"/>
              </w:rPr>
            </w:pPr>
            <w:r w:rsidRPr="006B207B">
              <w:rPr>
                <w:rFonts w:eastAsiaTheme="minorEastAsia"/>
              </w:rPr>
              <w:t>Aşçı (Memur)</w:t>
            </w:r>
          </w:p>
        </w:tc>
        <w:tc>
          <w:tcPr>
            <w:tcW w:w="3487" w:type="dxa"/>
            <w:tcBorders>
              <w:top w:val="single" w:sz="8" w:space="0" w:color="1F497D"/>
              <w:left w:val="single" w:sz="8" w:space="0" w:color="1F497D"/>
              <w:bottom w:val="single" w:sz="8" w:space="0" w:color="1F497D"/>
              <w:right w:val="single" w:sz="8" w:space="0" w:color="1F497D"/>
            </w:tcBorders>
          </w:tcPr>
          <w:p w14:paraId="6350A6C8" w14:textId="77777777" w:rsidR="006B207B" w:rsidRPr="006B207B" w:rsidRDefault="006B207B" w:rsidP="006B207B">
            <w:pPr>
              <w:rPr>
                <w:rFonts w:eastAsiaTheme="minorEastAsia"/>
              </w:rPr>
            </w:pPr>
            <w:r w:rsidRPr="006B207B">
              <w:rPr>
                <w:rFonts w:eastAsiaTheme="minorEastAsia"/>
              </w:rPr>
              <w:t>8</w:t>
            </w:r>
          </w:p>
        </w:tc>
      </w:tr>
      <w:tr w:rsidR="006B207B" w:rsidRPr="006B207B" w14:paraId="5734A244" w14:textId="77777777" w:rsidTr="00B81F0F">
        <w:trPr>
          <w:trHeight w:val="281"/>
        </w:trPr>
        <w:tc>
          <w:tcPr>
            <w:tcW w:w="6250" w:type="dxa"/>
            <w:tcBorders>
              <w:top w:val="single" w:sz="8" w:space="0" w:color="1F497D"/>
              <w:left w:val="single" w:sz="8" w:space="0" w:color="1F497D"/>
              <w:bottom w:val="single" w:sz="8" w:space="0" w:color="1F497D"/>
              <w:right w:val="single" w:sz="8" w:space="0" w:color="1F497D"/>
            </w:tcBorders>
          </w:tcPr>
          <w:p w14:paraId="354A07D5" w14:textId="77777777" w:rsidR="006B207B" w:rsidRPr="006B207B" w:rsidRDefault="006B207B" w:rsidP="006B207B">
            <w:pPr>
              <w:rPr>
                <w:rFonts w:eastAsiaTheme="minorEastAsia"/>
              </w:rPr>
            </w:pPr>
            <w:r w:rsidRPr="006B207B">
              <w:rPr>
                <w:rFonts w:eastAsiaTheme="minorEastAsia"/>
              </w:rPr>
              <w:t>Aşçı (Sürekli İşçi)</w:t>
            </w:r>
          </w:p>
        </w:tc>
        <w:tc>
          <w:tcPr>
            <w:tcW w:w="3487" w:type="dxa"/>
            <w:tcBorders>
              <w:top w:val="single" w:sz="8" w:space="0" w:color="1F497D"/>
              <w:left w:val="single" w:sz="8" w:space="0" w:color="1F497D"/>
              <w:bottom w:val="single" w:sz="8" w:space="0" w:color="1F497D"/>
              <w:right w:val="single" w:sz="8" w:space="0" w:color="1F497D"/>
            </w:tcBorders>
          </w:tcPr>
          <w:p w14:paraId="741B5263" w14:textId="77777777" w:rsidR="006B207B" w:rsidRPr="006B207B" w:rsidRDefault="006B207B" w:rsidP="006B207B">
            <w:pPr>
              <w:rPr>
                <w:rFonts w:eastAsiaTheme="minorEastAsia"/>
              </w:rPr>
            </w:pPr>
            <w:r w:rsidRPr="006B207B">
              <w:rPr>
                <w:rFonts w:eastAsiaTheme="minorEastAsia"/>
              </w:rPr>
              <w:t>3</w:t>
            </w:r>
          </w:p>
        </w:tc>
      </w:tr>
      <w:tr w:rsidR="006B207B" w:rsidRPr="006B207B" w14:paraId="79662401" w14:textId="77777777" w:rsidTr="00B81F0F">
        <w:trPr>
          <w:trHeight w:val="281"/>
        </w:trPr>
        <w:tc>
          <w:tcPr>
            <w:tcW w:w="6250" w:type="dxa"/>
            <w:tcBorders>
              <w:top w:val="single" w:sz="8" w:space="0" w:color="1F497D"/>
              <w:left w:val="single" w:sz="8" w:space="0" w:color="1F497D"/>
              <w:bottom w:val="single" w:sz="8" w:space="0" w:color="1F497D"/>
              <w:right w:val="single" w:sz="8" w:space="0" w:color="1F497D"/>
            </w:tcBorders>
          </w:tcPr>
          <w:p w14:paraId="1941DFC0" w14:textId="77777777" w:rsidR="006B207B" w:rsidRPr="006B207B" w:rsidRDefault="006B207B" w:rsidP="006B207B">
            <w:pPr>
              <w:rPr>
                <w:rFonts w:eastAsiaTheme="minorEastAsia"/>
              </w:rPr>
            </w:pPr>
            <w:r w:rsidRPr="006B207B">
              <w:rPr>
                <w:rFonts w:eastAsiaTheme="minorEastAsia"/>
              </w:rPr>
              <w:t>Aşçı (Sözleşmeli Memur)</w:t>
            </w:r>
          </w:p>
        </w:tc>
        <w:tc>
          <w:tcPr>
            <w:tcW w:w="3487" w:type="dxa"/>
            <w:tcBorders>
              <w:top w:val="single" w:sz="8" w:space="0" w:color="1F497D"/>
              <w:left w:val="single" w:sz="8" w:space="0" w:color="1F497D"/>
              <w:bottom w:val="single" w:sz="8" w:space="0" w:color="1F497D"/>
              <w:right w:val="single" w:sz="8" w:space="0" w:color="1F497D"/>
            </w:tcBorders>
          </w:tcPr>
          <w:p w14:paraId="0F318273" w14:textId="77777777" w:rsidR="006B207B" w:rsidRPr="006B207B" w:rsidRDefault="006B207B" w:rsidP="006B207B">
            <w:pPr>
              <w:rPr>
                <w:rFonts w:eastAsiaTheme="minorEastAsia"/>
              </w:rPr>
            </w:pPr>
            <w:r w:rsidRPr="006B207B">
              <w:rPr>
                <w:rFonts w:eastAsiaTheme="minorEastAsia"/>
              </w:rPr>
              <w:t>5</w:t>
            </w:r>
          </w:p>
        </w:tc>
      </w:tr>
      <w:tr w:rsidR="006B207B" w:rsidRPr="006B207B" w14:paraId="2B1BE3AD" w14:textId="77777777" w:rsidTr="00B81F0F">
        <w:trPr>
          <w:trHeight w:val="281"/>
        </w:trPr>
        <w:tc>
          <w:tcPr>
            <w:tcW w:w="6250" w:type="dxa"/>
            <w:tcBorders>
              <w:top w:val="single" w:sz="8" w:space="0" w:color="1F497D"/>
              <w:left w:val="single" w:sz="8" w:space="0" w:color="1F497D"/>
              <w:bottom w:val="single" w:sz="8" w:space="0" w:color="1F497D"/>
              <w:right w:val="single" w:sz="8" w:space="0" w:color="1F497D"/>
            </w:tcBorders>
          </w:tcPr>
          <w:p w14:paraId="5E803D56" w14:textId="77777777" w:rsidR="006B207B" w:rsidRPr="006B207B" w:rsidRDefault="006B207B" w:rsidP="006B207B">
            <w:pPr>
              <w:rPr>
                <w:rFonts w:eastAsiaTheme="minorEastAsia"/>
              </w:rPr>
            </w:pPr>
            <w:r w:rsidRPr="006B207B">
              <w:rPr>
                <w:rFonts w:eastAsiaTheme="minorEastAsia"/>
              </w:rPr>
              <w:t>Aşçı (Sürekli İşçi 696 KHK)</w:t>
            </w:r>
          </w:p>
        </w:tc>
        <w:tc>
          <w:tcPr>
            <w:tcW w:w="3487" w:type="dxa"/>
            <w:tcBorders>
              <w:top w:val="single" w:sz="8" w:space="0" w:color="1F497D"/>
              <w:left w:val="single" w:sz="8" w:space="0" w:color="1F497D"/>
              <w:bottom w:val="single" w:sz="8" w:space="0" w:color="1F497D"/>
              <w:right w:val="single" w:sz="8" w:space="0" w:color="1F497D"/>
            </w:tcBorders>
          </w:tcPr>
          <w:p w14:paraId="78BDF98F" w14:textId="77777777" w:rsidR="006B207B" w:rsidRPr="006B207B" w:rsidRDefault="006B207B" w:rsidP="006B207B">
            <w:pPr>
              <w:rPr>
                <w:rFonts w:eastAsiaTheme="minorEastAsia"/>
              </w:rPr>
            </w:pPr>
            <w:r w:rsidRPr="006B207B">
              <w:rPr>
                <w:rFonts w:eastAsiaTheme="minorEastAsia"/>
              </w:rPr>
              <w:t>28</w:t>
            </w:r>
          </w:p>
        </w:tc>
      </w:tr>
      <w:tr w:rsidR="006B207B" w:rsidRPr="006B207B" w14:paraId="77F7288F" w14:textId="77777777" w:rsidTr="00B81F0F">
        <w:trPr>
          <w:trHeight w:val="281"/>
        </w:trPr>
        <w:tc>
          <w:tcPr>
            <w:tcW w:w="6250" w:type="dxa"/>
            <w:tcBorders>
              <w:top w:val="single" w:sz="8" w:space="0" w:color="1F497D"/>
              <w:left w:val="single" w:sz="8" w:space="0" w:color="1F497D"/>
              <w:bottom w:val="single" w:sz="8" w:space="0" w:color="1F497D"/>
              <w:right w:val="single" w:sz="8" w:space="0" w:color="1F497D"/>
            </w:tcBorders>
          </w:tcPr>
          <w:p w14:paraId="67FA4015" w14:textId="77777777" w:rsidR="006B207B" w:rsidRPr="006B207B" w:rsidRDefault="006B207B" w:rsidP="006B207B">
            <w:pPr>
              <w:rPr>
                <w:rFonts w:eastAsiaTheme="minorEastAsia"/>
              </w:rPr>
            </w:pPr>
            <w:r w:rsidRPr="006B207B">
              <w:rPr>
                <w:rFonts w:eastAsiaTheme="minorEastAsia"/>
              </w:rPr>
              <w:t>Hizmetli (Memur)</w:t>
            </w:r>
          </w:p>
        </w:tc>
        <w:tc>
          <w:tcPr>
            <w:tcW w:w="3487" w:type="dxa"/>
            <w:tcBorders>
              <w:top w:val="single" w:sz="8" w:space="0" w:color="1F497D"/>
              <w:left w:val="single" w:sz="8" w:space="0" w:color="1F497D"/>
              <w:bottom w:val="single" w:sz="8" w:space="0" w:color="1F497D"/>
              <w:right w:val="single" w:sz="8" w:space="0" w:color="1F497D"/>
            </w:tcBorders>
          </w:tcPr>
          <w:p w14:paraId="0679567A" w14:textId="77777777" w:rsidR="006B207B" w:rsidRPr="006B207B" w:rsidRDefault="006B207B" w:rsidP="006B207B">
            <w:pPr>
              <w:rPr>
                <w:rFonts w:eastAsiaTheme="minorEastAsia"/>
              </w:rPr>
            </w:pPr>
            <w:r w:rsidRPr="006B207B">
              <w:rPr>
                <w:rFonts w:eastAsiaTheme="minorEastAsia"/>
              </w:rPr>
              <w:t>7</w:t>
            </w:r>
          </w:p>
        </w:tc>
      </w:tr>
      <w:tr w:rsidR="006B207B" w:rsidRPr="006B207B" w14:paraId="0FBCADF4" w14:textId="77777777" w:rsidTr="00B81F0F">
        <w:trPr>
          <w:trHeight w:val="281"/>
        </w:trPr>
        <w:tc>
          <w:tcPr>
            <w:tcW w:w="6250" w:type="dxa"/>
            <w:tcBorders>
              <w:top w:val="single" w:sz="8" w:space="0" w:color="1F497D"/>
              <w:left w:val="single" w:sz="8" w:space="0" w:color="1F497D"/>
              <w:bottom w:val="single" w:sz="8" w:space="0" w:color="1F497D"/>
              <w:right w:val="single" w:sz="8" w:space="0" w:color="1F497D"/>
            </w:tcBorders>
          </w:tcPr>
          <w:p w14:paraId="5FDBF686" w14:textId="77777777" w:rsidR="006B207B" w:rsidRPr="006B207B" w:rsidRDefault="006B207B" w:rsidP="006B207B">
            <w:pPr>
              <w:rPr>
                <w:rFonts w:eastAsiaTheme="minorEastAsia"/>
              </w:rPr>
            </w:pPr>
            <w:r w:rsidRPr="006B207B">
              <w:rPr>
                <w:rFonts w:eastAsiaTheme="minorEastAsia"/>
              </w:rPr>
              <w:t>Hizmetli (Sürekli İşçi)</w:t>
            </w:r>
          </w:p>
        </w:tc>
        <w:tc>
          <w:tcPr>
            <w:tcW w:w="3487" w:type="dxa"/>
            <w:tcBorders>
              <w:top w:val="single" w:sz="8" w:space="0" w:color="1F497D"/>
              <w:left w:val="single" w:sz="8" w:space="0" w:color="1F497D"/>
              <w:bottom w:val="single" w:sz="8" w:space="0" w:color="1F497D"/>
              <w:right w:val="single" w:sz="8" w:space="0" w:color="1F497D"/>
            </w:tcBorders>
          </w:tcPr>
          <w:p w14:paraId="148D6732" w14:textId="77777777" w:rsidR="006B207B" w:rsidRPr="006B207B" w:rsidRDefault="006B207B" w:rsidP="006B207B">
            <w:pPr>
              <w:rPr>
                <w:rFonts w:eastAsiaTheme="minorEastAsia"/>
              </w:rPr>
            </w:pPr>
            <w:r w:rsidRPr="006B207B">
              <w:rPr>
                <w:rFonts w:eastAsiaTheme="minorEastAsia"/>
              </w:rPr>
              <w:t>1</w:t>
            </w:r>
          </w:p>
        </w:tc>
      </w:tr>
      <w:tr w:rsidR="006B207B" w:rsidRPr="006B207B" w14:paraId="4444C9A4" w14:textId="77777777" w:rsidTr="00B81F0F">
        <w:trPr>
          <w:trHeight w:val="281"/>
        </w:trPr>
        <w:tc>
          <w:tcPr>
            <w:tcW w:w="6250" w:type="dxa"/>
            <w:tcBorders>
              <w:top w:val="single" w:sz="8" w:space="0" w:color="1F497D"/>
              <w:left w:val="single" w:sz="8" w:space="0" w:color="1F497D"/>
              <w:bottom w:val="single" w:sz="8" w:space="0" w:color="1F497D"/>
              <w:right w:val="single" w:sz="8" w:space="0" w:color="1F497D"/>
            </w:tcBorders>
          </w:tcPr>
          <w:p w14:paraId="546A1360" w14:textId="77777777" w:rsidR="006B207B" w:rsidRPr="006B207B" w:rsidRDefault="006B207B" w:rsidP="006B207B">
            <w:pPr>
              <w:rPr>
                <w:rFonts w:eastAsiaTheme="minorEastAsia"/>
              </w:rPr>
            </w:pPr>
            <w:r w:rsidRPr="006B207B">
              <w:rPr>
                <w:rFonts w:eastAsiaTheme="minorEastAsia"/>
              </w:rPr>
              <w:t>Hizmetli (Sözleşmeli Memur)</w:t>
            </w:r>
          </w:p>
        </w:tc>
        <w:tc>
          <w:tcPr>
            <w:tcW w:w="3487" w:type="dxa"/>
            <w:tcBorders>
              <w:top w:val="single" w:sz="8" w:space="0" w:color="1F497D"/>
              <w:left w:val="single" w:sz="8" w:space="0" w:color="1F497D"/>
              <w:bottom w:val="single" w:sz="8" w:space="0" w:color="1F497D"/>
              <w:right w:val="single" w:sz="8" w:space="0" w:color="1F497D"/>
            </w:tcBorders>
          </w:tcPr>
          <w:p w14:paraId="04762A63" w14:textId="77777777" w:rsidR="006B207B" w:rsidRPr="006B207B" w:rsidRDefault="006B207B" w:rsidP="006B207B">
            <w:pPr>
              <w:rPr>
                <w:rFonts w:eastAsiaTheme="minorEastAsia"/>
              </w:rPr>
            </w:pPr>
            <w:r w:rsidRPr="006B207B">
              <w:rPr>
                <w:rFonts w:eastAsiaTheme="minorEastAsia"/>
              </w:rPr>
              <w:t>5</w:t>
            </w:r>
          </w:p>
        </w:tc>
      </w:tr>
      <w:tr w:rsidR="006B207B" w:rsidRPr="006B207B" w14:paraId="1570F7F2" w14:textId="77777777" w:rsidTr="00B81F0F">
        <w:trPr>
          <w:trHeight w:val="281"/>
        </w:trPr>
        <w:tc>
          <w:tcPr>
            <w:tcW w:w="6250" w:type="dxa"/>
            <w:tcBorders>
              <w:top w:val="single" w:sz="8" w:space="0" w:color="1F497D"/>
              <w:left w:val="single" w:sz="8" w:space="0" w:color="1F497D"/>
              <w:bottom w:val="single" w:sz="8" w:space="0" w:color="1F497D"/>
              <w:right w:val="single" w:sz="8" w:space="0" w:color="1F497D"/>
            </w:tcBorders>
          </w:tcPr>
          <w:p w14:paraId="1DF882D4" w14:textId="77777777" w:rsidR="006B207B" w:rsidRPr="006B207B" w:rsidRDefault="006B207B" w:rsidP="006B207B">
            <w:pPr>
              <w:rPr>
                <w:rFonts w:eastAsiaTheme="minorEastAsia"/>
              </w:rPr>
            </w:pPr>
            <w:r w:rsidRPr="006B207B">
              <w:rPr>
                <w:rFonts w:eastAsiaTheme="minorEastAsia"/>
              </w:rPr>
              <w:t>Temizlik Elemanı (Süreli İşçi 696 KHK)</w:t>
            </w:r>
          </w:p>
        </w:tc>
        <w:tc>
          <w:tcPr>
            <w:tcW w:w="3487" w:type="dxa"/>
            <w:tcBorders>
              <w:top w:val="single" w:sz="8" w:space="0" w:color="1F497D"/>
              <w:left w:val="single" w:sz="8" w:space="0" w:color="1F497D"/>
              <w:bottom w:val="single" w:sz="8" w:space="0" w:color="1F497D"/>
              <w:right w:val="single" w:sz="8" w:space="0" w:color="1F497D"/>
            </w:tcBorders>
          </w:tcPr>
          <w:p w14:paraId="61BFC838" w14:textId="77777777" w:rsidR="006B207B" w:rsidRPr="006B207B" w:rsidRDefault="006B207B" w:rsidP="006B207B">
            <w:pPr>
              <w:rPr>
                <w:rFonts w:eastAsiaTheme="minorEastAsia"/>
              </w:rPr>
            </w:pPr>
            <w:r w:rsidRPr="006B207B">
              <w:rPr>
                <w:rFonts w:eastAsiaTheme="minorEastAsia"/>
              </w:rPr>
              <w:t>33</w:t>
            </w:r>
          </w:p>
        </w:tc>
      </w:tr>
      <w:tr w:rsidR="006B207B" w:rsidRPr="006B207B" w14:paraId="6F99B292" w14:textId="77777777" w:rsidTr="00B81F0F">
        <w:trPr>
          <w:trHeight w:val="281"/>
        </w:trPr>
        <w:tc>
          <w:tcPr>
            <w:tcW w:w="6250" w:type="dxa"/>
            <w:tcBorders>
              <w:top w:val="single" w:sz="8" w:space="0" w:color="1F497D"/>
              <w:left w:val="single" w:sz="8" w:space="0" w:color="1F497D"/>
              <w:bottom w:val="single" w:sz="8" w:space="0" w:color="1F497D"/>
              <w:right w:val="single" w:sz="8" w:space="0" w:color="1F497D"/>
            </w:tcBorders>
          </w:tcPr>
          <w:p w14:paraId="29E4AC19" w14:textId="77777777" w:rsidR="006B207B" w:rsidRPr="006B207B" w:rsidRDefault="006B207B" w:rsidP="006B207B">
            <w:pPr>
              <w:rPr>
                <w:rFonts w:eastAsiaTheme="minorEastAsia"/>
              </w:rPr>
            </w:pPr>
            <w:r w:rsidRPr="006B207B">
              <w:rPr>
                <w:rFonts w:eastAsiaTheme="minorEastAsia"/>
              </w:rPr>
              <w:t>Garson (Sürekli İşçi)</w:t>
            </w:r>
          </w:p>
        </w:tc>
        <w:tc>
          <w:tcPr>
            <w:tcW w:w="3487" w:type="dxa"/>
            <w:tcBorders>
              <w:top w:val="single" w:sz="8" w:space="0" w:color="1F497D"/>
              <w:left w:val="single" w:sz="8" w:space="0" w:color="1F497D"/>
              <w:bottom w:val="single" w:sz="8" w:space="0" w:color="1F497D"/>
              <w:right w:val="single" w:sz="8" w:space="0" w:color="1F497D"/>
            </w:tcBorders>
          </w:tcPr>
          <w:p w14:paraId="44AB02DD" w14:textId="77777777" w:rsidR="006B207B" w:rsidRPr="006B207B" w:rsidRDefault="006B207B" w:rsidP="006B207B">
            <w:pPr>
              <w:rPr>
                <w:rFonts w:eastAsiaTheme="minorEastAsia"/>
              </w:rPr>
            </w:pPr>
            <w:r w:rsidRPr="006B207B">
              <w:rPr>
                <w:rFonts w:eastAsiaTheme="minorEastAsia"/>
              </w:rPr>
              <w:t>1</w:t>
            </w:r>
          </w:p>
        </w:tc>
      </w:tr>
      <w:tr w:rsidR="006B207B" w:rsidRPr="006B207B" w14:paraId="7B809783" w14:textId="77777777" w:rsidTr="00B81F0F">
        <w:trPr>
          <w:trHeight w:val="281"/>
        </w:trPr>
        <w:tc>
          <w:tcPr>
            <w:tcW w:w="6250" w:type="dxa"/>
            <w:tcBorders>
              <w:top w:val="single" w:sz="8" w:space="0" w:color="1F497D"/>
              <w:left w:val="single" w:sz="8" w:space="0" w:color="1F497D"/>
              <w:bottom w:val="single" w:sz="8" w:space="0" w:color="1F497D"/>
              <w:right w:val="single" w:sz="8" w:space="0" w:color="1F497D"/>
            </w:tcBorders>
          </w:tcPr>
          <w:p w14:paraId="76648685" w14:textId="77777777" w:rsidR="006B207B" w:rsidRPr="006B207B" w:rsidRDefault="006B207B" w:rsidP="006B207B">
            <w:pPr>
              <w:rPr>
                <w:rFonts w:eastAsiaTheme="minorEastAsia"/>
                <w:b/>
              </w:rPr>
            </w:pPr>
            <w:r w:rsidRPr="006B207B">
              <w:rPr>
                <w:rFonts w:eastAsiaTheme="minorEastAsia"/>
                <w:b/>
              </w:rPr>
              <w:t>TOPLAM</w:t>
            </w:r>
          </w:p>
        </w:tc>
        <w:tc>
          <w:tcPr>
            <w:tcW w:w="3487" w:type="dxa"/>
            <w:tcBorders>
              <w:top w:val="single" w:sz="8" w:space="0" w:color="1F497D"/>
              <w:left w:val="single" w:sz="8" w:space="0" w:color="1F497D"/>
              <w:bottom w:val="single" w:sz="8" w:space="0" w:color="1F497D"/>
              <w:right w:val="single" w:sz="8" w:space="0" w:color="1F497D"/>
            </w:tcBorders>
          </w:tcPr>
          <w:p w14:paraId="09898359" w14:textId="77777777" w:rsidR="006B207B" w:rsidRPr="006B207B" w:rsidRDefault="006B207B" w:rsidP="006B207B">
            <w:pPr>
              <w:rPr>
                <w:rFonts w:eastAsiaTheme="minorEastAsia"/>
                <w:b/>
                <w:bCs/>
              </w:rPr>
            </w:pPr>
            <w:r w:rsidRPr="006B207B">
              <w:rPr>
                <w:rFonts w:eastAsiaTheme="minorEastAsia"/>
                <w:b/>
                <w:bCs/>
              </w:rPr>
              <w:t>108</w:t>
            </w:r>
          </w:p>
        </w:tc>
      </w:tr>
    </w:tbl>
    <w:p w14:paraId="5FE1581B" w14:textId="1C8B53D6" w:rsidR="006B207B" w:rsidRPr="006B207B" w:rsidRDefault="006B207B" w:rsidP="006B207B">
      <w:pPr>
        <w:spacing w:after="160" w:line="259" w:lineRule="auto"/>
        <w:rPr>
          <w:rFonts w:eastAsiaTheme="minorHAnsi"/>
          <w:lang w:eastAsia="en-US"/>
        </w:rPr>
      </w:pPr>
    </w:p>
    <w:p w14:paraId="62FDFE3D" w14:textId="77777777" w:rsidR="006B207B" w:rsidRPr="006B207B" w:rsidRDefault="006B207B" w:rsidP="006B207B">
      <w:pPr>
        <w:spacing w:after="160" w:line="259" w:lineRule="auto"/>
        <w:rPr>
          <w:rFonts w:eastAsiaTheme="minorHAnsi"/>
          <w:b/>
          <w:lang w:eastAsia="en-US"/>
        </w:rPr>
      </w:pPr>
      <w:r w:rsidRPr="006B207B">
        <w:rPr>
          <w:rFonts w:eastAsiaTheme="minorHAnsi"/>
          <w:b/>
          <w:lang w:eastAsia="en-US"/>
        </w:rPr>
        <w:t xml:space="preserve">4.1.2. Personelin Eğitim Durumları İtibariyle Dağılımı </w:t>
      </w:r>
    </w:p>
    <w:tbl>
      <w:tblPr>
        <w:tblStyle w:val="TableGrid"/>
        <w:tblW w:w="9748" w:type="dxa"/>
        <w:tblInd w:w="-10" w:type="dxa"/>
        <w:tblCellMar>
          <w:top w:w="6" w:type="dxa"/>
          <w:left w:w="107" w:type="dxa"/>
          <w:right w:w="48" w:type="dxa"/>
        </w:tblCellMar>
        <w:tblLook w:val="04A0" w:firstRow="1" w:lastRow="0" w:firstColumn="1" w:lastColumn="0" w:noHBand="0" w:noVBand="1"/>
      </w:tblPr>
      <w:tblGrid>
        <w:gridCol w:w="2277"/>
        <w:gridCol w:w="1536"/>
        <w:gridCol w:w="1165"/>
        <w:gridCol w:w="1162"/>
        <w:gridCol w:w="1164"/>
        <w:gridCol w:w="1253"/>
        <w:gridCol w:w="1191"/>
      </w:tblGrid>
      <w:tr w:rsidR="006B207B" w:rsidRPr="006B207B" w14:paraId="54755F07" w14:textId="77777777" w:rsidTr="00B81F0F">
        <w:trPr>
          <w:trHeight w:val="236"/>
        </w:trPr>
        <w:tc>
          <w:tcPr>
            <w:tcW w:w="2277" w:type="dxa"/>
            <w:tcBorders>
              <w:top w:val="single" w:sz="8" w:space="0" w:color="1F497D"/>
              <w:left w:val="single" w:sz="8" w:space="0" w:color="1F497D"/>
              <w:bottom w:val="single" w:sz="8" w:space="0" w:color="1F497D"/>
              <w:right w:val="single" w:sz="8" w:space="0" w:color="1F497D"/>
            </w:tcBorders>
            <w:shd w:val="clear" w:color="auto" w:fill="4472C4"/>
          </w:tcPr>
          <w:p w14:paraId="450F62B8" w14:textId="77777777" w:rsidR="006B207B" w:rsidRPr="006B207B" w:rsidRDefault="006B207B" w:rsidP="006B207B">
            <w:pPr>
              <w:rPr>
                <w:rFonts w:eastAsiaTheme="minorEastAsia"/>
              </w:rPr>
            </w:pPr>
            <w:r w:rsidRPr="006B207B">
              <w:rPr>
                <w:rFonts w:eastAsiaTheme="minorEastAsia"/>
                <w:b/>
              </w:rPr>
              <w:t xml:space="preserve">  </w:t>
            </w:r>
          </w:p>
        </w:tc>
        <w:tc>
          <w:tcPr>
            <w:tcW w:w="1536" w:type="dxa"/>
            <w:tcBorders>
              <w:top w:val="single" w:sz="8" w:space="0" w:color="1F497D"/>
              <w:left w:val="single" w:sz="8" w:space="0" w:color="1F497D"/>
              <w:bottom w:val="single" w:sz="8" w:space="0" w:color="1F497D"/>
              <w:right w:val="single" w:sz="8" w:space="0" w:color="1F497D"/>
            </w:tcBorders>
            <w:shd w:val="clear" w:color="auto" w:fill="4472C4"/>
            <w:vAlign w:val="center"/>
          </w:tcPr>
          <w:p w14:paraId="7A4B10A5" w14:textId="77777777" w:rsidR="006B207B" w:rsidRPr="006B207B" w:rsidRDefault="006B207B" w:rsidP="006B207B">
            <w:pPr>
              <w:rPr>
                <w:rFonts w:eastAsiaTheme="minorEastAsia"/>
              </w:rPr>
            </w:pPr>
            <w:r w:rsidRPr="006B207B">
              <w:rPr>
                <w:rFonts w:eastAsiaTheme="minorEastAsia"/>
                <w:b/>
              </w:rPr>
              <w:t xml:space="preserve">İlköğretim </w:t>
            </w:r>
          </w:p>
        </w:tc>
        <w:tc>
          <w:tcPr>
            <w:tcW w:w="1165" w:type="dxa"/>
            <w:tcBorders>
              <w:top w:val="single" w:sz="8" w:space="0" w:color="1F497D"/>
              <w:left w:val="single" w:sz="8" w:space="0" w:color="1F497D"/>
              <w:bottom w:val="single" w:sz="8" w:space="0" w:color="1F497D"/>
              <w:right w:val="single" w:sz="8" w:space="0" w:color="1F497D"/>
            </w:tcBorders>
            <w:shd w:val="clear" w:color="auto" w:fill="4472C4"/>
            <w:vAlign w:val="center"/>
          </w:tcPr>
          <w:p w14:paraId="2CCA880C" w14:textId="77777777" w:rsidR="006B207B" w:rsidRPr="006B207B" w:rsidRDefault="006B207B" w:rsidP="006B207B">
            <w:pPr>
              <w:rPr>
                <w:rFonts w:eastAsiaTheme="minorEastAsia"/>
              </w:rPr>
            </w:pPr>
            <w:r w:rsidRPr="006B207B">
              <w:rPr>
                <w:rFonts w:eastAsiaTheme="minorEastAsia"/>
                <w:b/>
              </w:rPr>
              <w:t xml:space="preserve">Lise </w:t>
            </w:r>
          </w:p>
        </w:tc>
        <w:tc>
          <w:tcPr>
            <w:tcW w:w="1162" w:type="dxa"/>
            <w:tcBorders>
              <w:top w:val="single" w:sz="8" w:space="0" w:color="1F497D"/>
              <w:left w:val="single" w:sz="8" w:space="0" w:color="1F497D"/>
              <w:bottom w:val="single" w:sz="8" w:space="0" w:color="1F497D"/>
              <w:right w:val="single" w:sz="8" w:space="0" w:color="1F497D"/>
            </w:tcBorders>
            <w:shd w:val="clear" w:color="auto" w:fill="4472C4"/>
          </w:tcPr>
          <w:p w14:paraId="70D202CF" w14:textId="77777777" w:rsidR="006B207B" w:rsidRPr="006B207B" w:rsidRDefault="006B207B" w:rsidP="006B207B">
            <w:pPr>
              <w:rPr>
                <w:rFonts w:eastAsiaTheme="minorEastAsia"/>
              </w:rPr>
            </w:pPr>
            <w:r w:rsidRPr="006B207B">
              <w:rPr>
                <w:rFonts w:eastAsiaTheme="minorEastAsia"/>
                <w:b/>
              </w:rPr>
              <w:t xml:space="preserve">Ön Lisans </w:t>
            </w:r>
          </w:p>
        </w:tc>
        <w:tc>
          <w:tcPr>
            <w:tcW w:w="1164" w:type="dxa"/>
            <w:tcBorders>
              <w:top w:val="single" w:sz="8" w:space="0" w:color="1F497D"/>
              <w:left w:val="single" w:sz="8" w:space="0" w:color="1F497D"/>
              <w:bottom w:val="single" w:sz="8" w:space="0" w:color="1F497D"/>
              <w:right w:val="single" w:sz="8" w:space="0" w:color="1F497D"/>
            </w:tcBorders>
            <w:shd w:val="clear" w:color="auto" w:fill="4472C4"/>
            <w:vAlign w:val="center"/>
          </w:tcPr>
          <w:p w14:paraId="43C29FDB" w14:textId="77777777" w:rsidR="006B207B" w:rsidRPr="006B207B" w:rsidRDefault="006B207B" w:rsidP="006B207B">
            <w:pPr>
              <w:rPr>
                <w:rFonts w:eastAsiaTheme="minorEastAsia"/>
              </w:rPr>
            </w:pPr>
            <w:r w:rsidRPr="006B207B">
              <w:rPr>
                <w:rFonts w:eastAsiaTheme="minorEastAsia"/>
                <w:b/>
              </w:rPr>
              <w:t xml:space="preserve">Lisans </w:t>
            </w:r>
          </w:p>
        </w:tc>
        <w:tc>
          <w:tcPr>
            <w:tcW w:w="1253" w:type="dxa"/>
            <w:tcBorders>
              <w:top w:val="single" w:sz="8" w:space="0" w:color="1F497D"/>
              <w:left w:val="single" w:sz="8" w:space="0" w:color="1F497D"/>
              <w:bottom w:val="single" w:sz="8" w:space="0" w:color="1F497D"/>
              <w:right w:val="single" w:sz="8" w:space="0" w:color="1F497D"/>
            </w:tcBorders>
            <w:shd w:val="clear" w:color="auto" w:fill="4472C4"/>
          </w:tcPr>
          <w:p w14:paraId="1C7B7AB0" w14:textId="77777777" w:rsidR="006B207B" w:rsidRPr="006B207B" w:rsidRDefault="006B207B" w:rsidP="006B207B">
            <w:pPr>
              <w:rPr>
                <w:rFonts w:eastAsiaTheme="minorEastAsia"/>
              </w:rPr>
            </w:pPr>
            <w:r w:rsidRPr="006B207B">
              <w:rPr>
                <w:rFonts w:eastAsiaTheme="minorEastAsia"/>
                <w:b/>
              </w:rPr>
              <w:t xml:space="preserve">Y.L. ve Doktora </w:t>
            </w:r>
          </w:p>
        </w:tc>
        <w:tc>
          <w:tcPr>
            <w:tcW w:w="1191" w:type="dxa"/>
            <w:tcBorders>
              <w:top w:val="single" w:sz="8" w:space="0" w:color="1F497D"/>
              <w:left w:val="single" w:sz="8" w:space="0" w:color="1F497D"/>
              <w:bottom w:val="single" w:sz="8" w:space="0" w:color="1F497D"/>
              <w:right w:val="single" w:sz="8" w:space="0" w:color="1F497D"/>
            </w:tcBorders>
            <w:shd w:val="clear" w:color="auto" w:fill="4472C4"/>
            <w:vAlign w:val="center"/>
          </w:tcPr>
          <w:p w14:paraId="481E7B84" w14:textId="77777777" w:rsidR="006B207B" w:rsidRPr="006B207B" w:rsidRDefault="006B207B" w:rsidP="006B207B">
            <w:pPr>
              <w:rPr>
                <w:rFonts w:eastAsiaTheme="minorEastAsia"/>
              </w:rPr>
            </w:pPr>
            <w:r w:rsidRPr="006B207B">
              <w:rPr>
                <w:rFonts w:eastAsiaTheme="minorEastAsia"/>
                <w:b/>
              </w:rPr>
              <w:t xml:space="preserve">Toplam </w:t>
            </w:r>
          </w:p>
        </w:tc>
      </w:tr>
      <w:tr w:rsidR="006B207B" w:rsidRPr="006B207B" w14:paraId="488369AE" w14:textId="77777777" w:rsidTr="00B81F0F">
        <w:trPr>
          <w:trHeight w:val="222"/>
        </w:trPr>
        <w:tc>
          <w:tcPr>
            <w:tcW w:w="2277" w:type="dxa"/>
            <w:tcBorders>
              <w:top w:val="single" w:sz="8" w:space="0" w:color="1F497D"/>
              <w:left w:val="single" w:sz="8" w:space="0" w:color="1F497D"/>
              <w:bottom w:val="single" w:sz="8" w:space="0" w:color="1F497D"/>
              <w:right w:val="single" w:sz="8" w:space="0" w:color="1F497D"/>
            </w:tcBorders>
          </w:tcPr>
          <w:p w14:paraId="35CB74D9" w14:textId="77777777" w:rsidR="006B207B" w:rsidRPr="006B207B" w:rsidRDefault="006B207B" w:rsidP="006B207B">
            <w:pPr>
              <w:rPr>
                <w:rFonts w:eastAsiaTheme="minorEastAsia"/>
              </w:rPr>
            </w:pPr>
            <w:r w:rsidRPr="006B207B">
              <w:rPr>
                <w:rFonts w:eastAsiaTheme="minorEastAsia"/>
              </w:rPr>
              <w:t xml:space="preserve">Kişi Sayısı </w:t>
            </w:r>
          </w:p>
        </w:tc>
        <w:tc>
          <w:tcPr>
            <w:tcW w:w="1536" w:type="dxa"/>
            <w:tcBorders>
              <w:top w:val="single" w:sz="8" w:space="0" w:color="1F497D"/>
              <w:left w:val="single" w:sz="8" w:space="0" w:color="1F497D"/>
              <w:bottom w:val="single" w:sz="8" w:space="0" w:color="1F497D"/>
              <w:right w:val="single" w:sz="8" w:space="0" w:color="1F497D"/>
            </w:tcBorders>
          </w:tcPr>
          <w:p w14:paraId="594E727C" w14:textId="77777777" w:rsidR="006B207B" w:rsidRPr="006B207B" w:rsidRDefault="006B207B" w:rsidP="006B207B">
            <w:pPr>
              <w:rPr>
                <w:rFonts w:eastAsiaTheme="minorEastAsia"/>
              </w:rPr>
            </w:pPr>
            <w:r w:rsidRPr="006B207B">
              <w:rPr>
                <w:rFonts w:eastAsiaTheme="minorEastAsia"/>
              </w:rPr>
              <w:t>20</w:t>
            </w:r>
          </w:p>
        </w:tc>
        <w:tc>
          <w:tcPr>
            <w:tcW w:w="1165" w:type="dxa"/>
            <w:tcBorders>
              <w:top w:val="single" w:sz="8" w:space="0" w:color="1F497D"/>
              <w:left w:val="single" w:sz="8" w:space="0" w:color="1F497D"/>
              <w:bottom w:val="single" w:sz="8" w:space="0" w:color="1F497D"/>
              <w:right w:val="single" w:sz="8" w:space="0" w:color="1F497D"/>
            </w:tcBorders>
          </w:tcPr>
          <w:p w14:paraId="318AEE18" w14:textId="77777777" w:rsidR="006B207B" w:rsidRPr="006B207B" w:rsidRDefault="006B207B" w:rsidP="006B207B">
            <w:pPr>
              <w:rPr>
                <w:rFonts w:eastAsiaTheme="minorEastAsia"/>
              </w:rPr>
            </w:pPr>
            <w:r w:rsidRPr="006B207B">
              <w:rPr>
                <w:rFonts w:eastAsiaTheme="minorEastAsia"/>
              </w:rPr>
              <w:t>65</w:t>
            </w:r>
          </w:p>
        </w:tc>
        <w:tc>
          <w:tcPr>
            <w:tcW w:w="1162" w:type="dxa"/>
            <w:tcBorders>
              <w:top w:val="single" w:sz="8" w:space="0" w:color="1F497D"/>
              <w:left w:val="single" w:sz="8" w:space="0" w:color="1F497D"/>
              <w:bottom w:val="single" w:sz="8" w:space="0" w:color="1F497D"/>
              <w:right w:val="single" w:sz="8" w:space="0" w:color="1F497D"/>
            </w:tcBorders>
          </w:tcPr>
          <w:p w14:paraId="39DCC98A" w14:textId="77777777" w:rsidR="006B207B" w:rsidRPr="006B207B" w:rsidRDefault="006B207B" w:rsidP="006B207B">
            <w:pPr>
              <w:jc w:val="center"/>
              <w:rPr>
                <w:rFonts w:eastAsiaTheme="minorEastAsia"/>
              </w:rPr>
            </w:pPr>
            <w:r w:rsidRPr="006B207B">
              <w:rPr>
                <w:rFonts w:eastAsiaTheme="minorEastAsia"/>
              </w:rPr>
              <w:t>12</w:t>
            </w:r>
          </w:p>
        </w:tc>
        <w:tc>
          <w:tcPr>
            <w:tcW w:w="1164" w:type="dxa"/>
            <w:tcBorders>
              <w:top w:val="single" w:sz="8" w:space="0" w:color="1F497D"/>
              <w:left w:val="single" w:sz="8" w:space="0" w:color="1F497D"/>
              <w:bottom w:val="single" w:sz="8" w:space="0" w:color="1F497D"/>
              <w:right w:val="single" w:sz="8" w:space="0" w:color="1F497D"/>
            </w:tcBorders>
          </w:tcPr>
          <w:p w14:paraId="662C7D29" w14:textId="77777777" w:rsidR="006B207B" w:rsidRPr="006B207B" w:rsidRDefault="006B207B" w:rsidP="006B207B">
            <w:pPr>
              <w:rPr>
                <w:rFonts w:eastAsiaTheme="minorEastAsia"/>
              </w:rPr>
            </w:pPr>
            <w:r w:rsidRPr="006B207B">
              <w:rPr>
                <w:rFonts w:eastAsiaTheme="minorEastAsia"/>
              </w:rPr>
              <w:t>11</w:t>
            </w:r>
          </w:p>
        </w:tc>
        <w:tc>
          <w:tcPr>
            <w:tcW w:w="1253" w:type="dxa"/>
            <w:tcBorders>
              <w:top w:val="single" w:sz="8" w:space="0" w:color="1F497D"/>
              <w:left w:val="single" w:sz="8" w:space="0" w:color="1F497D"/>
              <w:bottom w:val="single" w:sz="8" w:space="0" w:color="1F497D"/>
              <w:right w:val="single" w:sz="8" w:space="0" w:color="1F497D"/>
            </w:tcBorders>
          </w:tcPr>
          <w:p w14:paraId="53CA796A" w14:textId="77777777" w:rsidR="006B207B" w:rsidRPr="006B207B" w:rsidRDefault="006B207B" w:rsidP="006B207B">
            <w:pPr>
              <w:rPr>
                <w:rFonts w:eastAsiaTheme="minorEastAsia"/>
              </w:rPr>
            </w:pPr>
            <w:r w:rsidRPr="006B207B">
              <w:rPr>
                <w:rFonts w:eastAsiaTheme="minorEastAsia"/>
              </w:rPr>
              <w:t>0</w:t>
            </w:r>
          </w:p>
        </w:tc>
        <w:tc>
          <w:tcPr>
            <w:tcW w:w="1191" w:type="dxa"/>
            <w:tcBorders>
              <w:top w:val="single" w:sz="8" w:space="0" w:color="1F497D"/>
              <w:left w:val="single" w:sz="8" w:space="0" w:color="1F497D"/>
              <w:bottom w:val="single" w:sz="8" w:space="0" w:color="1F497D"/>
              <w:right w:val="single" w:sz="8" w:space="0" w:color="1F497D"/>
            </w:tcBorders>
          </w:tcPr>
          <w:p w14:paraId="19A0CA73" w14:textId="77777777" w:rsidR="006B207B" w:rsidRPr="006B207B" w:rsidRDefault="006B207B" w:rsidP="006B207B">
            <w:pPr>
              <w:rPr>
                <w:rFonts w:eastAsiaTheme="minorEastAsia"/>
              </w:rPr>
            </w:pPr>
            <w:r w:rsidRPr="006B207B">
              <w:rPr>
                <w:rFonts w:eastAsiaTheme="minorEastAsia"/>
              </w:rPr>
              <w:t>108</w:t>
            </w:r>
          </w:p>
        </w:tc>
      </w:tr>
      <w:tr w:rsidR="006B207B" w:rsidRPr="006B207B" w14:paraId="30C20532" w14:textId="77777777" w:rsidTr="00B81F0F">
        <w:trPr>
          <w:trHeight w:val="222"/>
        </w:trPr>
        <w:tc>
          <w:tcPr>
            <w:tcW w:w="2277" w:type="dxa"/>
            <w:tcBorders>
              <w:top w:val="single" w:sz="8" w:space="0" w:color="1F497D"/>
              <w:left w:val="single" w:sz="8" w:space="0" w:color="1F497D"/>
              <w:bottom w:val="single" w:sz="8" w:space="0" w:color="1F497D"/>
              <w:right w:val="single" w:sz="8" w:space="0" w:color="1F497D"/>
            </w:tcBorders>
          </w:tcPr>
          <w:p w14:paraId="747A121F" w14:textId="77777777" w:rsidR="006B207B" w:rsidRPr="006B207B" w:rsidRDefault="006B207B" w:rsidP="006B207B">
            <w:pPr>
              <w:rPr>
                <w:rFonts w:eastAsiaTheme="minorEastAsia"/>
              </w:rPr>
            </w:pPr>
            <w:r w:rsidRPr="006B207B">
              <w:rPr>
                <w:rFonts w:eastAsiaTheme="minorEastAsia"/>
              </w:rPr>
              <w:t xml:space="preserve">Yüzde (%) </w:t>
            </w:r>
          </w:p>
        </w:tc>
        <w:tc>
          <w:tcPr>
            <w:tcW w:w="1536" w:type="dxa"/>
            <w:tcBorders>
              <w:top w:val="single" w:sz="8" w:space="0" w:color="1F497D"/>
              <w:left w:val="single" w:sz="8" w:space="0" w:color="1F497D"/>
              <w:bottom w:val="single" w:sz="8" w:space="0" w:color="1F497D"/>
              <w:right w:val="single" w:sz="8" w:space="0" w:color="1F497D"/>
            </w:tcBorders>
          </w:tcPr>
          <w:p w14:paraId="0A162E45" w14:textId="77777777" w:rsidR="006B207B" w:rsidRPr="006B207B" w:rsidRDefault="006B207B" w:rsidP="006B207B">
            <w:pPr>
              <w:rPr>
                <w:rFonts w:eastAsiaTheme="minorEastAsia"/>
              </w:rPr>
            </w:pPr>
            <w:r w:rsidRPr="006B207B">
              <w:rPr>
                <w:rFonts w:eastAsiaTheme="minorEastAsia"/>
              </w:rPr>
              <w:t>19</w:t>
            </w:r>
          </w:p>
        </w:tc>
        <w:tc>
          <w:tcPr>
            <w:tcW w:w="1165" w:type="dxa"/>
            <w:tcBorders>
              <w:top w:val="single" w:sz="8" w:space="0" w:color="1F497D"/>
              <w:left w:val="single" w:sz="8" w:space="0" w:color="1F497D"/>
              <w:bottom w:val="single" w:sz="8" w:space="0" w:color="1F497D"/>
              <w:right w:val="single" w:sz="8" w:space="0" w:color="1F497D"/>
            </w:tcBorders>
          </w:tcPr>
          <w:p w14:paraId="0FF9BC0D" w14:textId="77777777" w:rsidR="006B207B" w:rsidRPr="006B207B" w:rsidRDefault="006B207B" w:rsidP="006B207B">
            <w:pPr>
              <w:rPr>
                <w:rFonts w:eastAsiaTheme="minorEastAsia"/>
              </w:rPr>
            </w:pPr>
            <w:r w:rsidRPr="006B207B">
              <w:rPr>
                <w:rFonts w:eastAsiaTheme="minorEastAsia"/>
              </w:rPr>
              <w:t>60</w:t>
            </w:r>
          </w:p>
        </w:tc>
        <w:tc>
          <w:tcPr>
            <w:tcW w:w="1162" w:type="dxa"/>
            <w:tcBorders>
              <w:top w:val="single" w:sz="8" w:space="0" w:color="1F497D"/>
              <w:left w:val="single" w:sz="8" w:space="0" w:color="1F497D"/>
              <w:bottom w:val="single" w:sz="8" w:space="0" w:color="1F497D"/>
              <w:right w:val="single" w:sz="8" w:space="0" w:color="1F497D"/>
            </w:tcBorders>
          </w:tcPr>
          <w:p w14:paraId="7AAFEDED" w14:textId="77777777" w:rsidR="006B207B" w:rsidRPr="006B207B" w:rsidRDefault="006B207B" w:rsidP="006B207B">
            <w:pPr>
              <w:rPr>
                <w:rFonts w:eastAsiaTheme="minorEastAsia"/>
              </w:rPr>
            </w:pPr>
            <w:r w:rsidRPr="006B207B">
              <w:rPr>
                <w:rFonts w:eastAsiaTheme="minorEastAsia"/>
              </w:rPr>
              <w:t xml:space="preserve">    11</w:t>
            </w:r>
          </w:p>
        </w:tc>
        <w:tc>
          <w:tcPr>
            <w:tcW w:w="1164" w:type="dxa"/>
            <w:tcBorders>
              <w:top w:val="single" w:sz="8" w:space="0" w:color="1F497D"/>
              <w:left w:val="single" w:sz="8" w:space="0" w:color="1F497D"/>
              <w:bottom w:val="single" w:sz="8" w:space="0" w:color="1F497D"/>
              <w:right w:val="single" w:sz="8" w:space="0" w:color="1F497D"/>
            </w:tcBorders>
          </w:tcPr>
          <w:p w14:paraId="4A478792" w14:textId="77777777" w:rsidR="006B207B" w:rsidRPr="006B207B" w:rsidRDefault="006B207B" w:rsidP="006B207B">
            <w:pPr>
              <w:rPr>
                <w:rFonts w:eastAsiaTheme="minorEastAsia"/>
              </w:rPr>
            </w:pPr>
            <w:r w:rsidRPr="006B207B">
              <w:rPr>
                <w:rFonts w:eastAsiaTheme="minorEastAsia"/>
              </w:rPr>
              <w:t>10</w:t>
            </w:r>
          </w:p>
        </w:tc>
        <w:tc>
          <w:tcPr>
            <w:tcW w:w="1253" w:type="dxa"/>
            <w:tcBorders>
              <w:top w:val="single" w:sz="8" w:space="0" w:color="1F497D"/>
              <w:left w:val="single" w:sz="8" w:space="0" w:color="1F497D"/>
              <w:bottom w:val="single" w:sz="8" w:space="0" w:color="1F497D"/>
              <w:right w:val="single" w:sz="8" w:space="0" w:color="1F497D"/>
            </w:tcBorders>
          </w:tcPr>
          <w:p w14:paraId="3528CA3A" w14:textId="77777777" w:rsidR="006B207B" w:rsidRPr="006B207B" w:rsidRDefault="006B207B" w:rsidP="006B207B">
            <w:pPr>
              <w:rPr>
                <w:rFonts w:eastAsiaTheme="minorEastAsia"/>
              </w:rPr>
            </w:pPr>
            <w:r w:rsidRPr="006B207B">
              <w:rPr>
                <w:rFonts w:eastAsiaTheme="minorEastAsia"/>
              </w:rPr>
              <w:t>0</w:t>
            </w:r>
          </w:p>
        </w:tc>
        <w:tc>
          <w:tcPr>
            <w:tcW w:w="1191" w:type="dxa"/>
            <w:tcBorders>
              <w:top w:val="single" w:sz="8" w:space="0" w:color="1F497D"/>
              <w:left w:val="single" w:sz="8" w:space="0" w:color="1F497D"/>
              <w:bottom w:val="single" w:sz="8" w:space="0" w:color="1F497D"/>
              <w:right w:val="single" w:sz="8" w:space="0" w:color="1F497D"/>
            </w:tcBorders>
          </w:tcPr>
          <w:p w14:paraId="78E2D2E8" w14:textId="77777777" w:rsidR="006B207B" w:rsidRPr="006B207B" w:rsidRDefault="006B207B" w:rsidP="006B207B">
            <w:pPr>
              <w:rPr>
                <w:rFonts w:eastAsiaTheme="minorEastAsia"/>
              </w:rPr>
            </w:pPr>
            <w:r w:rsidRPr="006B207B">
              <w:rPr>
                <w:rFonts w:eastAsiaTheme="minorEastAsia"/>
              </w:rPr>
              <w:t xml:space="preserve">100 </w:t>
            </w:r>
          </w:p>
        </w:tc>
      </w:tr>
    </w:tbl>
    <w:p w14:paraId="74D82C67" w14:textId="14D97175" w:rsidR="00B81F0F" w:rsidRPr="006B207B" w:rsidRDefault="00B81F0F" w:rsidP="006B207B">
      <w:pPr>
        <w:spacing w:after="160" w:line="259" w:lineRule="auto"/>
        <w:rPr>
          <w:rFonts w:eastAsiaTheme="minorHAnsi"/>
          <w:b/>
          <w:lang w:eastAsia="en-US"/>
        </w:rPr>
      </w:pPr>
    </w:p>
    <w:p w14:paraId="7D7A0460" w14:textId="6CBE258F" w:rsidR="006B207B" w:rsidRPr="00B81F0F" w:rsidRDefault="006B207B" w:rsidP="006B207B">
      <w:pPr>
        <w:spacing w:after="160" w:line="259" w:lineRule="auto"/>
        <w:rPr>
          <w:rFonts w:eastAsiaTheme="minorHAnsi"/>
          <w:b/>
          <w:lang w:eastAsia="en-US"/>
        </w:rPr>
      </w:pPr>
      <w:r w:rsidRPr="006B207B">
        <w:rPr>
          <w:rFonts w:eastAsiaTheme="minorHAnsi"/>
          <w:b/>
          <w:lang w:eastAsia="en-US"/>
        </w:rPr>
        <w:t>4.1.3. Personelin Hizme</w:t>
      </w:r>
      <w:r w:rsidR="00B81F0F">
        <w:rPr>
          <w:rFonts w:eastAsiaTheme="minorHAnsi"/>
          <w:b/>
          <w:lang w:eastAsia="en-US"/>
        </w:rPr>
        <w:t xml:space="preserve">t Süreleri İtibariyle Dağılımı </w:t>
      </w:r>
    </w:p>
    <w:tbl>
      <w:tblPr>
        <w:tblStyle w:val="TableGrid"/>
        <w:tblW w:w="9667" w:type="dxa"/>
        <w:tblInd w:w="-10" w:type="dxa"/>
        <w:tblCellMar>
          <w:top w:w="15" w:type="dxa"/>
          <w:left w:w="106" w:type="dxa"/>
          <w:right w:w="67" w:type="dxa"/>
        </w:tblCellMar>
        <w:tblLook w:val="04A0" w:firstRow="1" w:lastRow="0" w:firstColumn="1" w:lastColumn="0" w:noHBand="0" w:noVBand="1"/>
      </w:tblPr>
      <w:tblGrid>
        <w:gridCol w:w="1318"/>
        <w:gridCol w:w="950"/>
        <w:gridCol w:w="993"/>
        <w:gridCol w:w="1134"/>
        <w:gridCol w:w="1349"/>
        <w:gridCol w:w="1286"/>
        <w:gridCol w:w="1465"/>
        <w:gridCol w:w="1172"/>
      </w:tblGrid>
      <w:tr w:rsidR="006B207B" w:rsidRPr="006B207B" w14:paraId="37F4C757" w14:textId="77777777" w:rsidTr="00B81F0F">
        <w:trPr>
          <w:trHeight w:val="355"/>
        </w:trPr>
        <w:tc>
          <w:tcPr>
            <w:tcW w:w="1318" w:type="dxa"/>
            <w:tcBorders>
              <w:top w:val="single" w:sz="8" w:space="0" w:color="1F497D"/>
              <w:left w:val="single" w:sz="8" w:space="0" w:color="1F497D"/>
              <w:bottom w:val="single" w:sz="8" w:space="0" w:color="1F497D"/>
              <w:right w:val="single" w:sz="8" w:space="0" w:color="1F497D"/>
            </w:tcBorders>
            <w:shd w:val="clear" w:color="auto" w:fill="4472C4"/>
          </w:tcPr>
          <w:p w14:paraId="4D06DCC5" w14:textId="77777777" w:rsidR="006B207B" w:rsidRPr="006B207B" w:rsidRDefault="006B207B" w:rsidP="006B207B">
            <w:pPr>
              <w:rPr>
                <w:rFonts w:eastAsiaTheme="minorEastAsia"/>
              </w:rPr>
            </w:pPr>
            <w:r w:rsidRPr="006B207B">
              <w:rPr>
                <w:rFonts w:eastAsiaTheme="minorEastAsia"/>
                <w:b/>
              </w:rPr>
              <w:t xml:space="preserve">  </w:t>
            </w:r>
          </w:p>
        </w:tc>
        <w:tc>
          <w:tcPr>
            <w:tcW w:w="950" w:type="dxa"/>
            <w:tcBorders>
              <w:top w:val="single" w:sz="8" w:space="0" w:color="1F497D"/>
              <w:left w:val="single" w:sz="8" w:space="0" w:color="1F497D"/>
              <w:bottom w:val="single" w:sz="8" w:space="0" w:color="1F497D"/>
              <w:right w:val="single" w:sz="8" w:space="0" w:color="1F497D"/>
            </w:tcBorders>
            <w:shd w:val="clear" w:color="auto" w:fill="4472C4"/>
          </w:tcPr>
          <w:p w14:paraId="75D37F23" w14:textId="31E0D4B7" w:rsidR="006B207B" w:rsidRPr="006B207B" w:rsidRDefault="006B207B" w:rsidP="006B207B">
            <w:pPr>
              <w:rPr>
                <w:rFonts w:eastAsiaTheme="minorEastAsia"/>
              </w:rPr>
            </w:pPr>
            <w:r w:rsidRPr="006B207B">
              <w:rPr>
                <w:rFonts w:eastAsiaTheme="minorEastAsia"/>
                <w:b/>
              </w:rPr>
              <w:t xml:space="preserve">1- 3 </w:t>
            </w:r>
            <w:r w:rsidR="00B81F0F">
              <w:rPr>
                <w:rFonts w:eastAsiaTheme="minorEastAsia"/>
                <w:b/>
              </w:rPr>
              <w:t>y</w:t>
            </w:r>
            <w:r w:rsidRPr="006B207B">
              <w:rPr>
                <w:rFonts w:eastAsiaTheme="minorEastAsia"/>
                <w:b/>
              </w:rPr>
              <w:t xml:space="preserve">ıl </w:t>
            </w:r>
          </w:p>
        </w:tc>
        <w:tc>
          <w:tcPr>
            <w:tcW w:w="993" w:type="dxa"/>
            <w:tcBorders>
              <w:top w:val="single" w:sz="8" w:space="0" w:color="1F497D"/>
              <w:left w:val="single" w:sz="8" w:space="0" w:color="1F497D"/>
              <w:bottom w:val="single" w:sz="8" w:space="0" w:color="1F497D"/>
              <w:right w:val="single" w:sz="8" w:space="0" w:color="1F497D"/>
            </w:tcBorders>
            <w:shd w:val="clear" w:color="auto" w:fill="4472C4"/>
          </w:tcPr>
          <w:p w14:paraId="4DC1484B" w14:textId="27B86231" w:rsidR="006B207B" w:rsidRPr="006B207B" w:rsidRDefault="00B81F0F" w:rsidP="006B207B">
            <w:pPr>
              <w:rPr>
                <w:rFonts w:eastAsiaTheme="minorEastAsia"/>
              </w:rPr>
            </w:pPr>
            <w:r>
              <w:rPr>
                <w:rFonts w:eastAsiaTheme="minorEastAsia"/>
                <w:b/>
              </w:rPr>
              <w:t>4 – 6 y</w:t>
            </w:r>
            <w:r w:rsidR="006B207B" w:rsidRPr="006B207B">
              <w:rPr>
                <w:rFonts w:eastAsiaTheme="minorEastAsia"/>
                <w:b/>
              </w:rPr>
              <w:t xml:space="preserve">ıl </w:t>
            </w:r>
          </w:p>
        </w:tc>
        <w:tc>
          <w:tcPr>
            <w:tcW w:w="1134" w:type="dxa"/>
            <w:tcBorders>
              <w:top w:val="single" w:sz="8" w:space="0" w:color="1F497D"/>
              <w:left w:val="single" w:sz="8" w:space="0" w:color="1F497D"/>
              <w:bottom w:val="single" w:sz="8" w:space="0" w:color="1F497D"/>
              <w:right w:val="single" w:sz="8" w:space="0" w:color="1F497D"/>
            </w:tcBorders>
            <w:shd w:val="clear" w:color="auto" w:fill="4472C4"/>
          </w:tcPr>
          <w:p w14:paraId="0AFF325A" w14:textId="190E705B" w:rsidR="006B207B" w:rsidRPr="006B207B" w:rsidRDefault="00B81F0F" w:rsidP="006B207B">
            <w:pPr>
              <w:rPr>
                <w:rFonts w:eastAsiaTheme="minorEastAsia"/>
              </w:rPr>
            </w:pPr>
            <w:r>
              <w:rPr>
                <w:rFonts w:eastAsiaTheme="minorEastAsia"/>
                <w:b/>
              </w:rPr>
              <w:t>7 – 10 y</w:t>
            </w:r>
            <w:r w:rsidR="006B207B" w:rsidRPr="006B207B">
              <w:rPr>
                <w:rFonts w:eastAsiaTheme="minorEastAsia"/>
                <w:b/>
              </w:rPr>
              <w:t xml:space="preserve">ıl </w:t>
            </w:r>
          </w:p>
        </w:tc>
        <w:tc>
          <w:tcPr>
            <w:tcW w:w="1349" w:type="dxa"/>
            <w:tcBorders>
              <w:top w:val="single" w:sz="8" w:space="0" w:color="1F497D"/>
              <w:left w:val="single" w:sz="8" w:space="0" w:color="1F497D"/>
              <w:bottom w:val="single" w:sz="8" w:space="0" w:color="1F497D"/>
              <w:right w:val="single" w:sz="8" w:space="0" w:color="1F497D"/>
            </w:tcBorders>
            <w:shd w:val="clear" w:color="auto" w:fill="4472C4"/>
          </w:tcPr>
          <w:p w14:paraId="7B3B56A5" w14:textId="01FE9FDB" w:rsidR="006B207B" w:rsidRPr="006B207B" w:rsidRDefault="00B81F0F" w:rsidP="006B207B">
            <w:pPr>
              <w:rPr>
                <w:rFonts w:eastAsiaTheme="minorEastAsia"/>
              </w:rPr>
            </w:pPr>
            <w:r>
              <w:rPr>
                <w:rFonts w:eastAsiaTheme="minorEastAsia"/>
                <w:b/>
              </w:rPr>
              <w:t>11 – 15 y</w:t>
            </w:r>
            <w:r w:rsidR="006B207B" w:rsidRPr="006B207B">
              <w:rPr>
                <w:rFonts w:eastAsiaTheme="minorEastAsia"/>
                <w:b/>
              </w:rPr>
              <w:t xml:space="preserve">ıl </w:t>
            </w:r>
          </w:p>
        </w:tc>
        <w:tc>
          <w:tcPr>
            <w:tcW w:w="1286" w:type="dxa"/>
            <w:tcBorders>
              <w:top w:val="single" w:sz="8" w:space="0" w:color="1F497D"/>
              <w:left w:val="single" w:sz="8" w:space="0" w:color="1F497D"/>
              <w:bottom w:val="single" w:sz="8" w:space="0" w:color="1F497D"/>
              <w:right w:val="single" w:sz="8" w:space="0" w:color="1F497D"/>
            </w:tcBorders>
            <w:shd w:val="clear" w:color="auto" w:fill="4472C4"/>
          </w:tcPr>
          <w:p w14:paraId="2E7801BC" w14:textId="450DDC03" w:rsidR="006B207B" w:rsidRPr="006B207B" w:rsidRDefault="006B207B" w:rsidP="00B81F0F">
            <w:pPr>
              <w:rPr>
                <w:rFonts w:eastAsiaTheme="minorEastAsia"/>
              </w:rPr>
            </w:pPr>
            <w:r w:rsidRPr="006B207B">
              <w:rPr>
                <w:rFonts w:eastAsiaTheme="minorEastAsia"/>
                <w:b/>
              </w:rPr>
              <w:t xml:space="preserve">16 – 20 </w:t>
            </w:r>
            <w:r w:rsidR="00B81F0F">
              <w:rPr>
                <w:rFonts w:eastAsiaTheme="minorEastAsia"/>
                <w:b/>
              </w:rPr>
              <w:t>y</w:t>
            </w:r>
            <w:r w:rsidRPr="006B207B">
              <w:rPr>
                <w:rFonts w:eastAsiaTheme="minorEastAsia"/>
                <w:b/>
              </w:rPr>
              <w:t xml:space="preserve">ıl </w:t>
            </w:r>
          </w:p>
        </w:tc>
        <w:tc>
          <w:tcPr>
            <w:tcW w:w="1465" w:type="dxa"/>
            <w:tcBorders>
              <w:top w:val="single" w:sz="8" w:space="0" w:color="1F497D"/>
              <w:left w:val="single" w:sz="8" w:space="0" w:color="1F497D"/>
              <w:bottom w:val="single" w:sz="8" w:space="0" w:color="1F497D"/>
              <w:right w:val="single" w:sz="8" w:space="0" w:color="1F497D"/>
            </w:tcBorders>
            <w:shd w:val="clear" w:color="auto" w:fill="4472C4"/>
          </w:tcPr>
          <w:p w14:paraId="640C84CC" w14:textId="08253C27" w:rsidR="006B207B" w:rsidRPr="006B207B" w:rsidRDefault="006B207B" w:rsidP="006B207B">
            <w:pPr>
              <w:rPr>
                <w:rFonts w:eastAsiaTheme="minorEastAsia"/>
              </w:rPr>
            </w:pPr>
            <w:r w:rsidRPr="006B207B">
              <w:rPr>
                <w:rFonts w:eastAsiaTheme="minorEastAsia"/>
                <w:b/>
              </w:rPr>
              <w:t xml:space="preserve">21 ve </w:t>
            </w:r>
            <w:r w:rsidR="00B81F0F">
              <w:rPr>
                <w:rFonts w:eastAsiaTheme="minorEastAsia"/>
                <w:b/>
              </w:rPr>
              <w:t>ü</w:t>
            </w:r>
            <w:r w:rsidRPr="006B207B">
              <w:rPr>
                <w:rFonts w:eastAsiaTheme="minorEastAsia"/>
                <w:b/>
              </w:rPr>
              <w:t xml:space="preserve">zeri </w:t>
            </w:r>
          </w:p>
        </w:tc>
        <w:tc>
          <w:tcPr>
            <w:tcW w:w="1172" w:type="dxa"/>
            <w:tcBorders>
              <w:top w:val="single" w:sz="8" w:space="0" w:color="1F497D"/>
              <w:left w:val="single" w:sz="8" w:space="0" w:color="1F497D"/>
              <w:bottom w:val="single" w:sz="8" w:space="0" w:color="1F497D"/>
              <w:right w:val="single" w:sz="8" w:space="0" w:color="1F497D"/>
            </w:tcBorders>
            <w:shd w:val="clear" w:color="auto" w:fill="4472C4"/>
            <w:vAlign w:val="center"/>
          </w:tcPr>
          <w:p w14:paraId="4F4F802B" w14:textId="4DE9F5A0" w:rsidR="006B207B" w:rsidRPr="006B207B" w:rsidRDefault="00B81F0F" w:rsidP="006B207B">
            <w:pPr>
              <w:rPr>
                <w:rFonts w:eastAsiaTheme="minorEastAsia"/>
              </w:rPr>
            </w:pPr>
            <w:r>
              <w:rPr>
                <w:rFonts w:eastAsiaTheme="minorEastAsia"/>
                <w:b/>
              </w:rPr>
              <w:t xml:space="preserve"> </w:t>
            </w:r>
            <w:r w:rsidR="006B207B" w:rsidRPr="006B207B">
              <w:rPr>
                <w:rFonts w:eastAsiaTheme="minorEastAsia"/>
                <w:b/>
              </w:rPr>
              <w:t xml:space="preserve">Toplam </w:t>
            </w:r>
          </w:p>
        </w:tc>
      </w:tr>
      <w:tr w:rsidR="006B207B" w:rsidRPr="006B207B" w14:paraId="41CCCF25" w14:textId="77777777" w:rsidTr="00B81F0F">
        <w:trPr>
          <w:trHeight w:val="324"/>
        </w:trPr>
        <w:tc>
          <w:tcPr>
            <w:tcW w:w="1318" w:type="dxa"/>
            <w:tcBorders>
              <w:top w:val="single" w:sz="8" w:space="0" w:color="1F497D"/>
              <w:left w:val="single" w:sz="8" w:space="0" w:color="1F497D"/>
              <w:bottom w:val="single" w:sz="8" w:space="0" w:color="1F497D"/>
              <w:right w:val="single" w:sz="8" w:space="0" w:color="1F497D"/>
            </w:tcBorders>
          </w:tcPr>
          <w:p w14:paraId="449026A7" w14:textId="77777777" w:rsidR="006B207B" w:rsidRPr="006B207B" w:rsidRDefault="006B207B" w:rsidP="006B207B">
            <w:pPr>
              <w:rPr>
                <w:rFonts w:eastAsiaTheme="minorEastAsia"/>
              </w:rPr>
            </w:pPr>
            <w:r w:rsidRPr="006B207B">
              <w:rPr>
                <w:rFonts w:eastAsiaTheme="minorEastAsia"/>
              </w:rPr>
              <w:t xml:space="preserve">Kişi Sayısı </w:t>
            </w:r>
          </w:p>
        </w:tc>
        <w:tc>
          <w:tcPr>
            <w:tcW w:w="950" w:type="dxa"/>
            <w:tcBorders>
              <w:top w:val="single" w:sz="8" w:space="0" w:color="1F497D"/>
              <w:left w:val="single" w:sz="8" w:space="0" w:color="1F497D"/>
              <w:bottom w:val="single" w:sz="8" w:space="0" w:color="1F497D"/>
              <w:right w:val="single" w:sz="8" w:space="0" w:color="1F497D"/>
            </w:tcBorders>
          </w:tcPr>
          <w:p w14:paraId="6927AA89" w14:textId="77777777" w:rsidR="006B207B" w:rsidRPr="006B207B" w:rsidRDefault="006B207B" w:rsidP="006B207B">
            <w:pPr>
              <w:rPr>
                <w:rFonts w:eastAsiaTheme="minorEastAsia"/>
              </w:rPr>
            </w:pPr>
            <w:r w:rsidRPr="006B207B">
              <w:rPr>
                <w:rFonts w:eastAsiaTheme="minorEastAsia"/>
              </w:rPr>
              <w:t>20</w:t>
            </w:r>
          </w:p>
        </w:tc>
        <w:tc>
          <w:tcPr>
            <w:tcW w:w="993" w:type="dxa"/>
            <w:tcBorders>
              <w:top w:val="single" w:sz="8" w:space="0" w:color="1F497D"/>
              <w:left w:val="single" w:sz="8" w:space="0" w:color="1F497D"/>
              <w:bottom w:val="single" w:sz="8" w:space="0" w:color="1F497D"/>
              <w:right w:val="single" w:sz="8" w:space="0" w:color="1F497D"/>
            </w:tcBorders>
          </w:tcPr>
          <w:p w14:paraId="31C629C1" w14:textId="77777777" w:rsidR="006B207B" w:rsidRPr="006B207B" w:rsidRDefault="006B207B" w:rsidP="006B207B">
            <w:pPr>
              <w:rPr>
                <w:rFonts w:eastAsiaTheme="minorEastAsia"/>
              </w:rPr>
            </w:pPr>
            <w:r w:rsidRPr="006B207B">
              <w:rPr>
                <w:rFonts w:eastAsiaTheme="minorEastAsia"/>
              </w:rPr>
              <w:t>2</w:t>
            </w:r>
          </w:p>
        </w:tc>
        <w:tc>
          <w:tcPr>
            <w:tcW w:w="1134" w:type="dxa"/>
            <w:tcBorders>
              <w:top w:val="single" w:sz="8" w:space="0" w:color="1F497D"/>
              <w:left w:val="single" w:sz="8" w:space="0" w:color="1F497D"/>
              <w:bottom w:val="single" w:sz="8" w:space="0" w:color="1F497D"/>
              <w:right w:val="single" w:sz="8" w:space="0" w:color="1F497D"/>
            </w:tcBorders>
          </w:tcPr>
          <w:p w14:paraId="1A3C9EBE" w14:textId="77777777" w:rsidR="006B207B" w:rsidRPr="006B207B" w:rsidRDefault="006B207B" w:rsidP="006B207B">
            <w:pPr>
              <w:rPr>
                <w:rFonts w:eastAsiaTheme="minorEastAsia"/>
              </w:rPr>
            </w:pPr>
            <w:r w:rsidRPr="006B207B">
              <w:rPr>
                <w:rFonts w:eastAsiaTheme="minorEastAsia"/>
              </w:rPr>
              <w:t>20</w:t>
            </w:r>
          </w:p>
        </w:tc>
        <w:tc>
          <w:tcPr>
            <w:tcW w:w="1349" w:type="dxa"/>
            <w:tcBorders>
              <w:top w:val="single" w:sz="8" w:space="0" w:color="1F497D"/>
              <w:left w:val="single" w:sz="8" w:space="0" w:color="1F497D"/>
              <w:bottom w:val="single" w:sz="8" w:space="0" w:color="1F497D"/>
              <w:right w:val="single" w:sz="8" w:space="0" w:color="1F497D"/>
            </w:tcBorders>
          </w:tcPr>
          <w:p w14:paraId="22A29965" w14:textId="77777777" w:rsidR="006B207B" w:rsidRPr="006B207B" w:rsidRDefault="006B207B" w:rsidP="006B207B">
            <w:pPr>
              <w:rPr>
                <w:rFonts w:eastAsiaTheme="minorEastAsia"/>
              </w:rPr>
            </w:pPr>
            <w:r w:rsidRPr="006B207B">
              <w:rPr>
                <w:rFonts w:eastAsiaTheme="minorEastAsia"/>
              </w:rPr>
              <w:t>19</w:t>
            </w:r>
          </w:p>
        </w:tc>
        <w:tc>
          <w:tcPr>
            <w:tcW w:w="1286" w:type="dxa"/>
            <w:tcBorders>
              <w:top w:val="single" w:sz="8" w:space="0" w:color="1F497D"/>
              <w:left w:val="single" w:sz="8" w:space="0" w:color="1F497D"/>
              <w:bottom w:val="single" w:sz="8" w:space="0" w:color="1F497D"/>
              <w:right w:val="single" w:sz="8" w:space="0" w:color="1F497D"/>
            </w:tcBorders>
          </w:tcPr>
          <w:p w14:paraId="52E37E46" w14:textId="77777777" w:rsidR="006B207B" w:rsidRPr="006B207B" w:rsidRDefault="006B207B" w:rsidP="006B207B">
            <w:pPr>
              <w:rPr>
                <w:rFonts w:eastAsiaTheme="minorEastAsia"/>
              </w:rPr>
            </w:pPr>
            <w:r w:rsidRPr="006B207B">
              <w:rPr>
                <w:rFonts w:eastAsiaTheme="minorEastAsia"/>
              </w:rPr>
              <w:t>25</w:t>
            </w:r>
          </w:p>
        </w:tc>
        <w:tc>
          <w:tcPr>
            <w:tcW w:w="1465" w:type="dxa"/>
            <w:tcBorders>
              <w:top w:val="single" w:sz="8" w:space="0" w:color="1F497D"/>
              <w:left w:val="single" w:sz="8" w:space="0" w:color="1F497D"/>
              <w:bottom w:val="single" w:sz="8" w:space="0" w:color="1F497D"/>
              <w:right w:val="single" w:sz="8" w:space="0" w:color="1F497D"/>
            </w:tcBorders>
          </w:tcPr>
          <w:p w14:paraId="7C702150" w14:textId="77777777" w:rsidR="006B207B" w:rsidRPr="006B207B" w:rsidRDefault="006B207B" w:rsidP="006B207B">
            <w:pPr>
              <w:rPr>
                <w:rFonts w:eastAsiaTheme="minorEastAsia"/>
              </w:rPr>
            </w:pPr>
            <w:r w:rsidRPr="006B207B">
              <w:rPr>
                <w:rFonts w:eastAsiaTheme="minorEastAsia"/>
              </w:rPr>
              <w:t>22</w:t>
            </w:r>
          </w:p>
        </w:tc>
        <w:tc>
          <w:tcPr>
            <w:tcW w:w="1172" w:type="dxa"/>
            <w:tcBorders>
              <w:top w:val="single" w:sz="8" w:space="0" w:color="1F497D"/>
              <w:left w:val="single" w:sz="8" w:space="0" w:color="1F497D"/>
              <w:bottom w:val="single" w:sz="8" w:space="0" w:color="1F497D"/>
              <w:right w:val="single" w:sz="8" w:space="0" w:color="1F497D"/>
            </w:tcBorders>
          </w:tcPr>
          <w:p w14:paraId="74BAEAC0" w14:textId="77777777" w:rsidR="006B207B" w:rsidRPr="006B207B" w:rsidRDefault="006B207B" w:rsidP="006B207B">
            <w:pPr>
              <w:rPr>
                <w:rFonts w:eastAsiaTheme="minorEastAsia"/>
              </w:rPr>
            </w:pPr>
            <w:r w:rsidRPr="006B207B">
              <w:rPr>
                <w:rFonts w:eastAsiaTheme="minorEastAsia"/>
              </w:rPr>
              <w:t>108</w:t>
            </w:r>
          </w:p>
        </w:tc>
      </w:tr>
      <w:tr w:rsidR="006B207B" w:rsidRPr="006B207B" w14:paraId="327FD723" w14:textId="77777777" w:rsidTr="00B81F0F">
        <w:trPr>
          <w:trHeight w:val="553"/>
        </w:trPr>
        <w:tc>
          <w:tcPr>
            <w:tcW w:w="1318" w:type="dxa"/>
            <w:tcBorders>
              <w:top w:val="single" w:sz="8" w:space="0" w:color="1F497D"/>
              <w:left w:val="single" w:sz="8" w:space="0" w:color="1F497D"/>
              <w:bottom w:val="single" w:sz="8" w:space="0" w:color="1F497D"/>
              <w:right w:val="single" w:sz="8" w:space="0" w:color="1F497D"/>
            </w:tcBorders>
          </w:tcPr>
          <w:p w14:paraId="6933A0F8" w14:textId="77777777" w:rsidR="006B207B" w:rsidRPr="006B207B" w:rsidRDefault="006B207B" w:rsidP="006B207B">
            <w:pPr>
              <w:rPr>
                <w:rFonts w:eastAsiaTheme="minorEastAsia"/>
              </w:rPr>
            </w:pPr>
            <w:r w:rsidRPr="006B207B">
              <w:rPr>
                <w:rFonts w:eastAsiaTheme="minorEastAsia"/>
              </w:rPr>
              <w:t xml:space="preserve">Yüzde (%) </w:t>
            </w:r>
          </w:p>
          <w:p w14:paraId="7CB344D3" w14:textId="77777777" w:rsidR="006B207B" w:rsidRPr="006B207B" w:rsidRDefault="006B207B" w:rsidP="006B207B">
            <w:pPr>
              <w:rPr>
                <w:rFonts w:eastAsiaTheme="minorEastAsia"/>
              </w:rPr>
            </w:pPr>
            <w:r w:rsidRPr="006B207B">
              <w:rPr>
                <w:rFonts w:eastAsiaTheme="minorEastAsia"/>
              </w:rPr>
              <w:t xml:space="preserve">(Yaklaşık) </w:t>
            </w:r>
          </w:p>
        </w:tc>
        <w:tc>
          <w:tcPr>
            <w:tcW w:w="950" w:type="dxa"/>
            <w:tcBorders>
              <w:top w:val="single" w:sz="8" w:space="0" w:color="1F497D"/>
              <w:left w:val="single" w:sz="8" w:space="0" w:color="1F497D"/>
              <w:bottom w:val="single" w:sz="8" w:space="0" w:color="1F497D"/>
              <w:right w:val="single" w:sz="8" w:space="0" w:color="1F497D"/>
            </w:tcBorders>
            <w:vAlign w:val="center"/>
          </w:tcPr>
          <w:p w14:paraId="046440BA" w14:textId="77777777" w:rsidR="006B207B" w:rsidRPr="006B207B" w:rsidRDefault="006B207B" w:rsidP="006B207B">
            <w:pPr>
              <w:rPr>
                <w:rFonts w:eastAsiaTheme="minorEastAsia"/>
              </w:rPr>
            </w:pPr>
            <w:r w:rsidRPr="006B207B">
              <w:rPr>
                <w:rFonts w:eastAsiaTheme="minorEastAsia"/>
              </w:rPr>
              <w:t>18,5</w:t>
            </w:r>
          </w:p>
        </w:tc>
        <w:tc>
          <w:tcPr>
            <w:tcW w:w="993" w:type="dxa"/>
            <w:tcBorders>
              <w:top w:val="single" w:sz="8" w:space="0" w:color="1F497D"/>
              <w:left w:val="single" w:sz="8" w:space="0" w:color="1F497D"/>
              <w:bottom w:val="single" w:sz="8" w:space="0" w:color="1F497D"/>
              <w:right w:val="single" w:sz="8" w:space="0" w:color="1F497D"/>
            </w:tcBorders>
            <w:vAlign w:val="center"/>
          </w:tcPr>
          <w:p w14:paraId="1513CC9B" w14:textId="77777777" w:rsidR="006B207B" w:rsidRPr="006B207B" w:rsidRDefault="006B207B" w:rsidP="006B207B">
            <w:pPr>
              <w:rPr>
                <w:rFonts w:eastAsiaTheme="minorEastAsia"/>
              </w:rPr>
            </w:pPr>
            <w:r w:rsidRPr="006B207B">
              <w:rPr>
                <w:rFonts w:eastAsiaTheme="minorEastAsia"/>
              </w:rPr>
              <w:t>2</w:t>
            </w:r>
          </w:p>
        </w:tc>
        <w:tc>
          <w:tcPr>
            <w:tcW w:w="1134" w:type="dxa"/>
            <w:tcBorders>
              <w:top w:val="single" w:sz="8" w:space="0" w:color="1F497D"/>
              <w:left w:val="single" w:sz="8" w:space="0" w:color="1F497D"/>
              <w:bottom w:val="single" w:sz="8" w:space="0" w:color="1F497D"/>
              <w:right w:val="single" w:sz="8" w:space="0" w:color="1F497D"/>
            </w:tcBorders>
            <w:vAlign w:val="center"/>
          </w:tcPr>
          <w:p w14:paraId="339D1028" w14:textId="77777777" w:rsidR="006B207B" w:rsidRPr="006B207B" w:rsidRDefault="006B207B" w:rsidP="006B207B">
            <w:pPr>
              <w:rPr>
                <w:rFonts w:eastAsiaTheme="minorEastAsia"/>
              </w:rPr>
            </w:pPr>
            <w:r w:rsidRPr="006B207B">
              <w:rPr>
                <w:rFonts w:eastAsiaTheme="minorEastAsia"/>
              </w:rPr>
              <w:t>18,5</w:t>
            </w:r>
          </w:p>
        </w:tc>
        <w:tc>
          <w:tcPr>
            <w:tcW w:w="1349" w:type="dxa"/>
            <w:tcBorders>
              <w:top w:val="single" w:sz="8" w:space="0" w:color="1F497D"/>
              <w:left w:val="single" w:sz="8" w:space="0" w:color="1F497D"/>
              <w:bottom w:val="single" w:sz="8" w:space="0" w:color="1F497D"/>
              <w:right w:val="single" w:sz="8" w:space="0" w:color="1F497D"/>
            </w:tcBorders>
            <w:vAlign w:val="center"/>
          </w:tcPr>
          <w:p w14:paraId="2B818AB3" w14:textId="77777777" w:rsidR="006B207B" w:rsidRPr="006B207B" w:rsidRDefault="006B207B" w:rsidP="006B207B">
            <w:pPr>
              <w:rPr>
                <w:rFonts w:eastAsiaTheme="minorEastAsia"/>
              </w:rPr>
            </w:pPr>
            <w:r w:rsidRPr="006B207B">
              <w:rPr>
                <w:rFonts w:eastAsiaTheme="minorEastAsia"/>
              </w:rPr>
              <w:t>18</w:t>
            </w:r>
          </w:p>
        </w:tc>
        <w:tc>
          <w:tcPr>
            <w:tcW w:w="1286" w:type="dxa"/>
            <w:tcBorders>
              <w:top w:val="single" w:sz="8" w:space="0" w:color="1F497D"/>
              <w:left w:val="single" w:sz="8" w:space="0" w:color="1F497D"/>
              <w:bottom w:val="single" w:sz="8" w:space="0" w:color="1F497D"/>
              <w:right w:val="single" w:sz="8" w:space="0" w:color="1F497D"/>
            </w:tcBorders>
            <w:vAlign w:val="center"/>
          </w:tcPr>
          <w:p w14:paraId="23B2C966" w14:textId="77777777" w:rsidR="006B207B" w:rsidRPr="006B207B" w:rsidRDefault="006B207B" w:rsidP="006B207B">
            <w:pPr>
              <w:rPr>
                <w:rFonts w:eastAsiaTheme="minorEastAsia"/>
              </w:rPr>
            </w:pPr>
            <w:r w:rsidRPr="006B207B">
              <w:rPr>
                <w:rFonts w:eastAsiaTheme="minorEastAsia"/>
              </w:rPr>
              <w:t xml:space="preserve">23 </w:t>
            </w:r>
          </w:p>
        </w:tc>
        <w:tc>
          <w:tcPr>
            <w:tcW w:w="1465" w:type="dxa"/>
            <w:tcBorders>
              <w:top w:val="single" w:sz="8" w:space="0" w:color="1F497D"/>
              <w:left w:val="single" w:sz="8" w:space="0" w:color="1F497D"/>
              <w:bottom w:val="single" w:sz="8" w:space="0" w:color="1F497D"/>
              <w:right w:val="single" w:sz="8" w:space="0" w:color="1F497D"/>
            </w:tcBorders>
            <w:vAlign w:val="center"/>
          </w:tcPr>
          <w:p w14:paraId="1CE515C3" w14:textId="77777777" w:rsidR="006B207B" w:rsidRPr="006B207B" w:rsidRDefault="006B207B" w:rsidP="006B207B">
            <w:pPr>
              <w:rPr>
                <w:rFonts w:eastAsiaTheme="minorEastAsia"/>
              </w:rPr>
            </w:pPr>
            <w:r w:rsidRPr="006B207B">
              <w:rPr>
                <w:rFonts w:eastAsiaTheme="minorEastAsia"/>
              </w:rPr>
              <w:t>20</w:t>
            </w:r>
          </w:p>
        </w:tc>
        <w:tc>
          <w:tcPr>
            <w:tcW w:w="1172" w:type="dxa"/>
            <w:tcBorders>
              <w:top w:val="single" w:sz="8" w:space="0" w:color="1F497D"/>
              <w:left w:val="single" w:sz="8" w:space="0" w:color="1F497D"/>
              <w:bottom w:val="single" w:sz="8" w:space="0" w:color="1F497D"/>
              <w:right w:val="single" w:sz="8" w:space="0" w:color="1F497D"/>
            </w:tcBorders>
            <w:vAlign w:val="center"/>
          </w:tcPr>
          <w:p w14:paraId="1B80AD2A" w14:textId="77777777" w:rsidR="006B207B" w:rsidRPr="006B207B" w:rsidRDefault="006B207B" w:rsidP="006B207B">
            <w:pPr>
              <w:rPr>
                <w:rFonts w:eastAsiaTheme="minorEastAsia"/>
              </w:rPr>
            </w:pPr>
            <w:r w:rsidRPr="006B207B">
              <w:rPr>
                <w:rFonts w:eastAsiaTheme="minorEastAsia"/>
              </w:rPr>
              <w:t xml:space="preserve">100 </w:t>
            </w:r>
          </w:p>
        </w:tc>
      </w:tr>
    </w:tbl>
    <w:p w14:paraId="0D8B6C5C" w14:textId="37C03CB3" w:rsidR="006B207B" w:rsidRPr="006B207B" w:rsidRDefault="006B207B" w:rsidP="006B207B">
      <w:pPr>
        <w:spacing w:after="160" w:line="259" w:lineRule="auto"/>
        <w:rPr>
          <w:rFonts w:eastAsiaTheme="minorHAnsi"/>
          <w:lang w:eastAsia="en-US"/>
        </w:rPr>
      </w:pPr>
    </w:p>
    <w:p w14:paraId="38C8D0BA" w14:textId="77777777" w:rsidR="006B207B" w:rsidRPr="006B207B" w:rsidRDefault="006B207B" w:rsidP="00BE0A74">
      <w:pPr>
        <w:numPr>
          <w:ilvl w:val="0"/>
          <w:numId w:val="75"/>
        </w:numPr>
        <w:spacing w:after="160" w:line="259" w:lineRule="auto"/>
        <w:jc w:val="both"/>
        <w:rPr>
          <w:rFonts w:eastAsiaTheme="minorHAnsi"/>
          <w:b/>
          <w:bCs/>
          <w:lang w:eastAsia="en-US"/>
        </w:rPr>
      </w:pPr>
      <w:r w:rsidRPr="006B207B">
        <w:rPr>
          <w:rFonts w:eastAsiaTheme="minorHAnsi"/>
          <w:b/>
          <w:bCs/>
          <w:lang w:eastAsia="en-US"/>
        </w:rPr>
        <w:t xml:space="preserve">Sunulan Hizmetler </w:t>
      </w:r>
    </w:p>
    <w:p w14:paraId="0AFC381B" w14:textId="77777777" w:rsidR="006B207B" w:rsidRPr="006B207B" w:rsidRDefault="006B207B" w:rsidP="00BE0A74">
      <w:pPr>
        <w:numPr>
          <w:ilvl w:val="0"/>
          <w:numId w:val="90"/>
        </w:numPr>
        <w:spacing w:after="160" w:line="360" w:lineRule="auto"/>
        <w:jc w:val="both"/>
        <w:rPr>
          <w:rFonts w:eastAsiaTheme="minorHAnsi"/>
          <w:lang w:eastAsia="en-US"/>
        </w:rPr>
      </w:pPr>
      <w:r w:rsidRPr="006B207B">
        <w:rPr>
          <w:rFonts w:eastAsiaTheme="minorHAnsi"/>
          <w:lang w:eastAsia="en-US"/>
        </w:rPr>
        <w:t xml:space="preserve">Kafeterya merkez binada öğrenciye ait 5, personele ait 1 yemek salonu bulunmakta olup, bu salonlarda 11 adet tabldot yemek servisinin yapıldığı bankolar bulunmaktadır.  </w:t>
      </w:r>
    </w:p>
    <w:p w14:paraId="090110B2" w14:textId="77777777" w:rsidR="006B207B" w:rsidRPr="006B207B" w:rsidRDefault="006B207B" w:rsidP="00BE0A74">
      <w:pPr>
        <w:numPr>
          <w:ilvl w:val="0"/>
          <w:numId w:val="90"/>
        </w:numPr>
        <w:spacing w:after="160" w:line="360" w:lineRule="auto"/>
        <w:jc w:val="both"/>
        <w:rPr>
          <w:rFonts w:eastAsiaTheme="minorHAnsi"/>
          <w:lang w:eastAsia="en-US"/>
        </w:rPr>
      </w:pPr>
      <w:r w:rsidRPr="006B207B">
        <w:rPr>
          <w:rFonts w:eastAsiaTheme="minorHAnsi"/>
          <w:lang w:eastAsia="en-US"/>
        </w:rPr>
        <w:t xml:space="preserve">Öğle yemeği hafta içi saat 11.30’da, hafta sonu 12.00’da başlamakta saat 14.00’e kadar hizmet devam etmektedir. </w:t>
      </w:r>
    </w:p>
    <w:p w14:paraId="08EA2893" w14:textId="77777777" w:rsidR="006B207B" w:rsidRPr="006B207B" w:rsidRDefault="006B207B" w:rsidP="00BE0A74">
      <w:pPr>
        <w:numPr>
          <w:ilvl w:val="0"/>
          <w:numId w:val="90"/>
        </w:numPr>
        <w:spacing w:after="160" w:line="360" w:lineRule="auto"/>
        <w:jc w:val="both"/>
        <w:rPr>
          <w:rFonts w:eastAsiaTheme="minorHAnsi"/>
          <w:lang w:eastAsia="en-US"/>
        </w:rPr>
      </w:pPr>
      <w:r w:rsidRPr="006B207B">
        <w:rPr>
          <w:rFonts w:eastAsiaTheme="minorHAnsi"/>
          <w:lang w:eastAsia="en-US"/>
        </w:rPr>
        <w:t xml:space="preserve">Üniversitemizin açık olduğu dönemlerde akşam yemeği 17.00’de başlamakta saat 18.30’a kadar hizmet devam etmektedir. </w:t>
      </w:r>
    </w:p>
    <w:p w14:paraId="1A2353D1" w14:textId="77777777" w:rsidR="006B207B" w:rsidRPr="006B207B" w:rsidRDefault="006B207B" w:rsidP="00BE0A74">
      <w:pPr>
        <w:numPr>
          <w:ilvl w:val="0"/>
          <w:numId w:val="90"/>
        </w:numPr>
        <w:spacing w:after="160" w:line="360" w:lineRule="auto"/>
        <w:jc w:val="both"/>
        <w:rPr>
          <w:rFonts w:eastAsiaTheme="minorHAnsi"/>
          <w:lang w:eastAsia="en-US"/>
        </w:rPr>
      </w:pPr>
      <w:r w:rsidRPr="006B207B">
        <w:rPr>
          <w:rFonts w:eastAsiaTheme="minorHAnsi"/>
          <w:lang w:eastAsia="en-US"/>
        </w:rPr>
        <w:t xml:space="preserve">Kafeterya Kafe 2007 yılında açılmış olup 08.00-16:00 saatleri arasında kahvaltı, sıcak yemek ve tatlı çeşitleri ile hizmet vermektedir. </w:t>
      </w:r>
    </w:p>
    <w:p w14:paraId="5853262E" w14:textId="77777777" w:rsidR="006B207B" w:rsidRPr="006B207B" w:rsidRDefault="006B207B" w:rsidP="00BE0A74">
      <w:pPr>
        <w:numPr>
          <w:ilvl w:val="0"/>
          <w:numId w:val="90"/>
        </w:numPr>
        <w:spacing w:after="160" w:line="360" w:lineRule="auto"/>
        <w:jc w:val="both"/>
        <w:rPr>
          <w:rFonts w:eastAsiaTheme="minorHAnsi"/>
          <w:lang w:eastAsia="en-US"/>
        </w:rPr>
      </w:pPr>
      <w:r w:rsidRPr="006B207B">
        <w:rPr>
          <w:rFonts w:eastAsiaTheme="minorHAnsi"/>
          <w:lang w:eastAsia="en-US"/>
        </w:rPr>
        <w:t xml:space="preserve">Kafeterya salonlarında aynı anda toplam 1.750 kişi yemek yiyebilmektedir. Konuklar için ve özel günlerde hizmet veren 22 kişi kapasiteli Özel Yemek Salonu bulunmaktadır. </w:t>
      </w:r>
    </w:p>
    <w:p w14:paraId="08ECA7D4" w14:textId="77777777" w:rsidR="006B207B" w:rsidRPr="006B207B" w:rsidRDefault="006B207B" w:rsidP="00BE0A74">
      <w:pPr>
        <w:numPr>
          <w:ilvl w:val="0"/>
          <w:numId w:val="90"/>
        </w:numPr>
        <w:spacing w:after="160" w:line="360" w:lineRule="auto"/>
        <w:jc w:val="both"/>
        <w:rPr>
          <w:rFonts w:eastAsiaTheme="minorHAnsi"/>
          <w:lang w:eastAsia="en-US"/>
        </w:rPr>
      </w:pPr>
      <w:r w:rsidRPr="006B207B">
        <w:rPr>
          <w:rFonts w:eastAsiaTheme="minorHAnsi"/>
          <w:lang w:eastAsia="en-US"/>
        </w:rPr>
        <w:t xml:space="preserve">Kafeterya Müdürlüğüne bağlı birimlerimiz, okulun açık olduğu dönemlerde günlük ortalama 8.000 kişiye hizmet vermektedir. </w:t>
      </w:r>
    </w:p>
    <w:p w14:paraId="79EF1FD1" w14:textId="77777777" w:rsidR="006B207B" w:rsidRPr="006B207B" w:rsidRDefault="006B207B" w:rsidP="00BE0A74">
      <w:pPr>
        <w:numPr>
          <w:ilvl w:val="0"/>
          <w:numId w:val="90"/>
        </w:numPr>
        <w:spacing w:after="160" w:line="360" w:lineRule="auto"/>
        <w:jc w:val="both"/>
        <w:rPr>
          <w:rFonts w:eastAsiaTheme="minorHAnsi"/>
          <w:lang w:eastAsia="en-US"/>
        </w:rPr>
      </w:pPr>
      <w:r w:rsidRPr="006B207B">
        <w:rPr>
          <w:rFonts w:eastAsiaTheme="minorHAnsi"/>
          <w:lang w:eastAsia="en-US"/>
        </w:rPr>
        <w:t>Menülerimizde ayda bir dünya mutfağından örnek yemekler sunulmaktadır.</w:t>
      </w:r>
    </w:p>
    <w:p w14:paraId="65A490C8" w14:textId="77777777" w:rsidR="006B207B" w:rsidRPr="006B207B" w:rsidRDefault="006B207B" w:rsidP="00BE0A74">
      <w:pPr>
        <w:numPr>
          <w:ilvl w:val="0"/>
          <w:numId w:val="90"/>
        </w:numPr>
        <w:spacing w:after="160" w:line="360" w:lineRule="auto"/>
        <w:jc w:val="both"/>
        <w:rPr>
          <w:rFonts w:eastAsiaTheme="minorHAnsi"/>
          <w:lang w:eastAsia="en-US"/>
        </w:rPr>
      </w:pPr>
      <w:r w:rsidRPr="006B207B">
        <w:rPr>
          <w:rFonts w:eastAsiaTheme="minorHAnsi"/>
          <w:lang w:eastAsia="en-US"/>
        </w:rPr>
        <w:t xml:space="preserve">Öğrencilerimize özel günlere yönelik özel menüler planlanmaktadır (Yeni yıl menüsü,18 Mart Çanakkale Zaferi, 29 Ekim Cumhuriyet Bayramı, 10 Kasım Atatürk’ün sevdiği yemekler </w:t>
      </w:r>
      <w:proofErr w:type="spellStart"/>
      <w:r w:rsidRPr="006B207B">
        <w:rPr>
          <w:rFonts w:eastAsiaTheme="minorHAnsi"/>
          <w:lang w:eastAsia="en-US"/>
        </w:rPr>
        <w:t>v.b</w:t>
      </w:r>
      <w:proofErr w:type="spellEnd"/>
      <w:r w:rsidRPr="006B207B">
        <w:rPr>
          <w:rFonts w:eastAsiaTheme="minorHAnsi"/>
          <w:lang w:eastAsia="en-US"/>
        </w:rPr>
        <w:t>.).</w:t>
      </w:r>
    </w:p>
    <w:p w14:paraId="75532C3C" w14:textId="77777777" w:rsidR="006B207B" w:rsidRPr="006B207B" w:rsidRDefault="006B207B" w:rsidP="00BE0A74">
      <w:pPr>
        <w:numPr>
          <w:ilvl w:val="0"/>
          <w:numId w:val="90"/>
        </w:numPr>
        <w:spacing w:after="160" w:line="360" w:lineRule="auto"/>
        <w:jc w:val="both"/>
        <w:rPr>
          <w:rFonts w:eastAsiaTheme="minorHAnsi"/>
          <w:lang w:eastAsia="en-US"/>
        </w:rPr>
      </w:pPr>
      <w:r w:rsidRPr="006B207B">
        <w:rPr>
          <w:rFonts w:eastAsiaTheme="minorHAnsi"/>
          <w:lang w:eastAsia="en-US"/>
        </w:rPr>
        <w:t xml:space="preserve">2023/2024 öğretim yılında ortalama 1.300 öğrencimiz burslu olarak yemek yemektedir. </w:t>
      </w:r>
    </w:p>
    <w:p w14:paraId="12D4E300" w14:textId="77777777" w:rsidR="006B207B" w:rsidRPr="006B207B" w:rsidRDefault="006B207B" w:rsidP="00BE0A74">
      <w:pPr>
        <w:numPr>
          <w:ilvl w:val="0"/>
          <w:numId w:val="90"/>
        </w:numPr>
        <w:spacing w:after="160" w:line="360" w:lineRule="auto"/>
        <w:jc w:val="both"/>
        <w:rPr>
          <w:rFonts w:eastAsiaTheme="minorHAnsi"/>
          <w:lang w:eastAsia="en-US"/>
        </w:rPr>
      </w:pPr>
      <w:r w:rsidRPr="006B207B">
        <w:rPr>
          <w:rFonts w:eastAsiaTheme="minorHAnsi"/>
          <w:lang w:eastAsia="en-US"/>
        </w:rPr>
        <w:t>Öğrenci ve personelimiz için alakart yemek hizmeti sunulmaktadır.</w:t>
      </w:r>
    </w:p>
    <w:p w14:paraId="232DDA71" w14:textId="035382DA" w:rsidR="006B207B" w:rsidRPr="00B81F0F" w:rsidRDefault="006B207B" w:rsidP="00BE0A74">
      <w:pPr>
        <w:numPr>
          <w:ilvl w:val="0"/>
          <w:numId w:val="90"/>
        </w:numPr>
        <w:spacing w:after="160" w:line="360" w:lineRule="auto"/>
        <w:jc w:val="both"/>
        <w:rPr>
          <w:rFonts w:eastAsiaTheme="minorHAnsi"/>
          <w:lang w:eastAsia="en-US"/>
        </w:rPr>
      </w:pPr>
      <w:r w:rsidRPr="006B207B">
        <w:rPr>
          <w:rFonts w:eastAsiaTheme="minorHAnsi"/>
          <w:lang w:eastAsia="en-US"/>
        </w:rPr>
        <w:t xml:space="preserve">Müdürlüğümüzde tüm ödemeler akıllı kart sistemi, Banka kartı ve </w:t>
      </w:r>
      <w:proofErr w:type="spellStart"/>
      <w:r w:rsidRPr="006B207B">
        <w:rPr>
          <w:rFonts w:eastAsiaTheme="minorHAnsi"/>
          <w:lang w:eastAsia="en-US"/>
        </w:rPr>
        <w:t>SoliClub</w:t>
      </w:r>
      <w:proofErr w:type="spellEnd"/>
      <w:r w:rsidRPr="006B207B">
        <w:rPr>
          <w:rFonts w:eastAsiaTheme="minorHAnsi"/>
          <w:lang w:eastAsia="en-US"/>
        </w:rPr>
        <w:t xml:space="preserve"> uygulaması aracılığıyla yapılabilmektedir</w:t>
      </w:r>
    </w:p>
    <w:p w14:paraId="3121EF5A" w14:textId="77777777" w:rsidR="006B207B" w:rsidRPr="006B207B" w:rsidRDefault="006B207B" w:rsidP="00B81F0F">
      <w:pPr>
        <w:spacing w:after="160" w:line="360" w:lineRule="auto"/>
        <w:jc w:val="both"/>
        <w:rPr>
          <w:rFonts w:eastAsiaTheme="minorHAnsi"/>
          <w:b/>
          <w:bCs/>
          <w:lang w:eastAsia="en-US"/>
        </w:rPr>
      </w:pPr>
      <w:r w:rsidRPr="006B207B">
        <w:rPr>
          <w:rFonts w:eastAsiaTheme="minorHAnsi"/>
          <w:b/>
          <w:bCs/>
          <w:lang w:eastAsia="en-US"/>
        </w:rPr>
        <w:t>5.1. Satın Alma</w:t>
      </w:r>
    </w:p>
    <w:p w14:paraId="7DE8226A" w14:textId="77777777" w:rsidR="006B207B" w:rsidRPr="006B207B" w:rsidRDefault="006B207B" w:rsidP="00B81F0F">
      <w:pPr>
        <w:spacing w:after="160" w:line="360" w:lineRule="auto"/>
        <w:jc w:val="both"/>
        <w:rPr>
          <w:rFonts w:eastAsiaTheme="minorHAnsi"/>
          <w:lang w:eastAsia="en-US"/>
        </w:rPr>
      </w:pPr>
      <w:r w:rsidRPr="006B207B">
        <w:rPr>
          <w:rFonts w:eastAsiaTheme="minorHAnsi"/>
          <w:lang w:eastAsia="en-US"/>
        </w:rPr>
        <w:t xml:space="preserve">Kafeterya Müdürlüğünün ihtiyacı olan hammadde ve malzemeler ve miktarları depo durumu ve aylık menülere göre Diyetisyen, Gıda Mühendisi, Ambar Memurları tarafından belirlenmektedir. İhtiyaç listesinde yer alan tüm malzemelerin teknik şartnameleri Diyetisyen ve Gıda Mühendisi tarafından Türk Gıda Kodeksi Yönetmeliği Tebliğlerine, Gıda Mevzuatlarına, TSE Standartlarına ve ilgili diğer yönetmeliklere göre hazırlanmakta ve sürekli revize edilmektedir. Satın alma işlemleri </w:t>
      </w:r>
      <w:r w:rsidRPr="006B207B">
        <w:rPr>
          <w:rFonts w:eastAsiaTheme="minorHAnsi"/>
          <w:lang w:eastAsia="en-US"/>
        </w:rPr>
        <w:lastRenderedPageBreak/>
        <w:t>Sağlık, Kültür ve Spor Daire Başkanlığı tarafından çoğunlukla ihale, doğrudan temin ve KİK 3E yoluyla yapılmaktadır.</w:t>
      </w:r>
    </w:p>
    <w:p w14:paraId="4D7D2ABA" w14:textId="77777777" w:rsidR="006B207B" w:rsidRPr="006B207B" w:rsidRDefault="006B207B" w:rsidP="00B81F0F">
      <w:pPr>
        <w:spacing w:after="160" w:line="360" w:lineRule="auto"/>
        <w:jc w:val="both"/>
        <w:rPr>
          <w:rFonts w:eastAsiaTheme="minorHAnsi"/>
          <w:b/>
          <w:bCs/>
          <w:lang w:eastAsia="en-US"/>
        </w:rPr>
      </w:pPr>
      <w:r w:rsidRPr="006B207B">
        <w:rPr>
          <w:rFonts w:eastAsiaTheme="minorHAnsi"/>
          <w:b/>
          <w:bCs/>
          <w:lang w:eastAsia="en-US"/>
        </w:rPr>
        <w:t>5.1.2. Mutfak ve Servis Süreci</w:t>
      </w:r>
    </w:p>
    <w:p w14:paraId="55DD02E7" w14:textId="77777777" w:rsidR="006B207B" w:rsidRPr="006B207B" w:rsidRDefault="006B207B" w:rsidP="00B81F0F">
      <w:pPr>
        <w:spacing w:after="160" w:line="360" w:lineRule="auto"/>
        <w:jc w:val="both"/>
        <w:rPr>
          <w:rFonts w:eastAsiaTheme="minorHAnsi"/>
          <w:lang w:eastAsia="en-US"/>
        </w:rPr>
      </w:pPr>
      <w:r w:rsidRPr="006B207B">
        <w:rPr>
          <w:rFonts w:eastAsiaTheme="minorHAnsi"/>
          <w:lang w:eastAsia="en-US"/>
        </w:rPr>
        <w:t>Satın alma süreçleri tamamlandıktan sonra temin edilecek olan hammadde ve malzemeler Diyetisyen, Gıda Mühendisi, Ambar memuru ve Aşçıbaşından oluşan Muayene Kabul Komisyonu tarafından teknik şartname kriterlerine uygun olarak depolara kabul edilmekte ve depolama kriterlerine göre depolanmaktadır. Depo sıcaklıkları otomasyon sistemi ile anlık olarak takip edilmektedir.</w:t>
      </w:r>
    </w:p>
    <w:p w14:paraId="1AC52FE3" w14:textId="77777777" w:rsidR="006B207B" w:rsidRPr="006B207B" w:rsidRDefault="006B207B" w:rsidP="00B81F0F">
      <w:pPr>
        <w:spacing w:after="160" w:line="360" w:lineRule="auto"/>
        <w:jc w:val="both"/>
        <w:rPr>
          <w:rFonts w:eastAsiaTheme="minorHAnsi"/>
          <w:lang w:eastAsia="en-US"/>
        </w:rPr>
      </w:pPr>
      <w:r w:rsidRPr="006B207B">
        <w:rPr>
          <w:rFonts w:eastAsiaTheme="minorHAnsi"/>
          <w:lang w:eastAsia="en-US"/>
        </w:rPr>
        <w:t>Menüler aylık olarak belirlenmekte ve haftalık olarak tahmini yemek yiyecek kişi sayısına göre malzemeler temin edilmektedir.</w:t>
      </w:r>
    </w:p>
    <w:p w14:paraId="19CAD462" w14:textId="77777777" w:rsidR="006B207B" w:rsidRPr="006B207B" w:rsidRDefault="006B207B" w:rsidP="00B81F0F">
      <w:pPr>
        <w:spacing w:after="160" w:line="360" w:lineRule="auto"/>
        <w:jc w:val="both"/>
        <w:rPr>
          <w:rFonts w:eastAsiaTheme="minorHAnsi"/>
          <w:lang w:eastAsia="en-US"/>
        </w:rPr>
      </w:pPr>
      <w:r w:rsidRPr="006B207B">
        <w:rPr>
          <w:rFonts w:eastAsiaTheme="minorHAnsi"/>
          <w:lang w:eastAsia="en-US"/>
        </w:rPr>
        <w:t xml:space="preserve">Malzemeler temin edildikten sonra Gıda Mühendisi, Diyetisyen ve Aşçıbaşı kontrolünde yemekler standart yemek gramajlarına uygun olarak hazırlanmakta ve servise sunulmaktadır. Servise sunulan yemeklerden, gıda üretimi ile ilgili tüzüğe uygun olarak şahit numuneler alınmakta ve 72 saat saklanmaktadır. </w:t>
      </w:r>
    </w:p>
    <w:p w14:paraId="154280EE" w14:textId="77777777" w:rsidR="006B207B" w:rsidRPr="006B207B" w:rsidRDefault="006B207B" w:rsidP="00B81F0F">
      <w:pPr>
        <w:spacing w:after="160" w:line="360" w:lineRule="auto"/>
        <w:jc w:val="both"/>
        <w:rPr>
          <w:rFonts w:eastAsiaTheme="minorHAnsi"/>
          <w:lang w:eastAsia="en-US"/>
        </w:rPr>
      </w:pPr>
      <w:r w:rsidRPr="006B207B">
        <w:rPr>
          <w:rFonts w:eastAsiaTheme="minorHAnsi"/>
          <w:lang w:eastAsia="en-US"/>
        </w:rPr>
        <w:t>Yemek servisi bittikten sonra gerekli temizlik ve düzenlemeler yapılarak bir sonraki öğüne hazırlık yapılmaktadır.</w:t>
      </w:r>
    </w:p>
    <w:p w14:paraId="3358EF52" w14:textId="77777777" w:rsidR="006B207B" w:rsidRPr="006B207B" w:rsidRDefault="006B207B" w:rsidP="00B81F0F">
      <w:pPr>
        <w:spacing w:after="160" w:line="360" w:lineRule="auto"/>
        <w:jc w:val="both"/>
        <w:rPr>
          <w:rFonts w:eastAsiaTheme="minorHAnsi"/>
          <w:b/>
          <w:bCs/>
          <w:lang w:eastAsia="en-US"/>
        </w:rPr>
      </w:pPr>
      <w:r w:rsidRPr="006B207B">
        <w:rPr>
          <w:rFonts w:eastAsiaTheme="minorHAnsi"/>
          <w:b/>
          <w:bCs/>
          <w:lang w:eastAsia="en-US"/>
        </w:rPr>
        <w:t>5.1.3. İlaçlama ve Bakım İşlemleri</w:t>
      </w:r>
    </w:p>
    <w:p w14:paraId="75E1F3DA" w14:textId="77777777" w:rsidR="006B207B" w:rsidRPr="006B207B" w:rsidRDefault="006B207B" w:rsidP="00B81F0F">
      <w:pPr>
        <w:spacing w:after="160" w:line="360" w:lineRule="auto"/>
        <w:jc w:val="both"/>
        <w:rPr>
          <w:rFonts w:eastAsiaTheme="minorHAnsi"/>
          <w:lang w:eastAsia="en-US"/>
        </w:rPr>
      </w:pPr>
      <w:r w:rsidRPr="006B207B">
        <w:rPr>
          <w:rFonts w:eastAsiaTheme="minorHAnsi"/>
          <w:lang w:eastAsia="en-US"/>
        </w:rPr>
        <w:t>Kafeterya Müdürlüğü her 15 günde bir, düzenli olarak yetkili bir firmanın sertifikalı elemanları tarafından ilaçlanmaktadır. Su arıtma sistemlerinin bakım ve onarımı düzenli aralıklarla yetkili bir firma tarafından, diğer cihazların bakım ve onarımları ise ihtiyaç duyuldukça yetkili servis elemanları tarafından yapılmaktadır.</w:t>
      </w:r>
    </w:p>
    <w:p w14:paraId="7854F4F1" w14:textId="77777777" w:rsidR="006B207B" w:rsidRPr="006B207B" w:rsidRDefault="006B207B" w:rsidP="00B81F0F">
      <w:pPr>
        <w:spacing w:after="160" w:line="360" w:lineRule="auto"/>
        <w:jc w:val="both"/>
        <w:rPr>
          <w:rFonts w:eastAsiaTheme="minorHAnsi"/>
          <w:b/>
          <w:bCs/>
          <w:lang w:eastAsia="en-US"/>
        </w:rPr>
      </w:pPr>
      <w:r w:rsidRPr="006B207B">
        <w:rPr>
          <w:rFonts w:eastAsiaTheme="minorHAnsi"/>
          <w:b/>
          <w:bCs/>
          <w:lang w:eastAsia="en-US"/>
        </w:rPr>
        <w:t>II – AMAÇ VE HEDEFLER</w:t>
      </w:r>
    </w:p>
    <w:p w14:paraId="6E45C067" w14:textId="77777777" w:rsidR="006B207B" w:rsidRPr="006B207B" w:rsidRDefault="006B207B" w:rsidP="00B81F0F">
      <w:pPr>
        <w:spacing w:after="160" w:line="360" w:lineRule="auto"/>
        <w:jc w:val="both"/>
        <w:rPr>
          <w:rFonts w:eastAsiaTheme="minorHAnsi"/>
          <w:b/>
          <w:bCs/>
          <w:lang w:eastAsia="en-US"/>
        </w:rPr>
      </w:pPr>
      <w:r w:rsidRPr="006B207B">
        <w:rPr>
          <w:rFonts w:eastAsiaTheme="minorHAnsi"/>
          <w:b/>
          <w:bCs/>
          <w:lang w:eastAsia="en-US"/>
        </w:rPr>
        <w:t xml:space="preserve">A. Birimin Amaç ve Hedefleri </w:t>
      </w:r>
    </w:p>
    <w:p w14:paraId="28EB1A89" w14:textId="4029142D" w:rsidR="00683431" w:rsidRDefault="006B207B" w:rsidP="00B81F0F">
      <w:pPr>
        <w:spacing w:after="160" w:line="360" w:lineRule="auto"/>
        <w:jc w:val="both"/>
        <w:rPr>
          <w:rFonts w:eastAsiaTheme="minorHAnsi"/>
          <w:lang w:eastAsia="en-US"/>
        </w:rPr>
      </w:pPr>
      <w:r w:rsidRPr="006B207B">
        <w:rPr>
          <w:rFonts w:eastAsiaTheme="minorHAnsi"/>
          <w:lang w:eastAsia="en-US"/>
        </w:rPr>
        <w:t>%100 güvenli gıda üreterek öğrenci, akademik ve idari personelini memnun ve sağlıklı kılmak, sürekli iyileştirme çalışmaları ile kaliteli hizmet vermek, Üniversite Kafeteryaları ara</w:t>
      </w:r>
      <w:r w:rsidR="00B81F0F">
        <w:rPr>
          <w:rFonts w:eastAsiaTheme="minorHAnsi"/>
          <w:lang w:eastAsia="en-US"/>
        </w:rPr>
        <w:t>sında ülkemizde lider olmaktır.</w:t>
      </w:r>
    </w:p>
    <w:p w14:paraId="13CFF536" w14:textId="03C9783E" w:rsidR="00683431" w:rsidRDefault="00683431" w:rsidP="00B81F0F">
      <w:pPr>
        <w:spacing w:after="160" w:line="360" w:lineRule="auto"/>
        <w:jc w:val="both"/>
        <w:rPr>
          <w:rFonts w:eastAsiaTheme="minorHAnsi"/>
          <w:lang w:eastAsia="en-US"/>
        </w:rPr>
      </w:pPr>
    </w:p>
    <w:p w14:paraId="631687E9" w14:textId="07DE1776" w:rsidR="00F0082E" w:rsidRDefault="00F0082E" w:rsidP="00B81F0F">
      <w:pPr>
        <w:spacing w:after="160" w:line="360" w:lineRule="auto"/>
        <w:jc w:val="both"/>
        <w:rPr>
          <w:rFonts w:eastAsiaTheme="minorHAnsi"/>
          <w:lang w:eastAsia="en-US"/>
        </w:rPr>
      </w:pPr>
    </w:p>
    <w:p w14:paraId="6E36B746" w14:textId="77777777" w:rsidR="00F0082E" w:rsidRDefault="00F0082E" w:rsidP="00B81F0F">
      <w:pPr>
        <w:spacing w:after="160" w:line="360" w:lineRule="auto"/>
        <w:jc w:val="both"/>
        <w:rPr>
          <w:rFonts w:eastAsiaTheme="minorHAnsi"/>
          <w:lang w:eastAsia="en-US"/>
        </w:rPr>
      </w:pPr>
    </w:p>
    <w:p w14:paraId="7DB39852" w14:textId="1215DCF6" w:rsidR="006B207B" w:rsidRPr="006B207B" w:rsidRDefault="006B207B" w:rsidP="00F0082E">
      <w:pPr>
        <w:spacing w:after="160"/>
        <w:jc w:val="both"/>
        <w:rPr>
          <w:rFonts w:eastAsiaTheme="minorHAnsi"/>
          <w:b/>
          <w:bCs/>
          <w:lang w:eastAsia="en-US"/>
        </w:rPr>
      </w:pPr>
      <w:r w:rsidRPr="006B207B">
        <w:rPr>
          <w:rFonts w:eastAsiaTheme="minorHAnsi"/>
          <w:b/>
          <w:bCs/>
          <w:lang w:eastAsia="en-US"/>
        </w:rPr>
        <w:lastRenderedPageBreak/>
        <w:t xml:space="preserve">B. Temel Politika ve Öncelikler </w:t>
      </w:r>
    </w:p>
    <w:p w14:paraId="6DE7727B" w14:textId="77777777" w:rsidR="006B207B" w:rsidRPr="006B207B" w:rsidRDefault="006B207B" w:rsidP="00F0082E">
      <w:pPr>
        <w:spacing w:after="160"/>
        <w:jc w:val="both"/>
        <w:rPr>
          <w:rFonts w:eastAsiaTheme="minorHAnsi"/>
          <w:lang w:eastAsia="en-US"/>
        </w:rPr>
      </w:pPr>
      <w:r w:rsidRPr="006B207B">
        <w:rPr>
          <w:rFonts w:eastAsiaTheme="minorHAnsi"/>
          <w:b/>
          <w:lang w:eastAsia="en-US"/>
        </w:rPr>
        <w:t>Temel Politikalarımız</w:t>
      </w:r>
      <w:r w:rsidRPr="006B207B">
        <w:rPr>
          <w:rFonts w:eastAsiaTheme="minorHAnsi"/>
          <w:lang w:eastAsia="en-US"/>
        </w:rPr>
        <w:t xml:space="preserve"> </w:t>
      </w:r>
    </w:p>
    <w:p w14:paraId="631FB9B7" w14:textId="77777777" w:rsidR="006B207B" w:rsidRPr="006B207B" w:rsidRDefault="006B207B" w:rsidP="00BE0A74">
      <w:pPr>
        <w:numPr>
          <w:ilvl w:val="0"/>
          <w:numId w:val="89"/>
        </w:numPr>
        <w:spacing w:after="160" w:line="360" w:lineRule="auto"/>
        <w:jc w:val="both"/>
        <w:rPr>
          <w:rFonts w:eastAsiaTheme="minorHAnsi"/>
          <w:lang w:eastAsia="en-US"/>
        </w:rPr>
      </w:pPr>
      <w:r w:rsidRPr="006B207B">
        <w:rPr>
          <w:rFonts w:eastAsiaTheme="minorHAnsi"/>
          <w:lang w:eastAsia="en-US"/>
        </w:rPr>
        <w:t xml:space="preserve">Çağdaş işletim ve yönetim sistemini kurmak ve uygulamak.  </w:t>
      </w:r>
    </w:p>
    <w:p w14:paraId="53248403" w14:textId="77777777" w:rsidR="006B207B" w:rsidRPr="006B207B" w:rsidRDefault="006B207B" w:rsidP="00BE0A74">
      <w:pPr>
        <w:numPr>
          <w:ilvl w:val="0"/>
          <w:numId w:val="89"/>
        </w:numPr>
        <w:spacing w:after="160" w:line="360" w:lineRule="auto"/>
        <w:jc w:val="both"/>
        <w:rPr>
          <w:rFonts w:eastAsiaTheme="minorHAnsi"/>
          <w:lang w:eastAsia="en-US"/>
        </w:rPr>
      </w:pPr>
      <w:r w:rsidRPr="006B207B">
        <w:rPr>
          <w:rFonts w:eastAsiaTheme="minorHAnsi"/>
          <w:lang w:eastAsia="en-US"/>
        </w:rPr>
        <w:t xml:space="preserve">Verdiğimiz hizmetin kalitesini sürekli ölçmek ve iyileştirmek.  </w:t>
      </w:r>
    </w:p>
    <w:p w14:paraId="3AE93B76" w14:textId="77777777" w:rsidR="006B207B" w:rsidRPr="006B207B" w:rsidRDefault="006B207B" w:rsidP="00BE0A74">
      <w:pPr>
        <w:numPr>
          <w:ilvl w:val="0"/>
          <w:numId w:val="89"/>
        </w:numPr>
        <w:spacing w:after="160" w:line="360" w:lineRule="auto"/>
        <w:jc w:val="both"/>
        <w:rPr>
          <w:rFonts w:eastAsiaTheme="minorHAnsi"/>
          <w:lang w:eastAsia="en-US"/>
        </w:rPr>
      </w:pPr>
      <w:r w:rsidRPr="006B207B">
        <w:rPr>
          <w:rFonts w:eastAsiaTheme="minorHAnsi"/>
          <w:lang w:eastAsia="en-US"/>
        </w:rPr>
        <w:t xml:space="preserve">Nitelikli ve yeterli elemanla çalışmak. </w:t>
      </w:r>
    </w:p>
    <w:p w14:paraId="209AE593" w14:textId="77777777" w:rsidR="006B207B" w:rsidRPr="006B207B" w:rsidRDefault="006B207B" w:rsidP="00BE0A74">
      <w:pPr>
        <w:numPr>
          <w:ilvl w:val="0"/>
          <w:numId w:val="89"/>
        </w:numPr>
        <w:spacing w:after="160" w:line="360" w:lineRule="auto"/>
        <w:jc w:val="both"/>
        <w:rPr>
          <w:rFonts w:eastAsiaTheme="minorHAnsi"/>
          <w:lang w:eastAsia="en-US"/>
        </w:rPr>
      </w:pPr>
      <w:r w:rsidRPr="006B207B">
        <w:rPr>
          <w:rFonts w:eastAsiaTheme="minorHAnsi"/>
          <w:lang w:eastAsia="en-US"/>
        </w:rPr>
        <w:t xml:space="preserve">Çalışanlar arasında sosyal ilişkileri güçlendirmek, motivasyon sağlamak. </w:t>
      </w:r>
    </w:p>
    <w:p w14:paraId="71660BB8" w14:textId="77777777" w:rsidR="006B207B" w:rsidRPr="006B207B" w:rsidRDefault="006B207B" w:rsidP="00BE0A74">
      <w:pPr>
        <w:numPr>
          <w:ilvl w:val="0"/>
          <w:numId w:val="89"/>
        </w:numPr>
        <w:spacing w:after="160" w:line="360" w:lineRule="auto"/>
        <w:jc w:val="both"/>
        <w:rPr>
          <w:rFonts w:eastAsiaTheme="minorHAnsi"/>
          <w:lang w:eastAsia="en-US"/>
        </w:rPr>
      </w:pPr>
      <w:r w:rsidRPr="006B207B">
        <w:rPr>
          <w:rFonts w:eastAsiaTheme="minorHAnsi"/>
          <w:lang w:eastAsia="en-US"/>
        </w:rPr>
        <w:t xml:space="preserve">Çalışanların kendini geliştirmesini teşvik etmek. </w:t>
      </w:r>
    </w:p>
    <w:p w14:paraId="72DC9172" w14:textId="77777777" w:rsidR="006B207B" w:rsidRPr="006B207B" w:rsidRDefault="006B207B" w:rsidP="00BE0A74">
      <w:pPr>
        <w:numPr>
          <w:ilvl w:val="0"/>
          <w:numId w:val="89"/>
        </w:numPr>
        <w:spacing w:after="160" w:line="360" w:lineRule="auto"/>
        <w:jc w:val="both"/>
        <w:rPr>
          <w:rFonts w:eastAsiaTheme="minorHAnsi"/>
          <w:lang w:eastAsia="en-US"/>
        </w:rPr>
      </w:pPr>
      <w:r w:rsidRPr="006B207B">
        <w:rPr>
          <w:rFonts w:eastAsiaTheme="minorHAnsi"/>
          <w:lang w:eastAsia="en-US"/>
        </w:rPr>
        <w:t xml:space="preserve">İyi iletişim kurmak ve iş birliğine önem vermek. </w:t>
      </w:r>
    </w:p>
    <w:p w14:paraId="12C4A925" w14:textId="77777777" w:rsidR="006B207B" w:rsidRPr="006B207B" w:rsidRDefault="006B207B" w:rsidP="00BE0A74">
      <w:pPr>
        <w:numPr>
          <w:ilvl w:val="0"/>
          <w:numId w:val="89"/>
        </w:numPr>
        <w:spacing w:after="160" w:line="360" w:lineRule="auto"/>
        <w:jc w:val="both"/>
        <w:rPr>
          <w:rFonts w:eastAsiaTheme="minorHAnsi"/>
          <w:lang w:eastAsia="en-US"/>
        </w:rPr>
      </w:pPr>
      <w:r w:rsidRPr="006B207B">
        <w:rPr>
          <w:rFonts w:eastAsiaTheme="minorHAnsi"/>
          <w:lang w:eastAsia="en-US"/>
        </w:rPr>
        <w:t xml:space="preserve">Teknolojiyi ve yenilikleri takip etmek. </w:t>
      </w:r>
    </w:p>
    <w:p w14:paraId="1D99A51E" w14:textId="77777777" w:rsidR="006B207B" w:rsidRPr="006B207B" w:rsidRDefault="006B207B" w:rsidP="00BE0A74">
      <w:pPr>
        <w:numPr>
          <w:ilvl w:val="0"/>
          <w:numId w:val="89"/>
        </w:numPr>
        <w:spacing w:after="160" w:line="360" w:lineRule="auto"/>
        <w:jc w:val="both"/>
        <w:rPr>
          <w:rFonts w:eastAsiaTheme="minorHAnsi"/>
          <w:lang w:eastAsia="en-US"/>
        </w:rPr>
      </w:pPr>
      <w:r w:rsidRPr="006B207B">
        <w:rPr>
          <w:rFonts w:eastAsiaTheme="minorHAnsi"/>
          <w:lang w:eastAsia="en-US"/>
        </w:rPr>
        <w:t>Gelişime açık bir yönetim politikası izlemek</w:t>
      </w:r>
    </w:p>
    <w:p w14:paraId="2A603DFA" w14:textId="77777777" w:rsidR="006B207B" w:rsidRPr="006B207B" w:rsidRDefault="006B207B" w:rsidP="00BE0A74">
      <w:pPr>
        <w:numPr>
          <w:ilvl w:val="0"/>
          <w:numId w:val="89"/>
        </w:numPr>
        <w:spacing w:after="160" w:line="360" w:lineRule="auto"/>
        <w:jc w:val="both"/>
        <w:rPr>
          <w:rFonts w:eastAsiaTheme="minorHAnsi"/>
          <w:lang w:eastAsia="en-US"/>
        </w:rPr>
      </w:pPr>
      <w:r w:rsidRPr="006B207B">
        <w:rPr>
          <w:rFonts w:eastAsiaTheme="minorHAnsi"/>
          <w:lang w:eastAsia="en-US"/>
        </w:rPr>
        <w:t xml:space="preserve">Yeni projeler yaratarak ek kaynak sağlamak.  </w:t>
      </w:r>
    </w:p>
    <w:p w14:paraId="49365DA3" w14:textId="77777777" w:rsidR="006B207B" w:rsidRPr="006B207B" w:rsidRDefault="006B207B" w:rsidP="00BE0A74">
      <w:pPr>
        <w:numPr>
          <w:ilvl w:val="0"/>
          <w:numId w:val="89"/>
        </w:numPr>
        <w:spacing w:after="160" w:line="360" w:lineRule="auto"/>
        <w:jc w:val="both"/>
        <w:rPr>
          <w:rFonts w:eastAsiaTheme="minorHAnsi"/>
          <w:lang w:eastAsia="en-US"/>
        </w:rPr>
      </w:pPr>
      <w:r w:rsidRPr="006B207B">
        <w:rPr>
          <w:rFonts w:eastAsiaTheme="minorHAnsi"/>
          <w:lang w:eastAsia="en-US"/>
        </w:rPr>
        <w:t xml:space="preserve">Paranın kullanılmadığı, elektromanyetik sistemlerin kullanıldığı bir ortam yaratmak.  </w:t>
      </w:r>
    </w:p>
    <w:p w14:paraId="45B30A6F" w14:textId="77777777" w:rsidR="006B207B" w:rsidRPr="006B207B" w:rsidRDefault="006B207B" w:rsidP="00B81F0F">
      <w:pPr>
        <w:spacing w:after="160" w:line="360" w:lineRule="auto"/>
        <w:jc w:val="both"/>
        <w:rPr>
          <w:rFonts w:eastAsiaTheme="minorHAnsi"/>
          <w:b/>
          <w:lang w:eastAsia="en-US"/>
        </w:rPr>
      </w:pPr>
      <w:r w:rsidRPr="006B207B">
        <w:rPr>
          <w:rFonts w:eastAsiaTheme="minorHAnsi"/>
          <w:b/>
          <w:lang w:eastAsia="en-US"/>
        </w:rPr>
        <w:t xml:space="preserve">Temel Değerlerimiz </w:t>
      </w:r>
    </w:p>
    <w:p w14:paraId="00A42476" w14:textId="77777777" w:rsidR="006B207B" w:rsidRPr="006B207B" w:rsidRDefault="006B207B" w:rsidP="00BE0A74">
      <w:pPr>
        <w:numPr>
          <w:ilvl w:val="0"/>
          <w:numId w:val="100"/>
        </w:numPr>
        <w:spacing w:after="160" w:line="360" w:lineRule="auto"/>
        <w:jc w:val="both"/>
        <w:rPr>
          <w:rFonts w:eastAsiaTheme="minorHAnsi"/>
          <w:b/>
          <w:lang w:eastAsia="en-US"/>
        </w:rPr>
      </w:pPr>
      <w:r w:rsidRPr="006B207B">
        <w:rPr>
          <w:rFonts w:eastAsiaTheme="minorHAnsi"/>
          <w:lang w:eastAsia="en-US"/>
        </w:rPr>
        <w:t xml:space="preserve">Kaliteden ödün vermemek,  </w:t>
      </w:r>
    </w:p>
    <w:p w14:paraId="34177811" w14:textId="77777777" w:rsidR="006B207B" w:rsidRPr="006B207B" w:rsidRDefault="006B207B" w:rsidP="00BE0A74">
      <w:pPr>
        <w:numPr>
          <w:ilvl w:val="0"/>
          <w:numId w:val="100"/>
        </w:numPr>
        <w:spacing w:after="160" w:line="360" w:lineRule="auto"/>
        <w:jc w:val="both"/>
        <w:rPr>
          <w:rFonts w:eastAsiaTheme="minorHAnsi"/>
          <w:lang w:eastAsia="en-US"/>
        </w:rPr>
      </w:pPr>
      <w:r w:rsidRPr="006B207B">
        <w:rPr>
          <w:rFonts w:eastAsiaTheme="minorHAnsi"/>
          <w:lang w:eastAsia="en-US"/>
        </w:rPr>
        <w:t xml:space="preserve">İyi Hizmet,  </w:t>
      </w:r>
    </w:p>
    <w:p w14:paraId="0365FCAC" w14:textId="77777777" w:rsidR="006B207B" w:rsidRPr="006B207B" w:rsidRDefault="006B207B" w:rsidP="00BE0A74">
      <w:pPr>
        <w:numPr>
          <w:ilvl w:val="0"/>
          <w:numId w:val="100"/>
        </w:numPr>
        <w:spacing w:after="160" w:line="360" w:lineRule="auto"/>
        <w:jc w:val="both"/>
        <w:rPr>
          <w:rFonts w:eastAsiaTheme="minorHAnsi"/>
          <w:lang w:eastAsia="en-US"/>
        </w:rPr>
      </w:pPr>
      <w:r w:rsidRPr="006B207B">
        <w:rPr>
          <w:rFonts w:eastAsiaTheme="minorHAnsi"/>
          <w:lang w:eastAsia="en-US"/>
        </w:rPr>
        <w:t xml:space="preserve">Dürüstlük,  </w:t>
      </w:r>
    </w:p>
    <w:p w14:paraId="7A9AFEF3" w14:textId="77777777" w:rsidR="006B207B" w:rsidRPr="006B207B" w:rsidRDefault="006B207B" w:rsidP="00BE0A74">
      <w:pPr>
        <w:numPr>
          <w:ilvl w:val="0"/>
          <w:numId w:val="100"/>
        </w:numPr>
        <w:spacing w:after="160" w:line="360" w:lineRule="auto"/>
        <w:jc w:val="both"/>
        <w:rPr>
          <w:rFonts w:eastAsiaTheme="minorHAnsi"/>
          <w:lang w:eastAsia="en-US"/>
        </w:rPr>
      </w:pPr>
      <w:r w:rsidRPr="006B207B">
        <w:rPr>
          <w:rFonts w:eastAsiaTheme="minorHAnsi"/>
          <w:lang w:eastAsia="en-US"/>
        </w:rPr>
        <w:t xml:space="preserve">Özgüven,  </w:t>
      </w:r>
    </w:p>
    <w:p w14:paraId="2733BC22" w14:textId="77777777" w:rsidR="006B207B" w:rsidRPr="006B207B" w:rsidRDefault="006B207B" w:rsidP="00BE0A74">
      <w:pPr>
        <w:numPr>
          <w:ilvl w:val="0"/>
          <w:numId w:val="100"/>
        </w:numPr>
        <w:spacing w:after="160" w:line="360" w:lineRule="auto"/>
        <w:jc w:val="both"/>
        <w:rPr>
          <w:rFonts w:eastAsiaTheme="minorHAnsi"/>
          <w:lang w:eastAsia="en-US"/>
        </w:rPr>
      </w:pPr>
      <w:r w:rsidRPr="006B207B">
        <w:rPr>
          <w:rFonts w:eastAsiaTheme="minorHAnsi"/>
          <w:lang w:eastAsia="en-US"/>
        </w:rPr>
        <w:t xml:space="preserve">Yaratıcılık,  </w:t>
      </w:r>
    </w:p>
    <w:p w14:paraId="06C52C5D" w14:textId="77777777" w:rsidR="006B207B" w:rsidRPr="006B207B" w:rsidRDefault="006B207B" w:rsidP="00BE0A74">
      <w:pPr>
        <w:numPr>
          <w:ilvl w:val="0"/>
          <w:numId w:val="100"/>
        </w:numPr>
        <w:spacing w:after="160" w:line="360" w:lineRule="auto"/>
        <w:jc w:val="both"/>
        <w:rPr>
          <w:rFonts w:eastAsiaTheme="minorHAnsi"/>
          <w:lang w:eastAsia="en-US"/>
        </w:rPr>
      </w:pPr>
      <w:r w:rsidRPr="006B207B">
        <w:rPr>
          <w:rFonts w:eastAsiaTheme="minorHAnsi"/>
          <w:lang w:eastAsia="en-US"/>
        </w:rPr>
        <w:t xml:space="preserve">Temizlik, </w:t>
      </w:r>
    </w:p>
    <w:p w14:paraId="55438E40" w14:textId="77777777" w:rsidR="006B207B" w:rsidRPr="006B207B" w:rsidRDefault="006B207B" w:rsidP="00BE0A74">
      <w:pPr>
        <w:numPr>
          <w:ilvl w:val="0"/>
          <w:numId w:val="100"/>
        </w:numPr>
        <w:spacing w:after="160" w:line="360" w:lineRule="auto"/>
        <w:jc w:val="both"/>
        <w:rPr>
          <w:rFonts w:eastAsiaTheme="minorHAnsi"/>
          <w:lang w:eastAsia="en-US"/>
        </w:rPr>
      </w:pPr>
      <w:r w:rsidRPr="006B207B">
        <w:rPr>
          <w:rFonts w:eastAsiaTheme="minorHAnsi"/>
          <w:lang w:eastAsia="en-US"/>
        </w:rPr>
        <w:t xml:space="preserve">Yardımseverlik, </w:t>
      </w:r>
    </w:p>
    <w:p w14:paraId="1BB51C5F" w14:textId="77777777" w:rsidR="006B207B" w:rsidRPr="006B207B" w:rsidRDefault="006B207B" w:rsidP="00BE0A74">
      <w:pPr>
        <w:numPr>
          <w:ilvl w:val="0"/>
          <w:numId w:val="100"/>
        </w:numPr>
        <w:spacing w:after="160" w:line="360" w:lineRule="auto"/>
        <w:jc w:val="both"/>
        <w:rPr>
          <w:rFonts w:eastAsiaTheme="minorHAnsi"/>
          <w:lang w:eastAsia="en-US"/>
        </w:rPr>
      </w:pPr>
      <w:r w:rsidRPr="006B207B">
        <w:rPr>
          <w:rFonts w:eastAsiaTheme="minorHAnsi"/>
          <w:lang w:eastAsia="en-US"/>
        </w:rPr>
        <w:t xml:space="preserve">İş ahlakı, </w:t>
      </w:r>
    </w:p>
    <w:p w14:paraId="0E0E2A4D" w14:textId="77777777" w:rsidR="006B207B" w:rsidRPr="006B207B" w:rsidRDefault="006B207B" w:rsidP="00BE0A74">
      <w:pPr>
        <w:numPr>
          <w:ilvl w:val="0"/>
          <w:numId w:val="100"/>
        </w:numPr>
        <w:spacing w:after="160" w:line="360" w:lineRule="auto"/>
        <w:jc w:val="both"/>
        <w:rPr>
          <w:rFonts w:eastAsiaTheme="minorHAnsi"/>
          <w:lang w:eastAsia="en-US"/>
        </w:rPr>
      </w:pPr>
      <w:r w:rsidRPr="006B207B">
        <w:rPr>
          <w:rFonts w:eastAsiaTheme="minorHAnsi"/>
          <w:lang w:eastAsia="en-US"/>
        </w:rPr>
        <w:t xml:space="preserve">Sorumluluk,  </w:t>
      </w:r>
    </w:p>
    <w:p w14:paraId="507991E1" w14:textId="77777777" w:rsidR="006B207B" w:rsidRPr="006B207B" w:rsidRDefault="006B207B" w:rsidP="00BE0A74">
      <w:pPr>
        <w:numPr>
          <w:ilvl w:val="0"/>
          <w:numId w:val="100"/>
        </w:numPr>
        <w:spacing w:after="160" w:line="360" w:lineRule="auto"/>
        <w:jc w:val="both"/>
        <w:rPr>
          <w:rFonts w:eastAsiaTheme="minorHAnsi"/>
          <w:lang w:eastAsia="en-US"/>
        </w:rPr>
      </w:pPr>
      <w:r w:rsidRPr="006B207B">
        <w:rPr>
          <w:rFonts w:eastAsiaTheme="minorHAnsi"/>
          <w:lang w:eastAsia="en-US"/>
        </w:rPr>
        <w:t xml:space="preserve">Saygı,  </w:t>
      </w:r>
    </w:p>
    <w:p w14:paraId="62DE50A2" w14:textId="77777777" w:rsidR="006B207B" w:rsidRPr="006B207B" w:rsidRDefault="006B207B" w:rsidP="00BE0A74">
      <w:pPr>
        <w:numPr>
          <w:ilvl w:val="0"/>
          <w:numId w:val="100"/>
        </w:numPr>
        <w:spacing w:after="160" w:line="360" w:lineRule="auto"/>
        <w:jc w:val="both"/>
        <w:rPr>
          <w:rFonts w:eastAsiaTheme="minorHAnsi"/>
          <w:lang w:eastAsia="en-US"/>
        </w:rPr>
      </w:pPr>
      <w:r w:rsidRPr="006B207B">
        <w:rPr>
          <w:rFonts w:eastAsiaTheme="minorHAnsi"/>
          <w:lang w:eastAsia="en-US"/>
        </w:rPr>
        <w:t xml:space="preserve">Özveri, </w:t>
      </w:r>
    </w:p>
    <w:p w14:paraId="05C84646" w14:textId="77777777" w:rsidR="006B207B" w:rsidRPr="006B207B" w:rsidRDefault="006B207B" w:rsidP="00BE0A74">
      <w:pPr>
        <w:numPr>
          <w:ilvl w:val="0"/>
          <w:numId w:val="100"/>
        </w:numPr>
        <w:spacing w:after="160" w:line="360" w:lineRule="auto"/>
        <w:jc w:val="both"/>
        <w:rPr>
          <w:rFonts w:eastAsiaTheme="minorHAnsi"/>
          <w:lang w:eastAsia="en-US"/>
        </w:rPr>
      </w:pPr>
      <w:r w:rsidRPr="006B207B">
        <w:rPr>
          <w:rFonts w:eastAsiaTheme="minorHAnsi"/>
          <w:lang w:eastAsia="en-US"/>
        </w:rPr>
        <w:t xml:space="preserve">Yeniliklere açık, girişimci ve üretken olmak.  </w:t>
      </w:r>
    </w:p>
    <w:p w14:paraId="043B955D" w14:textId="77777777" w:rsidR="006B207B" w:rsidRPr="006B207B" w:rsidRDefault="006B207B" w:rsidP="006B207B">
      <w:pPr>
        <w:spacing w:after="160" w:line="259" w:lineRule="auto"/>
        <w:rPr>
          <w:rFonts w:eastAsiaTheme="minorHAnsi"/>
          <w:b/>
          <w:bCs/>
          <w:lang w:eastAsia="en-US"/>
        </w:rPr>
      </w:pPr>
      <w:r w:rsidRPr="006B207B">
        <w:rPr>
          <w:rFonts w:eastAsiaTheme="minorHAnsi"/>
          <w:b/>
          <w:bCs/>
          <w:lang w:eastAsia="en-US"/>
        </w:rPr>
        <w:lastRenderedPageBreak/>
        <w:t>III- FAALİYETLERE İLİŞKİN BİLGİ VE DEĞERLENDİRMELER</w:t>
      </w:r>
    </w:p>
    <w:p w14:paraId="7CDDB187" w14:textId="77777777" w:rsidR="006B207B" w:rsidRPr="006B207B" w:rsidRDefault="006B207B" w:rsidP="006B207B">
      <w:pPr>
        <w:spacing w:after="160" w:line="259" w:lineRule="auto"/>
        <w:rPr>
          <w:rFonts w:eastAsiaTheme="minorHAnsi"/>
          <w:b/>
          <w:bCs/>
          <w:lang w:eastAsia="en-US"/>
        </w:rPr>
      </w:pPr>
      <w:r w:rsidRPr="006B207B">
        <w:rPr>
          <w:rFonts w:eastAsiaTheme="minorHAnsi"/>
          <w:b/>
          <w:bCs/>
          <w:lang w:eastAsia="en-US"/>
        </w:rPr>
        <w:t xml:space="preserve">A. </w:t>
      </w:r>
      <w:r w:rsidRPr="006B207B">
        <w:rPr>
          <w:rFonts w:eastAsiaTheme="minorHAnsi"/>
          <w:b/>
          <w:bCs/>
          <w:lang w:eastAsia="en-US"/>
        </w:rPr>
        <w:tab/>
        <w:t xml:space="preserve">Mali Bilgiler </w:t>
      </w:r>
    </w:p>
    <w:p w14:paraId="5FF07057" w14:textId="77777777" w:rsidR="006B207B" w:rsidRPr="006B207B" w:rsidRDefault="006B207B" w:rsidP="006B207B">
      <w:pPr>
        <w:spacing w:after="160" w:line="259" w:lineRule="auto"/>
        <w:rPr>
          <w:rFonts w:eastAsiaTheme="minorHAnsi"/>
          <w:b/>
          <w:bCs/>
          <w:iCs/>
          <w:lang w:eastAsia="en-US"/>
        </w:rPr>
      </w:pPr>
      <w:r w:rsidRPr="006B207B">
        <w:rPr>
          <w:rFonts w:eastAsiaTheme="minorHAnsi"/>
          <w:b/>
          <w:bCs/>
          <w:iCs/>
          <w:lang w:eastAsia="en-US"/>
        </w:rPr>
        <w:t>1.</w:t>
      </w:r>
      <w:r w:rsidRPr="006B207B">
        <w:rPr>
          <w:rFonts w:eastAsiaTheme="minorHAnsi"/>
          <w:b/>
          <w:bCs/>
          <w:iCs/>
          <w:lang w:eastAsia="en-US"/>
        </w:rPr>
        <w:tab/>
        <w:t xml:space="preserve">Bütçe Uygulama Sonuçları </w:t>
      </w:r>
    </w:p>
    <w:p w14:paraId="2612B3D1" w14:textId="77777777" w:rsidR="006B207B" w:rsidRPr="006B207B" w:rsidRDefault="006B207B" w:rsidP="006B207B">
      <w:pPr>
        <w:spacing w:after="160" w:line="259" w:lineRule="auto"/>
        <w:rPr>
          <w:rFonts w:eastAsiaTheme="minorHAnsi"/>
          <w:b/>
          <w:lang w:eastAsia="en-US"/>
        </w:rPr>
      </w:pPr>
      <w:r w:rsidRPr="006B207B">
        <w:rPr>
          <w:rFonts w:eastAsiaTheme="minorHAnsi"/>
          <w:b/>
          <w:lang w:eastAsia="en-US"/>
        </w:rPr>
        <w:t xml:space="preserve">1.1. </w:t>
      </w:r>
      <w:r w:rsidRPr="006B207B">
        <w:rPr>
          <w:rFonts w:eastAsiaTheme="minorHAnsi"/>
          <w:b/>
          <w:lang w:eastAsia="en-US"/>
        </w:rPr>
        <w:tab/>
        <w:t xml:space="preserve">Harcamalar </w:t>
      </w:r>
    </w:p>
    <w:p w14:paraId="36891638" w14:textId="11FAFB02" w:rsidR="006B207B" w:rsidRPr="006B207B" w:rsidRDefault="00F0082E" w:rsidP="006B207B">
      <w:pPr>
        <w:spacing w:after="160" w:line="259" w:lineRule="auto"/>
        <w:rPr>
          <w:rFonts w:eastAsiaTheme="minorHAnsi"/>
          <w:b/>
          <w:lang w:eastAsia="en-US"/>
        </w:rPr>
      </w:pPr>
      <w:r>
        <w:rPr>
          <w:rFonts w:eastAsiaTheme="minorHAnsi"/>
          <w:lang w:eastAsia="en-US"/>
        </w:rPr>
        <w:t>2024</w:t>
      </w:r>
      <w:r w:rsidR="006B207B" w:rsidRPr="006B207B">
        <w:rPr>
          <w:rFonts w:eastAsiaTheme="minorHAnsi"/>
          <w:lang w:eastAsia="en-US"/>
        </w:rPr>
        <w:t xml:space="preserve"> yılı toplam Kafeterya Müdürlüğü harcamaları toplamda 34.044.115,80 TL olup, harcama kalemleri aşağıdaki tabloda ayrıntılı olarak yer almaktadır.  </w:t>
      </w:r>
    </w:p>
    <w:tbl>
      <w:tblPr>
        <w:tblStyle w:val="TableGrid"/>
        <w:tblW w:w="8005" w:type="dxa"/>
        <w:tblInd w:w="-10" w:type="dxa"/>
        <w:tblCellMar>
          <w:top w:w="74" w:type="dxa"/>
          <w:left w:w="106" w:type="dxa"/>
          <w:right w:w="77" w:type="dxa"/>
        </w:tblCellMar>
        <w:tblLook w:val="04A0" w:firstRow="1" w:lastRow="0" w:firstColumn="1" w:lastColumn="0" w:noHBand="0" w:noVBand="1"/>
      </w:tblPr>
      <w:tblGrid>
        <w:gridCol w:w="5856"/>
        <w:gridCol w:w="2149"/>
      </w:tblGrid>
      <w:tr w:rsidR="006B207B" w:rsidRPr="006B207B" w14:paraId="357CFC2D" w14:textId="77777777" w:rsidTr="006B207B">
        <w:trPr>
          <w:trHeight w:val="398"/>
        </w:trPr>
        <w:tc>
          <w:tcPr>
            <w:tcW w:w="5856" w:type="dxa"/>
            <w:tcBorders>
              <w:top w:val="single" w:sz="8" w:space="0" w:color="1F497D"/>
              <w:left w:val="single" w:sz="8" w:space="0" w:color="1F497D"/>
              <w:bottom w:val="single" w:sz="8" w:space="0" w:color="1F497D"/>
              <w:right w:val="single" w:sz="8" w:space="0" w:color="1F497D"/>
            </w:tcBorders>
            <w:shd w:val="clear" w:color="auto" w:fill="4472C4"/>
          </w:tcPr>
          <w:p w14:paraId="44262C26" w14:textId="77777777" w:rsidR="006B207B" w:rsidRPr="006B207B" w:rsidRDefault="006B207B" w:rsidP="006B207B">
            <w:pPr>
              <w:rPr>
                <w:rFonts w:eastAsiaTheme="minorEastAsia"/>
                <w:sz w:val="22"/>
                <w:szCs w:val="22"/>
              </w:rPr>
            </w:pPr>
            <w:r w:rsidRPr="006B207B">
              <w:rPr>
                <w:rFonts w:eastAsiaTheme="minorEastAsia"/>
                <w:b/>
                <w:sz w:val="22"/>
                <w:szCs w:val="22"/>
              </w:rPr>
              <w:t xml:space="preserve">Bütçe Tertibi </w:t>
            </w:r>
          </w:p>
        </w:tc>
        <w:tc>
          <w:tcPr>
            <w:tcW w:w="2149" w:type="dxa"/>
            <w:tcBorders>
              <w:top w:val="single" w:sz="8" w:space="0" w:color="1F497D"/>
              <w:left w:val="single" w:sz="8" w:space="0" w:color="1F497D"/>
              <w:bottom w:val="single" w:sz="8" w:space="0" w:color="1F497D"/>
              <w:right w:val="single" w:sz="8" w:space="0" w:color="1F497D"/>
            </w:tcBorders>
            <w:shd w:val="clear" w:color="auto" w:fill="4472C4"/>
          </w:tcPr>
          <w:p w14:paraId="0778846D" w14:textId="3EB02544" w:rsidR="006B207B" w:rsidRPr="006B207B" w:rsidRDefault="00F0082E" w:rsidP="006B207B">
            <w:pPr>
              <w:rPr>
                <w:rFonts w:eastAsiaTheme="minorEastAsia"/>
                <w:sz w:val="22"/>
                <w:szCs w:val="22"/>
              </w:rPr>
            </w:pPr>
            <w:r>
              <w:rPr>
                <w:rFonts w:eastAsiaTheme="minorEastAsia"/>
                <w:b/>
                <w:sz w:val="22"/>
                <w:szCs w:val="22"/>
              </w:rPr>
              <w:t>2024</w:t>
            </w:r>
            <w:r w:rsidR="006B207B" w:rsidRPr="006B207B">
              <w:rPr>
                <w:rFonts w:eastAsiaTheme="minorEastAsia"/>
                <w:b/>
                <w:sz w:val="22"/>
                <w:szCs w:val="22"/>
              </w:rPr>
              <w:t xml:space="preserve"> Harcamalar </w:t>
            </w:r>
          </w:p>
        </w:tc>
      </w:tr>
      <w:tr w:rsidR="006B207B" w:rsidRPr="006B207B" w14:paraId="5A6A4289" w14:textId="77777777" w:rsidTr="006B207B">
        <w:trPr>
          <w:trHeight w:val="371"/>
        </w:trPr>
        <w:tc>
          <w:tcPr>
            <w:tcW w:w="5856" w:type="dxa"/>
            <w:tcBorders>
              <w:top w:val="single" w:sz="8" w:space="0" w:color="1F497D"/>
              <w:left w:val="single" w:sz="8" w:space="0" w:color="1F497D"/>
              <w:bottom w:val="single" w:sz="8" w:space="0" w:color="1F497D"/>
              <w:right w:val="single" w:sz="8" w:space="0" w:color="1F497D"/>
            </w:tcBorders>
          </w:tcPr>
          <w:p w14:paraId="16E31521" w14:textId="77777777" w:rsidR="006B207B" w:rsidRPr="006B207B" w:rsidRDefault="006B207B" w:rsidP="006B207B">
            <w:pPr>
              <w:rPr>
                <w:rFonts w:eastAsiaTheme="minorEastAsia"/>
                <w:sz w:val="22"/>
                <w:szCs w:val="22"/>
              </w:rPr>
            </w:pPr>
            <w:r w:rsidRPr="006B207B">
              <w:rPr>
                <w:rFonts w:eastAsiaTheme="minorEastAsia"/>
                <w:sz w:val="22"/>
                <w:szCs w:val="22"/>
              </w:rPr>
              <w:t xml:space="preserve">03.2.Tüketime Yönelik Mal ve Malzeme Alımları </w:t>
            </w:r>
          </w:p>
        </w:tc>
        <w:tc>
          <w:tcPr>
            <w:tcW w:w="2149" w:type="dxa"/>
            <w:tcBorders>
              <w:top w:val="single" w:sz="8" w:space="0" w:color="1F497D"/>
              <w:left w:val="single" w:sz="8" w:space="0" w:color="1F497D"/>
              <w:bottom w:val="single" w:sz="8" w:space="0" w:color="1F497D"/>
              <w:right w:val="single" w:sz="8" w:space="0" w:color="1F497D"/>
            </w:tcBorders>
          </w:tcPr>
          <w:p w14:paraId="20AE511B" w14:textId="77777777" w:rsidR="006B207B" w:rsidRPr="006B207B" w:rsidRDefault="006B207B" w:rsidP="006B207B">
            <w:pPr>
              <w:rPr>
                <w:rFonts w:eastAsiaTheme="minorEastAsia"/>
                <w:sz w:val="22"/>
                <w:szCs w:val="22"/>
              </w:rPr>
            </w:pPr>
            <w:r w:rsidRPr="006B207B">
              <w:rPr>
                <w:rFonts w:eastAsiaTheme="minorEastAsia"/>
                <w:sz w:val="22"/>
                <w:szCs w:val="22"/>
              </w:rPr>
              <w:t xml:space="preserve">59.425.036,28 TL </w:t>
            </w:r>
          </w:p>
        </w:tc>
      </w:tr>
      <w:tr w:rsidR="006B207B" w:rsidRPr="006B207B" w14:paraId="4C8D2D3F" w14:textId="77777777" w:rsidTr="006B207B">
        <w:trPr>
          <w:trHeight w:val="371"/>
        </w:trPr>
        <w:tc>
          <w:tcPr>
            <w:tcW w:w="5856" w:type="dxa"/>
            <w:tcBorders>
              <w:top w:val="single" w:sz="8" w:space="0" w:color="1F497D"/>
              <w:left w:val="single" w:sz="8" w:space="0" w:color="1F497D"/>
              <w:bottom w:val="single" w:sz="8" w:space="0" w:color="1F497D"/>
              <w:right w:val="single" w:sz="8" w:space="0" w:color="1F497D"/>
            </w:tcBorders>
          </w:tcPr>
          <w:p w14:paraId="398777C8" w14:textId="77777777" w:rsidR="006B207B" w:rsidRPr="006B207B" w:rsidRDefault="006B207B" w:rsidP="006B207B">
            <w:pPr>
              <w:rPr>
                <w:rFonts w:eastAsiaTheme="minorEastAsia"/>
                <w:sz w:val="22"/>
                <w:szCs w:val="22"/>
              </w:rPr>
            </w:pPr>
            <w:r w:rsidRPr="006B207B">
              <w:rPr>
                <w:rFonts w:eastAsiaTheme="minorEastAsia"/>
                <w:sz w:val="22"/>
                <w:szCs w:val="22"/>
              </w:rPr>
              <w:t>03.3.Emekli Yolluk Ücreti</w:t>
            </w:r>
          </w:p>
        </w:tc>
        <w:tc>
          <w:tcPr>
            <w:tcW w:w="2149" w:type="dxa"/>
            <w:tcBorders>
              <w:top w:val="single" w:sz="8" w:space="0" w:color="1F497D"/>
              <w:left w:val="single" w:sz="8" w:space="0" w:color="1F497D"/>
              <w:bottom w:val="single" w:sz="8" w:space="0" w:color="1F497D"/>
              <w:right w:val="single" w:sz="8" w:space="0" w:color="1F497D"/>
            </w:tcBorders>
          </w:tcPr>
          <w:p w14:paraId="1D0B10B8" w14:textId="77777777" w:rsidR="006B207B" w:rsidRPr="006B207B" w:rsidRDefault="006B207B" w:rsidP="006B207B">
            <w:pPr>
              <w:rPr>
                <w:rFonts w:eastAsiaTheme="minorEastAsia"/>
                <w:sz w:val="22"/>
                <w:szCs w:val="22"/>
              </w:rPr>
            </w:pPr>
            <w:r w:rsidRPr="006B207B">
              <w:rPr>
                <w:rFonts w:eastAsiaTheme="minorEastAsia"/>
                <w:sz w:val="22"/>
                <w:szCs w:val="22"/>
              </w:rPr>
              <w:t>90.007,18 TL</w:t>
            </w:r>
          </w:p>
        </w:tc>
      </w:tr>
      <w:tr w:rsidR="006B207B" w:rsidRPr="006B207B" w14:paraId="3D2C9940" w14:textId="77777777" w:rsidTr="006B207B">
        <w:trPr>
          <w:trHeight w:val="368"/>
        </w:trPr>
        <w:tc>
          <w:tcPr>
            <w:tcW w:w="5856" w:type="dxa"/>
            <w:tcBorders>
              <w:top w:val="single" w:sz="8" w:space="0" w:color="1F497D"/>
              <w:left w:val="single" w:sz="8" w:space="0" w:color="1F497D"/>
              <w:bottom w:val="single" w:sz="8" w:space="0" w:color="1F497D"/>
              <w:right w:val="single" w:sz="8" w:space="0" w:color="1F497D"/>
            </w:tcBorders>
          </w:tcPr>
          <w:p w14:paraId="5F0DB1E3" w14:textId="77777777" w:rsidR="006B207B" w:rsidRPr="006B207B" w:rsidRDefault="006B207B" w:rsidP="006B207B">
            <w:pPr>
              <w:rPr>
                <w:rFonts w:eastAsiaTheme="minorEastAsia"/>
                <w:sz w:val="22"/>
                <w:szCs w:val="22"/>
              </w:rPr>
            </w:pPr>
            <w:r w:rsidRPr="006B207B">
              <w:rPr>
                <w:rFonts w:eastAsiaTheme="minorEastAsia"/>
                <w:sz w:val="22"/>
                <w:szCs w:val="22"/>
              </w:rPr>
              <w:t xml:space="preserve">03.5. Hizmet Alımları </w:t>
            </w:r>
          </w:p>
        </w:tc>
        <w:tc>
          <w:tcPr>
            <w:tcW w:w="2149" w:type="dxa"/>
            <w:tcBorders>
              <w:top w:val="single" w:sz="8" w:space="0" w:color="1F497D"/>
              <w:left w:val="single" w:sz="8" w:space="0" w:color="1F497D"/>
              <w:bottom w:val="single" w:sz="8" w:space="0" w:color="1F497D"/>
              <w:right w:val="single" w:sz="8" w:space="0" w:color="1F497D"/>
            </w:tcBorders>
          </w:tcPr>
          <w:p w14:paraId="2B6E2FCD" w14:textId="77777777" w:rsidR="006B207B" w:rsidRPr="006B207B" w:rsidRDefault="006B207B" w:rsidP="006B207B">
            <w:pPr>
              <w:rPr>
                <w:rFonts w:eastAsiaTheme="minorEastAsia"/>
                <w:sz w:val="22"/>
                <w:szCs w:val="22"/>
              </w:rPr>
            </w:pPr>
            <w:r w:rsidRPr="006B207B">
              <w:rPr>
                <w:rFonts w:eastAsiaTheme="minorEastAsia"/>
                <w:sz w:val="22"/>
                <w:szCs w:val="22"/>
              </w:rPr>
              <w:t xml:space="preserve">42.999,98 TL </w:t>
            </w:r>
          </w:p>
        </w:tc>
      </w:tr>
      <w:tr w:rsidR="006B207B" w:rsidRPr="006B207B" w14:paraId="57248584" w14:textId="77777777" w:rsidTr="006B207B">
        <w:trPr>
          <w:trHeight w:val="367"/>
        </w:trPr>
        <w:tc>
          <w:tcPr>
            <w:tcW w:w="5856" w:type="dxa"/>
            <w:tcBorders>
              <w:top w:val="single" w:sz="8" w:space="0" w:color="1F497D"/>
              <w:left w:val="single" w:sz="8" w:space="0" w:color="1F497D"/>
              <w:bottom w:val="single" w:sz="8" w:space="0" w:color="1F497D"/>
              <w:right w:val="single" w:sz="8" w:space="0" w:color="1F497D"/>
            </w:tcBorders>
          </w:tcPr>
          <w:p w14:paraId="72FFF48E" w14:textId="77777777" w:rsidR="006B207B" w:rsidRPr="006B207B" w:rsidRDefault="006B207B" w:rsidP="006B207B">
            <w:pPr>
              <w:rPr>
                <w:rFonts w:eastAsiaTheme="minorEastAsia"/>
                <w:sz w:val="22"/>
                <w:szCs w:val="22"/>
              </w:rPr>
            </w:pPr>
            <w:r w:rsidRPr="006B207B">
              <w:rPr>
                <w:rFonts w:eastAsiaTheme="minorEastAsia"/>
                <w:sz w:val="22"/>
                <w:szCs w:val="22"/>
              </w:rPr>
              <w:t xml:space="preserve">03.7. Menkul Mal, Gayri Maddi Hak Alım, Bakım </w:t>
            </w:r>
          </w:p>
        </w:tc>
        <w:tc>
          <w:tcPr>
            <w:tcW w:w="2149" w:type="dxa"/>
            <w:tcBorders>
              <w:top w:val="single" w:sz="8" w:space="0" w:color="1F497D"/>
              <w:left w:val="single" w:sz="8" w:space="0" w:color="1F497D"/>
              <w:bottom w:val="single" w:sz="8" w:space="0" w:color="1F497D"/>
              <w:right w:val="single" w:sz="8" w:space="0" w:color="1F497D"/>
            </w:tcBorders>
          </w:tcPr>
          <w:p w14:paraId="6055D04A" w14:textId="77777777" w:rsidR="006B207B" w:rsidRPr="006B207B" w:rsidRDefault="006B207B" w:rsidP="006B207B">
            <w:pPr>
              <w:rPr>
                <w:rFonts w:eastAsiaTheme="minorEastAsia"/>
                <w:sz w:val="22"/>
                <w:szCs w:val="22"/>
              </w:rPr>
            </w:pPr>
            <w:r w:rsidRPr="006B207B">
              <w:rPr>
                <w:rFonts w:eastAsiaTheme="minorEastAsia"/>
                <w:sz w:val="22"/>
                <w:szCs w:val="22"/>
              </w:rPr>
              <w:t xml:space="preserve">407.778,00 TL </w:t>
            </w:r>
          </w:p>
        </w:tc>
      </w:tr>
      <w:tr w:rsidR="006B207B" w:rsidRPr="006B207B" w14:paraId="26035431" w14:textId="77777777" w:rsidTr="006B207B">
        <w:trPr>
          <w:trHeight w:val="371"/>
        </w:trPr>
        <w:tc>
          <w:tcPr>
            <w:tcW w:w="5856" w:type="dxa"/>
            <w:tcBorders>
              <w:top w:val="single" w:sz="8" w:space="0" w:color="1F497D"/>
              <w:left w:val="single" w:sz="8" w:space="0" w:color="1F497D"/>
              <w:bottom w:val="single" w:sz="8" w:space="0" w:color="1F497D"/>
              <w:right w:val="single" w:sz="8" w:space="0" w:color="1F497D"/>
            </w:tcBorders>
          </w:tcPr>
          <w:p w14:paraId="2F23029A" w14:textId="77777777" w:rsidR="006B207B" w:rsidRPr="006B207B" w:rsidRDefault="006B207B" w:rsidP="006B207B">
            <w:pPr>
              <w:rPr>
                <w:rFonts w:eastAsiaTheme="minorEastAsia"/>
                <w:sz w:val="22"/>
                <w:szCs w:val="22"/>
              </w:rPr>
            </w:pPr>
            <w:r w:rsidRPr="006B207B">
              <w:rPr>
                <w:rFonts w:eastAsiaTheme="minorEastAsia"/>
                <w:sz w:val="22"/>
                <w:szCs w:val="22"/>
              </w:rPr>
              <w:t xml:space="preserve">03.8. Bakım ve Onarım Giderleri </w:t>
            </w:r>
          </w:p>
        </w:tc>
        <w:tc>
          <w:tcPr>
            <w:tcW w:w="2149" w:type="dxa"/>
            <w:tcBorders>
              <w:top w:val="single" w:sz="8" w:space="0" w:color="1F497D"/>
              <w:left w:val="single" w:sz="8" w:space="0" w:color="1F497D"/>
              <w:bottom w:val="single" w:sz="8" w:space="0" w:color="1F497D"/>
              <w:right w:val="single" w:sz="8" w:space="0" w:color="1F497D"/>
            </w:tcBorders>
          </w:tcPr>
          <w:p w14:paraId="6D27AC21" w14:textId="77777777" w:rsidR="006B207B" w:rsidRPr="006B207B" w:rsidRDefault="006B207B" w:rsidP="006B207B">
            <w:pPr>
              <w:rPr>
                <w:rFonts w:eastAsiaTheme="minorEastAsia"/>
                <w:sz w:val="22"/>
                <w:szCs w:val="22"/>
              </w:rPr>
            </w:pPr>
            <w:r w:rsidRPr="006B207B">
              <w:rPr>
                <w:rFonts w:eastAsiaTheme="minorEastAsia"/>
                <w:sz w:val="22"/>
                <w:szCs w:val="22"/>
              </w:rPr>
              <w:t xml:space="preserve">51.600,00 TL </w:t>
            </w:r>
          </w:p>
        </w:tc>
      </w:tr>
      <w:tr w:rsidR="006B207B" w:rsidRPr="006B207B" w14:paraId="6846F432" w14:textId="77777777" w:rsidTr="006B207B">
        <w:trPr>
          <w:trHeight w:val="363"/>
        </w:trPr>
        <w:tc>
          <w:tcPr>
            <w:tcW w:w="5856" w:type="dxa"/>
            <w:tcBorders>
              <w:top w:val="single" w:sz="8" w:space="0" w:color="1F497D"/>
              <w:left w:val="single" w:sz="8" w:space="0" w:color="1F497D"/>
              <w:bottom w:val="single" w:sz="8" w:space="0" w:color="1F497D"/>
              <w:right w:val="single" w:sz="8" w:space="0" w:color="1F497D"/>
            </w:tcBorders>
            <w:shd w:val="clear" w:color="auto" w:fill="4472C4"/>
          </w:tcPr>
          <w:p w14:paraId="68C1AC59" w14:textId="77777777" w:rsidR="006B207B" w:rsidRPr="006B207B" w:rsidRDefault="006B207B" w:rsidP="006B207B">
            <w:pPr>
              <w:rPr>
                <w:rFonts w:eastAsiaTheme="minorEastAsia"/>
              </w:rPr>
            </w:pPr>
            <w:r w:rsidRPr="006B207B">
              <w:rPr>
                <w:rFonts w:eastAsiaTheme="minorEastAsia"/>
              </w:rPr>
              <w:t>Toplam</w:t>
            </w:r>
          </w:p>
        </w:tc>
        <w:tc>
          <w:tcPr>
            <w:tcW w:w="2149" w:type="dxa"/>
            <w:tcBorders>
              <w:top w:val="single" w:sz="8" w:space="0" w:color="1F497D"/>
              <w:left w:val="single" w:sz="8" w:space="0" w:color="1F497D"/>
              <w:bottom w:val="single" w:sz="8" w:space="0" w:color="1F497D"/>
              <w:right w:val="single" w:sz="8" w:space="0" w:color="1F497D"/>
            </w:tcBorders>
            <w:shd w:val="clear" w:color="auto" w:fill="4472C4"/>
          </w:tcPr>
          <w:p w14:paraId="68FDB649" w14:textId="77777777" w:rsidR="006B207B" w:rsidRPr="006B207B" w:rsidRDefault="006B207B" w:rsidP="006B207B">
            <w:pPr>
              <w:rPr>
                <w:rFonts w:eastAsiaTheme="minorEastAsia"/>
              </w:rPr>
            </w:pPr>
            <w:r w:rsidRPr="006B207B">
              <w:rPr>
                <w:rFonts w:eastAsiaTheme="minorEastAsia"/>
              </w:rPr>
              <w:t>60.017.421,44 TL</w:t>
            </w:r>
          </w:p>
        </w:tc>
      </w:tr>
    </w:tbl>
    <w:p w14:paraId="05130EAA" w14:textId="77777777" w:rsidR="006B207B" w:rsidRPr="006B207B" w:rsidRDefault="006B207B" w:rsidP="006B207B">
      <w:pPr>
        <w:spacing w:after="160" w:line="259" w:lineRule="auto"/>
        <w:rPr>
          <w:rFonts w:eastAsiaTheme="minorHAnsi"/>
          <w:b/>
          <w:lang w:eastAsia="en-US"/>
        </w:rPr>
      </w:pPr>
    </w:p>
    <w:p w14:paraId="472643D5" w14:textId="77777777" w:rsidR="006B207B" w:rsidRPr="006B207B" w:rsidRDefault="006B207B" w:rsidP="006B207B">
      <w:pPr>
        <w:spacing w:after="160" w:line="259" w:lineRule="auto"/>
        <w:rPr>
          <w:rFonts w:eastAsiaTheme="minorHAnsi"/>
          <w:b/>
          <w:lang w:eastAsia="en-US"/>
        </w:rPr>
      </w:pPr>
      <w:r w:rsidRPr="006B207B">
        <w:rPr>
          <w:rFonts w:eastAsiaTheme="minorHAnsi"/>
          <w:b/>
          <w:lang w:eastAsia="en-US"/>
        </w:rPr>
        <w:t xml:space="preserve">1.2. </w:t>
      </w:r>
      <w:r w:rsidRPr="006B207B">
        <w:rPr>
          <w:rFonts w:eastAsiaTheme="minorHAnsi"/>
          <w:b/>
          <w:lang w:eastAsia="en-US"/>
        </w:rPr>
        <w:tab/>
        <w:t xml:space="preserve">Gelirler </w:t>
      </w:r>
    </w:p>
    <w:p w14:paraId="22052570" w14:textId="77777777" w:rsidR="006B207B" w:rsidRPr="006B207B" w:rsidRDefault="006B207B" w:rsidP="006B207B">
      <w:pPr>
        <w:spacing w:after="160" w:line="259" w:lineRule="auto"/>
        <w:rPr>
          <w:rFonts w:eastAsiaTheme="minorHAnsi"/>
          <w:lang w:eastAsia="en-US"/>
        </w:rPr>
      </w:pPr>
      <w:r w:rsidRPr="006B207B">
        <w:rPr>
          <w:rFonts w:eastAsiaTheme="minorHAnsi"/>
          <w:lang w:eastAsia="en-US"/>
        </w:rPr>
        <w:t xml:space="preserve">Kafeterya Müdürlüğünün geliri; Yemek hizmeti alan öğrencilerden, personelden ve özel yemek- etkinlik ücretlerinden oluşmaktadır. </w:t>
      </w:r>
    </w:p>
    <w:p w14:paraId="3A79F21C" w14:textId="77777777" w:rsidR="006B207B" w:rsidRPr="006B207B" w:rsidRDefault="006B207B" w:rsidP="006B207B">
      <w:pPr>
        <w:spacing w:after="160" w:line="259" w:lineRule="auto"/>
        <w:rPr>
          <w:rFonts w:asciiTheme="minorHAnsi" w:eastAsiaTheme="minorHAnsi" w:hAnsiTheme="minorHAnsi" w:cstheme="minorBidi"/>
          <w:sz w:val="22"/>
          <w:szCs w:val="22"/>
          <w:lang w:eastAsia="en-US"/>
        </w:rPr>
        <w:sectPr w:rsidR="006B207B" w:rsidRPr="006B207B" w:rsidSect="00683431">
          <w:footerReference w:type="even" r:id="rId25"/>
          <w:footerReference w:type="default" r:id="rId26"/>
          <w:footerReference w:type="first" r:id="rId27"/>
          <w:pgSz w:w="11906" w:h="16838"/>
          <w:pgMar w:top="1135" w:right="991" w:bottom="1440" w:left="1419" w:header="708" w:footer="708" w:gutter="0"/>
          <w:cols w:space="708"/>
        </w:sectPr>
      </w:pPr>
      <w:r w:rsidRPr="006B207B">
        <w:rPr>
          <w:rFonts w:eastAsiaTheme="minorHAnsi"/>
          <w:lang w:eastAsia="en-US"/>
        </w:rPr>
        <w:t>2024 yılı Ocak-Aralık aylarında toplam gelirimiz 42.438.339,43TL olarak gerçekleşmişti</w:t>
      </w:r>
    </w:p>
    <w:tbl>
      <w:tblPr>
        <w:tblW w:w="14955" w:type="dxa"/>
        <w:tblCellMar>
          <w:left w:w="0" w:type="dxa"/>
          <w:right w:w="0" w:type="dxa"/>
        </w:tblCellMar>
        <w:tblLook w:val="04A0" w:firstRow="1" w:lastRow="0" w:firstColumn="1" w:lastColumn="0" w:noHBand="0" w:noVBand="1"/>
      </w:tblPr>
      <w:tblGrid>
        <w:gridCol w:w="1364"/>
        <w:gridCol w:w="1012"/>
        <w:gridCol w:w="1188"/>
        <w:gridCol w:w="1188"/>
        <w:gridCol w:w="1343"/>
        <w:gridCol w:w="1039"/>
        <w:gridCol w:w="1188"/>
        <w:gridCol w:w="1341"/>
        <w:gridCol w:w="1194"/>
        <w:gridCol w:w="1340"/>
        <w:gridCol w:w="2758"/>
      </w:tblGrid>
      <w:tr w:rsidR="006B207B" w:rsidRPr="006B207B" w14:paraId="762511A2" w14:textId="77777777" w:rsidTr="006B207B">
        <w:trPr>
          <w:gridAfter w:val="1"/>
          <w:wAfter w:w="2758" w:type="dxa"/>
          <w:trHeight w:val="718"/>
        </w:trPr>
        <w:tc>
          <w:tcPr>
            <w:tcW w:w="12197" w:type="dxa"/>
            <w:gridSpan w:val="10"/>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349ED64" w14:textId="77777777" w:rsidR="006B207B" w:rsidRPr="006B207B" w:rsidRDefault="006B207B" w:rsidP="006B207B">
            <w:pPr>
              <w:spacing w:after="160" w:line="259" w:lineRule="auto"/>
              <w:rPr>
                <w:rFonts w:eastAsiaTheme="minorHAnsi"/>
                <w:b/>
                <w:bCs/>
                <w:lang w:eastAsia="en-US"/>
              </w:rPr>
            </w:pPr>
            <w:r w:rsidRPr="006B207B">
              <w:rPr>
                <w:rFonts w:eastAsiaTheme="minorHAnsi"/>
                <w:b/>
                <w:bCs/>
                <w:lang w:eastAsia="en-US"/>
              </w:rPr>
              <w:lastRenderedPageBreak/>
              <w:t xml:space="preserve">2024 </w:t>
            </w:r>
            <w:proofErr w:type="gramStart"/>
            <w:r w:rsidRPr="006B207B">
              <w:rPr>
                <w:rFonts w:eastAsiaTheme="minorHAnsi"/>
                <w:b/>
                <w:bCs/>
                <w:lang w:eastAsia="en-US"/>
              </w:rPr>
              <w:t>Yılında  Kafeterya</w:t>
            </w:r>
            <w:proofErr w:type="gramEnd"/>
            <w:r w:rsidRPr="006B207B">
              <w:rPr>
                <w:rFonts w:eastAsiaTheme="minorHAnsi"/>
                <w:b/>
                <w:bCs/>
                <w:lang w:eastAsia="en-US"/>
              </w:rPr>
              <w:t xml:space="preserve"> Müdürlüğü'nde Verilen Öğün Sayısı</w:t>
            </w:r>
          </w:p>
        </w:tc>
      </w:tr>
      <w:tr w:rsidR="006B207B" w:rsidRPr="006B207B" w14:paraId="356B94A4" w14:textId="77777777" w:rsidTr="006B207B">
        <w:trPr>
          <w:gridAfter w:val="1"/>
          <w:wAfter w:w="2758" w:type="dxa"/>
          <w:trHeight w:val="146"/>
        </w:trPr>
        <w:tc>
          <w:tcPr>
            <w:tcW w:w="0" w:type="auto"/>
            <w:tcBorders>
              <w:top w:val="nil"/>
              <w:left w:val="single" w:sz="4" w:space="0" w:color="4F81BD"/>
              <w:bottom w:val="single" w:sz="8" w:space="0" w:color="4F81BD"/>
              <w:right w:val="single" w:sz="4" w:space="0" w:color="auto"/>
            </w:tcBorders>
            <w:shd w:val="clear" w:color="000000" w:fill="538DD5"/>
            <w:noWrap/>
            <w:tcMar>
              <w:top w:w="15" w:type="dxa"/>
              <w:left w:w="15" w:type="dxa"/>
              <w:bottom w:w="0" w:type="dxa"/>
              <w:right w:w="15" w:type="dxa"/>
            </w:tcMar>
            <w:vAlign w:val="bottom"/>
            <w:hideMark/>
          </w:tcPr>
          <w:p w14:paraId="07225AE2" w14:textId="77777777" w:rsidR="006B207B" w:rsidRPr="006B207B" w:rsidRDefault="006B207B" w:rsidP="006B207B">
            <w:pPr>
              <w:spacing w:line="259" w:lineRule="auto"/>
              <w:rPr>
                <w:rFonts w:eastAsiaTheme="minorHAnsi"/>
                <w:lang w:eastAsia="en-US"/>
              </w:rPr>
            </w:pPr>
            <w:r w:rsidRPr="006B207B">
              <w:rPr>
                <w:rFonts w:eastAsiaTheme="minorHAnsi"/>
                <w:lang w:eastAsia="en-US"/>
              </w:rPr>
              <w:t> </w:t>
            </w:r>
          </w:p>
        </w:tc>
        <w:tc>
          <w:tcPr>
            <w:tcW w:w="4731" w:type="dxa"/>
            <w:gridSpan w:val="4"/>
            <w:tcBorders>
              <w:top w:val="nil"/>
              <w:left w:val="nil"/>
              <w:bottom w:val="single" w:sz="4" w:space="0" w:color="auto"/>
              <w:right w:val="single" w:sz="4" w:space="0" w:color="000000"/>
            </w:tcBorders>
            <w:shd w:val="clear" w:color="000000" w:fill="538DD5"/>
            <w:noWrap/>
            <w:tcMar>
              <w:top w:w="15" w:type="dxa"/>
              <w:left w:w="15" w:type="dxa"/>
              <w:bottom w:w="0" w:type="dxa"/>
              <w:right w:w="15" w:type="dxa"/>
            </w:tcMar>
            <w:vAlign w:val="bottom"/>
            <w:hideMark/>
          </w:tcPr>
          <w:p w14:paraId="4C053A49" w14:textId="77777777" w:rsidR="006B207B" w:rsidRPr="006B207B" w:rsidRDefault="006B207B" w:rsidP="006B207B">
            <w:pPr>
              <w:spacing w:line="259" w:lineRule="auto"/>
              <w:rPr>
                <w:rFonts w:eastAsiaTheme="minorHAnsi"/>
                <w:b/>
                <w:bCs/>
                <w:lang w:eastAsia="en-US"/>
              </w:rPr>
            </w:pPr>
            <w:r w:rsidRPr="006B207B">
              <w:rPr>
                <w:rFonts w:eastAsiaTheme="minorHAnsi"/>
                <w:b/>
                <w:bCs/>
                <w:lang w:eastAsia="en-US"/>
              </w:rPr>
              <w:t>TABLDOT</w:t>
            </w:r>
          </w:p>
        </w:tc>
        <w:tc>
          <w:tcPr>
            <w:tcW w:w="3568" w:type="dxa"/>
            <w:gridSpan w:val="3"/>
            <w:tcBorders>
              <w:top w:val="nil"/>
              <w:left w:val="nil"/>
              <w:bottom w:val="single" w:sz="4" w:space="0" w:color="auto"/>
              <w:right w:val="single" w:sz="4" w:space="0" w:color="000000"/>
            </w:tcBorders>
            <w:shd w:val="clear" w:color="000000" w:fill="538DD5"/>
            <w:noWrap/>
            <w:tcMar>
              <w:top w:w="15" w:type="dxa"/>
              <w:left w:w="15" w:type="dxa"/>
              <w:bottom w:w="0" w:type="dxa"/>
              <w:right w:w="15" w:type="dxa"/>
            </w:tcMar>
            <w:vAlign w:val="bottom"/>
            <w:hideMark/>
          </w:tcPr>
          <w:p w14:paraId="7F99E678" w14:textId="77777777" w:rsidR="006B207B" w:rsidRPr="006B207B" w:rsidRDefault="006B207B" w:rsidP="006B207B">
            <w:pPr>
              <w:spacing w:line="259" w:lineRule="auto"/>
              <w:rPr>
                <w:rFonts w:eastAsiaTheme="minorHAnsi"/>
                <w:b/>
                <w:bCs/>
                <w:lang w:eastAsia="en-US"/>
              </w:rPr>
            </w:pPr>
            <w:r w:rsidRPr="006B207B">
              <w:rPr>
                <w:rFonts w:eastAsiaTheme="minorHAnsi"/>
                <w:b/>
                <w:bCs/>
                <w:lang w:eastAsia="en-US"/>
              </w:rPr>
              <w:t>ALAKART</w:t>
            </w:r>
          </w:p>
        </w:tc>
        <w:tc>
          <w:tcPr>
            <w:tcW w:w="1194" w:type="dxa"/>
            <w:tcBorders>
              <w:top w:val="nil"/>
              <w:left w:val="nil"/>
              <w:bottom w:val="single" w:sz="8" w:space="0" w:color="4F81BD"/>
              <w:right w:val="single" w:sz="4" w:space="0" w:color="auto"/>
            </w:tcBorders>
            <w:shd w:val="clear" w:color="000000" w:fill="538DD5"/>
            <w:noWrap/>
            <w:tcMar>
              <w:top w:w="15" w:type="dxa"/>
              <w:left w:w="15" w:type="dxa"/>
              <w:bottom w:w="0" w:type="dxa"/>
              <w:right w:w="15" w:type="dxa"/>
            </w:tcMar>
            <w:vAlign w:val="bottom"/>
            <w:hideMark/>
          </w:tcPr>
          <w:p w14:paraId="4E2B95A2" w14:textId="77777777" w:rsidR="006B207B" w:rsidRPr="006B207B" w:rsidRDefault="006B207B" w:rsidP="006B207B">
            <w:pPr>
              <w:spacing w:line="259" w:lineRule="auto"/>
              <w:rPr>
                <w:rFonts w:eastAsiaTheme="minorHAnsi"/>
                <w:lang w:eastAsia="en-US"/>
              </w:rPr>
            </w:pPr>
            <w:r w:rsidRPr="006B207B">
              <w:rPr>
                <w:rFonts w:eastAsiaTheme="minorHAnsi"/>
                <w:lang w:eastAsia="en-US"/>
              </w:rPr>
              <w:t> </w:t>
            </w:r>
          </w:p>
        </w:tc>
        <w:tc>
          <w:tcPr>
            <w:tcW w:w="1340" w:type="dxa"/>
            <w:tcBorders>
              <w:top w:val="nil"/>
              <w:left w:val="nil"/>
              <w:bottom w:val="nil"/>
              <w:right w:val="single" w:sz="4" w:space="0" w:color="4F81BD"/>
            </w:tcBorders>
            <w:shd w:val="clear" w:color="000000" w:fill="538DD5"/>
            <w:noWrap/>
            <w:tcMar>
              <w:top w:w="15" w:type="dxa"/>
              <w:left w:w="15" w:type="dxa"/>
              <w:bottom w:w="0" w:type="dxa"/>
              <w:right w:w="15" w:type="dxa"/>
            </w:tcMar>
            <w:vAlign w:val="bottom"/>
            <w:hideMark/>
          </w:tcPr>
          <w:p w14:paraId="7918546B" w14:textId="77777777" w:rsidR="006B207B" w:rsidRPr="006B207B" w:rsidRDefault="006B207B" w:rsidP="006B207B">
            <w:pPr>
              <w:spacing w:line="259" w:lineRule="auto"/>
              <w:rPr>
                <w:rFonts w:eastAsiaTheme="minorHAnsi"/>
                <w:lang w:eastAsia="en-US"/>
              </w:rPr>
            </w:pPr>
            <w:r w:rsidRPr="006B207B">
              <w:rPr>
                <w:rFonts w:eastAsiaTheme="minorHAnsi"/>
                <w:lang w:eastAsia="en-US"/>
              </w:rPr>
              <w:t> </w:t>
            </w:r>
          </w:p>
        </w:tc>
      </w:tr>
      <w:tr w:rsidR="006B207B" w:rsidRPr="006B207B" w14:paraId="780790BC" w14:textId="77777777" w:rsidTr="006B207B">
        <w:trPr>
          <w:gridAfter w:val="1"/>
          <w:wAfter w:w="2758" w:type="dxa"/>
          <w:trHeight w:val="243"/>
        </w:trPr>
        <w:tc>
          <w:tcPr>
            <w:tcW w:w="1364" w:type="dxa"/>
            <w:vMerge w:val="restart"/>
            <w:tcBorders>
              <w:top w:val="nil"/>
              <w:left w:val="single" w:sz="4" w:space="0" w:color="4F81BD"/>
              <w:bottom w:val="single" w:sz="8" w:space="0" w:color="4F81BD"/>
              <w:right w:val="single" w:sz="4" w:space="0" w:color="auto"/>
            </w:tcBorders>
            <w:shd w:val="clear" w:color="000000" w:fill="548DD4"/>
            <w:tcMar>
              <w:top w:w="15" w:type="dxa"/>
              <w:left w:w="15" w:type="dxa"/>
              <w:bottom w:w="0" w:type="dxa"/>
              <w:right w:w="15" w:type="dxa"/>
            </w:tcMar>
            <w:vAlign w:val="center"/>
            <w:hideMark/>
          </w:tcPr>
          <w:p w14:paraId="7B323682" w14:textId="77777777" w:rsidR="006B207B" w:rsidRPr="006B207B" w:rsidRDefault="006B207B" w:rsidP="006B207B">
            <w:pPr>
              <w:spacing w:line="259" w:lineRule="auto"/>
              <w:rPr>
                <w:rFonts w:eastAsiaTheme="minorHAnsi"/>
                <w:b/>
                <w:bCs/>
                <w:lang w:eastAsia="en-US"/>
              </w:rPr>
            </w:pPr>
            <w:r w:rsidRPr="006B207B">
              <w:rPr>
                <w:rFonts w:eastAsiaTheme="minorHAnsi"/>
                <w:b/>
                <w:bCs/>
                <w:lang w:eastAsia="en-US"/>
              </w:rPr>
              <w:t>Aylar</w:t>
            </w:r>
          </w:p>
        </w:tc>
        <w:tc>
          <w:tcPr>
            <w:tcW w:w="1012" w:type="dxa"/>
            <w:vMerge w:val="restart"/>
            <w:tcBorders>
              <w:top w:val="nil"/>
              <w:left w:val="single" w:sz="4" w:space="0" w:color="auto"/>
              <w:bottom w:val="single" w:sz="8" w:space="0" w:color="4F81BD"/>
              <w:right w:val="single" w:sz="4" w:space="0" w:color="auto"/>
            </w:tcBorders>
            <w:shd w:val="clear" w:color="000000" w:fill="548DD4"/>
            <w:tcMar>
              <w:top w:w="15" w:type="dxa"/>
              <w:left w:w="15" w:type="dxa"/>
              <w:bottom w:w="0" w:type="dxa"/>
              <w:right w:w="15" w:type="dxa"/>
            </w:tcMar>
            <w:vAlign w:val="center"/>
            <w:hideMark/>
          </w:tcPr>
          <w:p w14:paraId="50621EC0" w14:textId="77777777" w:rsidR="006B207B" w:rsidRPr="006B207B" w:rsidRDefault="006B207B" w:rsidP="006B207B">
            <w:pPr>
              <w:spacing w:line="259" w:lineRule="auto"/>
              <w:rPr>
                <w:rFonts w:eastAsiaTheme="minorHAnsi"/>
                <w:b/>
                <w:bCs/>
                <w:lang w:eastAsia="en-US"/>
              </w:rPr>
            </w:pPr>
            <w:r w:rsidRPr="006B207B">
              <w:rPr>
                <w:rFonts w:eastAsiaTheme="minorHAnsi"/>
                <w:b/>
                <w:bCs/>
                <w:lang w:eastAsia="en-US"/>
              </w:rPr>
              <w:t>Öğrenci</w:t>
            </w:r>
          </w:p>
        </w:tc>
        <w:tc>
          <w:tcPr>
            <w:tcW w:w="1188" w:type="dxa"/>
            <w:vMerge w:val="restart"/>
            <w:tcBorders>
              <w:top w:val="nil"/>
              <w:left w:val="single" w:sz="4" w:space="0" w:color="auto"/>
              <w:bottom w:val="single" w:sz="8" w:space="0" w:color="4F81BD"/>
              <w:right w:val="single" w:sz="4" w:space="0" w:color="auto"/>
            </w:tcBorders>
            <w:shd w:val="clear" w:color="000000" w:fill="548DD4"/>
            <w:tcMar>
              <w:top w:w="15" w:type="dxa"/>
              <w:left w:w="15" w:type="dxa"/>
              <w:bottom w:w="0" w:type="dxa"/>
              <w:right w:w="15" w:type="dxa"/>
            </w:tcMar>
            <w:vAlign w:val="center"/>
            <w:hideMark/>
          </w:tcPr>
          <w:p w14:paraId="5F427999" w14:textId="77777777" w:rsidR="006B207B" w:rsidRPr="006B207B" w:rsidRDefault="006B207B" w:rsidP="006B207B">
            <w:pPr>
              <w:spacing w:line="259" w:lineRule="auto"/>
              <w:rPr>
                <w:rFonts w:eastAsiaTheme="minorHAnsi"/>
                <w:b/>
                <w:bCs/>
                <w:lang w:eastAsia="en-US"/>
              </w:rPr>
            </w:pPr>
            <w:r w:rsidRPr="006B207B">
              <w:rPr>
                <w:rFonts w:eastAsiaTheme="minorHAnsi"/>
                <w:b/>
                <w:bCs/>
                <w:lang w:eastAsia="en-US"/>
              </w:rPr>
              <w:t>Bursu Öğrenci</w:t>
            </w:r>
          </w:p>
        </w:tc>
        <w:tc>
          <w:tcPr>
            <w:tcW w:w="1188" w:type="dxa"/>
            <w:tcBorders>
              <w:top w:val="nil"/>
              <w:left w:val="nil"/>
              <w:bottom w:val="nil"/>
              <w:right w:val="single" w:sz="4" w:space="0" w:color="auto"/>
            </w:tcBorders>
            <w:shd w:val="clear" w:color="000000" w:fill="548DD4"/>
            <w:tcMar>
              <w:top w:w="15" w:type="dxa"/>
              <w:left w:w="15" w:type="dxa"/>
              <w:bottom w:w="0" w:type="dxa"/>
              <w:right w:w="15" w:type="dxa"/>
            </w:tcMar>
            <w:vAlign w:val="center"/>
            <w:hideMark/>
          </w:tcPr>
          <w:p w14:paraId="143FD839" w14:textId="77777777" w:rsidR="006B207B" w:rsidRPr="006B207B" w:rsidRDefault="006B207B" w:rsidP="006B207B">
            <w:pPr>
              <w:spacing w:line="259" w:lineRule="auto"/>
              <w:rPr>
                <w:rFonts w:eastAsiaTheme="minorHAnsi"/>
                <w:b/>
                <w:bCs/>
                <w:lang w:eastAsia="en-US"/>
              </w:rPr>
            </w:pPr>
            <w:r w:rsidRPr="006B207B">
              <w:rPr>
                <w:rFonts w:eastAsiaTheme="minorHAnsi"/>
                <w:b/>
                <w:bCs/>
                <w:lang w:eastAsia="en-US"/>
              </w:rPr>
              <w:t xml:space="preserve">İdari </w:t>
            </w:r>
          </w:p>
        </w:tc>
        <w:tc>
          <w:tcPr>
            <w:tcW w:w="1343" w:type="dxa"/>
            <w:tcBorders>
              <w:top w:val="nil"/>
              <w:left w:val="nil"/>
              <w:bottom w:val="nil"/>
              <w:right w:val="nil"/>
            </w:tcBorders>
            <w:shd w:val="clear" w:color="000000" w:fill="548DD4"/>
            <w:tcMar>
              <w:top w:w="15" w:type="dxa"/>
              <w:left w:w="15" w:type="dxa"/>
              <w:bottom w:w="0" w:type="dxa"/>
              <w:right w:w="15" w:type="dxa"/>
            </w:tcMar>
            <w:vAlign w:val="center"/>
            <w:hideMark/>
          </w:tcPr>
          <w:p w14:paraId="7056BCEC" w14:textId="77777777" w:rsidR="006B207B" w:rsidRPr="006B207B" w:rsidRDefault="006B207B" w:rsidP="006B207B">
            <w:pPr>
              <w:spacing w:line="259" w:lineRule="auto"/>
              <w:rPr>
                <w:rFonts w:eastAsiaTheme="minorHAnsi"/>
                <w:b/>
                <w:bCs/>
                <w:lang w:eastAsia="en-US"/>
              </w:rPr>
            </w:pPr>
            <w:r w:rsidRPr="006B207B">
              <w:rPr>
                <w:rFonts w:eastAsiaTheme="minorHAnsi"/>
                <w:b/>
                <w:bCs/>
                <w:lang w:eastAsia="en-US"/>
              </w:rPr>
              <w:t>Akademik</w:t>
            </w:r>
          </w:p>
        </w:tc>
        <w:tc>
          <w:tcPr>
            <w:tcW w:w="1039" w:type="dxa"/>
            <w:vMerge w:val="restart"/>
            <w:tcBorders>
              <w:top w:val="nil"/>
              <w:left w:val="single" w:sz="4" w:space="0" w:color="auto"/>
              <w:bottom w:val="single" w:sz="8" w:space="0" w:color="4F81BD"/>
              <w:right w:val="single" w:sz="4" w:space="0" w:color="auto"/>
            </w:tcBorders>
            <w:shd w:val="clear" w:color="000000" w:fill="548DD4"/>
            <w:tcMar>
              <w:top w:w="15" w:type="dxa"/>
              <w:left w:w="15" w:type="dxa"/>
              <w:bottom w:w="0" w:type="dxa"/>
              <w:right w:w="15" w:type="dxa"/>
            </w:tcMar>
            <w:vAlign w:val="center"/>
            <w:hideMark/>
          </w:tcPr>
          <w:p w14:paraId="4A9AAF1B" w14:textId="77777777" w:rsidR="006B207B" w:rsidRPr="006B207B" w:rsidRDefault="006B207B" w:rsidP="006B207B">
            <w:pPr>
              <w:spacing w:line="259" w:lineRule="auto"/>
              <w:rPr>
                <w:rFonts w:eastAsiaTheme="minorHAnsi"/>
                <w:b/>
                <w:bCs/>
                <w:lang w:eastAsia="en-US"/>
              </w:rPr>
            </w:pPr>
            <w:r w:rsidRPr="006B207B">
              <w:rPr>
                <w:rFonts w:eastAsiaTheme="minorHAnsi"/>
                <w:b/>
                <w:bCs/>
                <w:lang w:eastAsia="en-US"/>
              </w:rPr>
              <w:t>Öğrenci</w:t>
            </w:r>
          </w:p>
        </w:tc>
        <w:tc>
          <w:tcPr>
            <w:tcW w:w="1188" w:type="dxa"/>
            <w:vMerge w:val="restart"/>
            <w:tcBorders>
              <w:top w:val="nil"/>
              <w:left w:val="single" w:sz="4" w:space="0" w:color="auto"/>
              <w:bottom w:val="single" w:sz="8" w:space="0" w:color="4F81BD"/>
              <w:right w:val="single" w:sz="4" w:space="0" w:color="auto"/>
            </w:tcBorders>
            <w:shd w:val="clear" w:color="000000" w:fill="548DD4"/>
            <w:tcMar>
              <w:top w:w="15" w:type="dxa"/>
              <w:left w:w="15" w:type="dxa"/>
              <w:bottom w:w="0" w:type="dxa"/>
              <w:right w:w="15" w:type="dxa"/>
            </w:tcMar>
            <w:vAlign w:val="center"/>
            <w:hideMark/>
          </w:tcPr>
          <w:p w14:paraId="2B3C84F0" w14:textId="77777777" w:rsidR="006B207B" w:rsidRPr="006B207B" w:rsidRDefault="006B207B" w:rsidP="006B207B">
            <w:pPr>
              <w:spacing w:line="259" w:lineRule="auto"/>
              <w:rPr>
                <w:rFonts w:eastAsiaTheme="minorHAnsi"/>
                <w:b/>
                <w:bCs/>
                <w:lang w:eastAsia="en-US"/>
              </w:rPr>
            </w:pPr>
            <w:r w:rsidRPr="006B207B">
              <w:rPr>
                <w:rFonts w:eastAsiaTheme="minorHAnsi"/>
                <w:b/>
                <w:bCs/>
                <w:lang w:eastAsia="en-US"/>
              </w:rPr>
              <w:t>Kafeterya</w:t>
            </w:r>
          </w:p>
        </w:tc>
        <w:tc>
          <w:tcPr>
            <w:tcW w:w="1341" w:type="dxa"/>
            <w:vMerge w:val="restart"/>
            <w:tcBorders>
              <w:top w:val="nil"/>
              <w:left w:val="single" w:sz="4" w:space="0" w:color="auto"/>
              <w:bottom w:val="single" w:sz="8" w:space="0" w:color="4F81BD"/>
              <w:right w:val="single" w:sz="4" w:space="0" w:color="auto"/>
            </w:tcBorders>
            <w:shd w:val="clear" w:color="000000" w:fill="548DD4"/>
            <w:tcMar>
              <w:top w:w="15" w:type="dxa"/>
              <w:left w:w="15" w:type="dxa"/>
              <w:bottom w:w="0" w:type="dxa"/>
              <w:right w:w="15" w:type="dxa"/>
            </w:tcMar>
            <w:vAlign w:val="center"/>
            <w:hideMark/>
          </w:tcPr>
          <w:p w14:paraId="4BC4B4C4" w14:textId="77777777" w:rsidR="006B207B" w:rsidRPr="006B207B" w:rsidRDefault="006B207B" w:rsidP="006B207B">
            <w:pPr>
              <w:spacing w:line="259" w:lineRule="auto"/>
              <w:rPr>
                <w:rFonts w:eastAsiaTheme="minorHAnsi"/>
                <w:b/>
                <w:bCs/>
                <w:lang w:eastAsia="en-US"/>
              </w:rPr>
            </w:pPr>
            <w:r w:rsidRPr="006B207B">
              <w:rPr>
                <w:rFonts w:eastAsiaTheme="minorHAnsi"/>
                <w:b/>
                <w:bCs/>
                <w:lang w:eastAsia="en-US"/>
              </w:rPr>
              <w:t>Fakülte Kulüp</w:t>
            </w:r>
          </w:p>
        </w:tc>
        <w:tc>
          <w:tcPr>
            <w:tcW w:w="1194" w:type="dxa"/>
            <w:vMerge w:val="restart"/>
            <w:tcBorders>
              <w:top w:val="nil"/>
              <w:left w:val="single" w:sz="4" w:space="0" w:color="auto"/>
              <w:bottom w:val="single" w:sz="8" w:space="0" w:color="4F81BD"/>
              <w:right w:val="single" w:sz="4" w:space="0" w:color="auto"/>
            </w:tcBorders>
            <w:shd w:val="clear" w:color="000000" w:fill="548DD4"/>
            <w:tcMar>
              <w:top w:w="15" w:type="dxa"/>
              <w:left w:w="15" w:type="dxa"/>
              <w:bottom w:w="0" w:type="dxa"/>
              <w:right w:w="15" w:type="dxa"/>
            </w:tcMar>
            <w:vAlign w:val="center"/>
            <w:hideMark/>
          </w:tcPr>
          <w:p w14:paraId="5457AB47" w14:textId="77777777" w:rsidR="006B207B" w:rsidRPr="006B207B" w:rsidRDefault="006B207B" w:rsidP="006B207B">
            <w:pPr>
              <w:spacing w:line="259" w:lineRule="auto"/>
              <w:rPr>
                <w:rFonts w:eastAsiaTheme="minorHAnsi"/>
                <w:b/>
                <w:bCs/>
                <w:lang w:eastAsia="en-US"/>
              </w:rPr>
            </w:pPr>
            <w:r w:rsidRPr="006B207B">
              <w:rPr>
                <w:rFonts w:eastAsiaTheme="minorHAnsi"/>
                <w:b/>
                <w:bCs/>
                <w:lang w:eastAsia="en-US"/>
              </w:rPr>
              <w:t>Diğer</w:t>
            </w:r>
          </w:p>
        </w:tc>
        <w:tc>
          <w:tcPr>
            <w:tcW w:w="1340" w:type="dxa"/>
            <w:vMerge w:val="restart"/>
            <w:tcBorders>
              <w:top w:val="single" w:sz="8" w:space="0" w:color="4F81BD"/>
              <w:left w:val="nil"/>
              <w:bottom w:val="single" w:sz="8" w:space="0" w:color="4F81BD"/>
              <w:right w:val="single" w:sz="4" w:space="0" w:color="4F81BD"/>
            </w:tcBorders>
            <w:shd w:val="clear" w:color="000000" w:fill="548DD4"/>
            <w:tcMar>
              <w:top w:w="15" w:type="dxa"/>
              <w:left w:w="15" w:type="dxa"/>
              <w:bottom w:w="0" w:type="dxa"/>
              <w:right w:w="15" w:type="dxa"/>
            </w:tcMar>
            <w:vAlign w:val="center"/>
            <w:hideMark/>
          </w:tcPr>
          <w:p w14:paraId="4252A819" w14:textId="77777777" w:rsidR="006B207B" w:rsidRPr="006B207B" w:rsidRDefault="006B207B" w:rsidP="006B207B">
            <w:pPr>
              <w:spacing w:line="259" w:lineRule="auto"/>
              <w:rPr>
                <w:rFonts w:eastAsiaTheme="minorHAnsi"/>
                <w:b/>
                <w:bCs/>
                <w:lang w:eastAsia="en-US"/>
              </w:rPr>
            </w:pPr>
            <w:r w:rsidRPr="006B207B">
              <w:rPr>
                <w:rFonts w:eastAsiaTheme="minorHAnsi"/>
                <w:b/>
                <w:bCs/>
                <w:lang w:eastAsia="en-US"/>
              </w:rPr>
              <w:t>Toplam Sayı</w:t>
            </w:r>
          </w:p>
        </w:tc>
      </w:tr>
      <w:tr w:rsidR="006B207B" w:rsidRPr="006B207B" w14:paraId="4EED7649" w14:textId="77777777" w:rsidTr="006B207B">
        <w:trPr>
          <w:gridAfter w:val="1"/>
          <w:wAfter w:w="2758" w:type="dxa"/>
          <w:trHeight w:val="320"/>
        </w:trPr>
        <w:tc>
          <w:tcPr>
            <w:tcW w:w="0" w:type="auto"/>
            <w:vMerge/>
            <w:tcBorders>
              <w:top w:val="nil"/>
              <w:left w:val="single" w:sz="4" w:space="0" w:color="4F81BD"/>
              <w:bottom w:val="single" w:sz="8" w:space="0" w:color="4F81BD"/>
              <w:right w:val="single" w:sz="4" w:space="0" w:color="auto"/>
            </w:tcBorders>
            <w:vAlign w:val="center"/>
            <w:hideMark/>
          </w:tcPr>
          <w:p w14:paraId="55486B57" w14:textId="77777777" w:rsidR="006B207B" w:rsidRPr="006B207B" w:rsidRDefault="006B207B" w:rsidP="006B207B">
            <w:pPr>
              <w:spacing w:line="259" w:lineRule="auto"/>
              <w:rPr>
                <w:rFonts w:eastAsiaTheme="minorHAnsi"/>
                <w:b/>
                <w:bCs/>
                <w:lang w:eastAsia="en-US"/>
              </w:rPr>
            </w:pPr>
          </w:p>
        </w:tc>
        <w:tc>
          <w:tcPr>
            <w:tcW w:w="1012" w:type="dxa"/>
            <w:vMerge/>
            <w:tcBorders>
              <w:top w:val="nil"/>
              <w:left w:val="single" w:sz="4" w:space="0" w:color="auto"/>
              <w:bottom w:val="single" w:sz="8" w:space="0" w:color="4F81BD"/>
              <w:right w:val="single" w:sz="4" w:space="0" w:color="auto"/>
            </w:tcBorders>
            <w:vAlign w:val="center"/>
            <w:hideMark/>
          </w:tcPr>
          <w:p w14:paraId="564AC9F0" w14:textId="77777777" w:rsidR="006B207B" w:rsidRPr="006B207B" w:rsidRDefault="006B207B" w:rsidP="006B207B">
            <w:pPr>
              <w:spacing w:line="259" w:lineRule="auto"/>
              <w:rPr>
                <w:rFonts w:eastAsiaTheme="minorHAnsi"/>
                <w:b/>
                <w:bCs/>
                <w:lang w:eastAsia="en-US"/>
              </w:rPr>
            </w:pPr>
          </w:p>
        </w:tc>
        <w:tc>
          <w:tcPr>
            <w:tcW w:w="1188" w:type="dxa"/>
            <w:vMerge/>
            <w:tcBorders>
              <w:top w:val="nil"/>
              <w:left w:val="single" w:sz="4" w:space="0" w:color="auto"/>
              <w:bottom w:val="single" w:sz="8" w:space="0" w:color="4F81BD"/>
              <w:right w:val="single" w:sz="4" w:space="0" w:color="auto"/>
            </w:tcBorders>
            <w:vAlign w:val="center"/>
            <w:hideMark/>
          </w:tcPr>
          <w:p w14:paraId="0E31D428" w14:textId="77777777" w:rsidR="006B207B" w:rsidRPr="006B207B" w:rsidRDefault="006B207B" w:rsidP="006B207B">
            <w:pPr>
              <w:spacing w:line="259" w:lineRule="auto"/>
              <w:rPr>
                <w:rFonts w:eastAsiaTheme="minorHAnsi"/>
                <w:b/>
                <w:bCs/>
                <w:lang w:eastAsia="en-US"/>
              </w:rPr>
            </w:pPr>
          </w:p>
        </w:tc>
        <w:tc>
          <w:tcPr>
            <w:tcW w:w="1188" w:type="dxa"/>
            <w:tcBorders>
              <w:top w:val="nil"/>
              <w:left w:val="nil"/>
              <w:bottom w:val="single" w:sz="8" w:space="0" w:color="4F81BD"/>
              <w:right w:val="single" w:sz="4" w:space="0" w:color="auto"/>
            </w:tcBorders>
            <w:shd w:val="clear" w:color="000000" w:fill="548DD4"/>
            <w:tcMar>
              <w:top w:w="15" w:type="dxa"/>
              <w:left w:w="15" w:type="dxa"/>
              <w:bottom w:w="0" w:type="dxa"/>
              <w:right w:w="15" w:type="dxa"/>
            </w:tcMar>
            <w:vAlign w:val="center"/>
            <w:hideMark/>
          </w:tcPr>
          <w:p w14:paraId="28A4BF73" w14:textId="77777777" w:rsidR="006B207B" w:rsidRPr="006B207B" w:rsidRDefault="006B207B" w:rsidP="006B207B">
            <w:pPr>
              <w:spacing w:line="259" w:lineRule="auto"/>
              <w:rPr>
                <w:rFonts w:eastAsiaTheme="minorHAnsi"/>
                <w:b/>
                <w:bCs/>
                <w:lang w:eastAsia="en-US"/>
              </w:rPr>
            </w:pPr>
            <w:r w:rsidRPr="006B207B">
              <w:rPr>
                <w:rFonts w:eastAsiaTheme="minorHAnsi"/>
                <w:b/>
                <w:bCs/>
                <w:lang w:eastAsia="en-US"/>
              </w:rPr>
              <w:t>Personel</w:t>
            </w:r>
          </w:p>
        </w:tc>
        <w:tc>
          <w:tcPr>
            <w:tcW w:w="1343" w:type="dxa"/>
            <w:tcBorders>
              <w:top w:val="nil"/>
              <w:left w:val="nil"/>
              <w:bottom w:val="single" w:sz="8" w:space="0" w:color="4F81BD"/>
              <w:right w:val="nil"/>
            </w:tcBorders>
            <w:shd w:val="clear" w:color="000000" w:fill="548DD4"/>
            <w:tcMar>
              <w:top w:w="15" w:type="dxa"/>
              <w:left w:w="15" w:type="dxa"/>
              <w:bottom w:w="0" w:type="dxa"/>
              <w:right w:w="15" w:type="dxa"/>
            </w:tcMar>
            <w:vAlign w:val="center"/>
            <w:hideMark/>
          </w:tcPr>
          <w:p w14:paraId="53516C1A" w14:textId="77777777" w:rsidR="006B207B" w:rsidRPr="006B207B" w:rsidRDefault="006B207B" w:rsidP="006B207B">
            <w:pPr>
              <w:spacing w:line="259" w:lineRule="auto"/>
              <w:rPr>
                <w:rFonts w:eastAsiaTheme="minorHAnsi"/>
                <w:b/>
                <w:bCs/>
                <w:lang w:eastAsia="en-US"/>
              </w:rPr>
            </w:pPr>
            <w:r w:rsidRPr="006B207B">
              <w:rPr>
                <w:rFonts w:eastAsiaTheme="minorHAnsi"/>
                <w:b/>
                <w:bCs/>
                <w:lang w:eastAsia="en-US"/>
              </w:rPr>
              <w:t>Personel</w:t>
            </w:r>
          </w:p>
        </w:tc>
        <w:tc>
          <w:tcPr>
            <w:tcW w:w="1039" w:type="dxa"/>
            <w:vMerge/>
            <w:tcBorders>
              <w:top w:val="nil"/>
              <w:left w:val="single" w:sz="4" w:space="0" w:color="auto"/>
              <w:bottom w:val="single" w:sz="8" w:space="0" w:color="4F81BD"/>
              <w:right w:val="single" w:sz="4" w:space="0" w:color="auto"/>
            </w:tcBorders>
            <w:vAlign w:val="center"/>
            <w:hideMark/>
          </w:tcPr>
          <w:p w14:paraId="75AD0CAA" w14:textId="77777777" w:rsidR="006B207B" w:rsidRPr="006B207B" w:rsidRDefault="006B207B" w:rsidP="006B207B">
            <w:pPr>
              <w:spacing w:line="259" w:lineRule="auto"/>
              <w:rPr>
                <w:rFonts w:eastAsiaTheme="minorHAnsi"/>
                <w:b/>
                <w:bCs/>
                <w:lang w:eastAsia="en-US"/>
              </w:rPr>
            </w:pPr>
          </w:p>
        </w:tc>
        <w:tc>
          <w:tcPr>
            <w:tcW w:w="1188" w:type="dxa"/>
            <w:vMerge/>
            <w:tcBorders>
              <w:top w:val="nil"/>
              <w:left w:val="single" w:sz="4" w:space="0" w:color="auto"/>
              <w:bottom w:val="single" w:sz="8" w:space="0" w:color="4F81BD"/>
              <w:right w:val="single" w:sz="4" w:space="0" w:color="auto"/>
            </w:tcBorders>
            <w:vAlign w:val="center"/>
            <w:hideMark/>
          </w:tcPr>
          <w:p w14:paraId="0ACBD331" w14:textId="77777777" w:rsidR="006B207B" w:rsidRPr="006B207B" w:rsidRDefault="006B207B" w:rsidP="006B207B">
            <w:pPr>
              <w:spacing w:line="259" w:lineRule="auto"/>
              <w:rPr>
                <w:rFonts w:eastAsiaTheme="minorHAnsi"/>
                <w:b/>
                <w:bCs/>
                <w:lang w:eastAsia="en-US"/>
              </w:rPr>
            </w:pPr>
          </w:p>
        </w:tc>
        <w:tc>
          <w:tcPr>
            <w:tcW w:w="1341" w:type="dxa"/>
            <w:vMerge/>
            <w:tcBorders>
              <w:top w:val="nil"/>
              <w:left w:val="single" w:sz="4" w:space="0" w:color="auto"/>
              <w:bottom w:val="single" w:sz="8" w:space="0" w:color="4F81BD"/>
              <w:right w:val="single" w:sz="4" w:space="0" w:color="auto"/>
            </w:tcBorders>
            <w:vAlign w:val="center"/>
            <w:hideMark/>
          </w:tcPr>
          <w:p w14:paraId="4871B4F9" w14:textId="77777777" w:rsidR="006B207B" w:rsidRPr="006B207B" w:rsidRDefault="006B207B" w:rsidP="006B207B">
            <w:pPr>
              <w:spacing w:line="259" w:lineRule="auto"/>
              <w:rPr>
                <w:rFonts w:eastAsiaTheme="minorHAnsi"/>
                <w:b/>
                <w:bCs/>
                <w:lang w:eastAsia="en-US"/>
              </w:rPr>
            </w:pPr>
          </w:p>
        </w:tc>
        <w:tc>
          <w:tcPr>
            <w:tcW w:w="1194" w:type="dxa"/>
            <w:vMerge/>
            <w:tcBorders>
              <w:top w:val="nil"/>
              <w:left w:val="single" w:sz="4" w:space="0" w:color="auto"/>
              <w:bottom w:val="single" w:sz="8" w:space="0" w:color="4F81BD"/>
              <w:right w:val="single" w:sz="4" w:space="0" w:color="auto"/>
            </w:tcBorders>
            <w:vAlign w:val="center"/>
            <w:hideMark/>
          </w:tcPr>
          <w:p w14:paraId="4D389ACF" w14:textId="77777777" w:rsidR="006B207B" w:rsidRPr="006B207B" w:rsidRDefault="006B207B" w:rsidP="006B207B">
            <w:pPr>
              <w:spacing w:line="259" w:lineRule="auto"/>
              <w:rPr>
                <w:rFonts w:eastAsiaTheme="minorHAnsi"/>
                <w:b/>
                <w:bCs/>
                <w:lang w:eastAsia="en-US"/>
              </w:rPr>
            </w:pPr>
          </w:p>
        </w:tc>
        <w:tc>
          <w:tcPr>
            <w:tcW w:w="1340" w:type="dxa"/>
            <w:vMerge/>
            <w:tcBorders>
              <w:top w:val="single" w:sz="8" w:space="0" w:color="4F81BD"/>
              <w:left w:val="nil"/>
              <w:bottom w:val="single" w:sz="8" w:space="0" w:color="4F81BD"/>
              <w:right w:val="single" w:sz="4" w:space="0" w:color="4F81BD"/>
            </w:tcBorders>
            <w:vAlign w:val="center"/>
            <w:hideMark/>
          </w:tcPr>
          <w:p w14:paraId="0F97D5B0" w14:textId="77777777" w:rsidR="006B207B" w:rsidRPr="006B207B" w:rsidRDefault="006B207B" w:rsidP="006B207B">
            <w:pPr>
              <w:spacing w:line="259" w:lineRule="auto"/>
              <w:rPr>
                <w:rFonts w:eastAsiaTheme="minorHAnsi"/>
                <w:b/>
                <w:bCs/>
                <w:lang w:eastAsia="en-US"/>
              </w:rPr>
            </w:pPr>
          </w:p>
        </w:tc>
      </w:tr>
      <w:tr w:rsidR="006B207B" w:rsidRPr="006B207B" w14:paraId="3E882FE1" w14:textId="77777777" w:rsidTr="006B207B">
        <w:trPr>
          <w:gridAfter w:val="1"/>
          <w:wAfter w:w="2758" w:type="dxa"/>
          <w:trHeight w:val="283"/>
        </w:trPr>
        <w:tc>
          <w:tcPr>
            <w:tcW w:w="1364" w:type="dxa"/>
            <w:tcBorders>
              <w:top w:val="nil"/>
              <w:left w:val="single" w:sz="4" w:space="0" w:color="4F81BD"/>
              <w:bottom w:val="single" w:sz="8" w:space="0" w:color="4F81BD"/>
              <w:right w:val="single" w:sz="8" w:space="0" w:color="4F81BD"/>
            </w:tcBorders>
            <w:shd w:val="clear" w:color="auto" w:fill="auto"/>
            <w:tcMar>
              <w:top w:w="15" w:type="dxa"/>
              <w:left w:w="180" w:type="dxa"/>
              <w:bottom w:w="0" w:type="dxa"/>
              <w:right w:w="15" w:type="dxa"/>
            </w:tcMar>
            <w:vAlign w:val="center"/>
            <w:hideMark/>
          </w:tcPr>
          <w:p w14:paraId="06DFB4F3" w14:textId="77777777" w:rsidR="006B207B" w:rsidRPr="006B207B" w:rsidRDefault="006B207B" w:rsidP="006B207B">
            <w:pPr>
              <w:spacing w:line="259" w:lineRule="auto"/>
              <w:rPr>
                <w:rFonts w:eastAsiaTheme="minorHAnsi"/>
                <w:b/>
                <w:bCs/>
                <w:lang w:eastAsia="en-US"/>
              </w:rPr>
            </w:pPr>
            <w:r w:rsidRPr="006B207B">
              <w:rPr>
                <w:rFonts w:eastAsiaTheme="minorHAnsi"/>
                <w:b/>
                <w:bCs/>
                <w:lang w:eastAsia="en-US"/>
              </w:rPr>
              <w:t>Ocak</w:t>
            </w:r>
          </w:p>
        </w:tc>
        <w:tc>
          <w:tcPr>
            <w:tcW w:w="1012"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4F2D8D5E" w14:textId="77777777" w:rsidR="006B207B" w:rsidRPr="006B207B" w:rsidRDefault="006B207B" w:rsidP="006B207B">
            <w:pPr>
              <w:spacing w:line="259" w:lineRule="auto"/>
              <w:rPr>
                <w:rFonts w:eastAsiaTheme="minorHAnsi"/>
                <w:lang w:eastAsia="en-US"/>
              </w:rPr>
            </w:pPr>
            <w:r w:rsidRPr="006B207B">
              <w:rPr>
                <w:rFonts w:eastAsiaTheme="minorHAnsi"/>
                <w:lang w:eastAsia="en-US"/>
              </w:rPr>
              <w:t>55.005</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219526BE" w14:textId="77777777" w:rsidR="006B207B" w:rsidRPr="006B207B" w:rsidRDefault="006B207B" w:rsidP="006B207B">
            <w:pPr>
              <w:spacing w:line="259" w:lineRule="auto"/>
              <w:rPr>
                <w:rFonts w:eastAsiaTheme="minorHAnsi"/>
                <w:lang w:eastAsia="en-US"/>
              </w:rPr>
            </w:pPr>
            <w:r w:rsidRPr="006B207B">
              <w:rPr>
                <w:rFonts w:eastAsiaTheme="minorHAnsi"/>
                <w:lang w:eastAsia="en-US"/>
              </w:rPr>
              <w:t>6.385</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71FC0776" w14:textId="77777777" w:rsidR="006B207B" w:rsidRPr="006B207B" w:rsidRDefault="006B207B" w:rsidP="006B207B">
            <w:pPr>
              <w:spacing w:line="259" w:lineRule="auto"/>
              <w:rPr>
                <w:rFonts w:eastAsiaTheme="minorHAnsi"/>
                <w:lang w:eastAsia="en-US"/>
              </w:rPr>
            </w:pPr>
            <w:r w:rsidRPr="006B207B">
              <w:rPr>
                <w:rFonts w:eastAsiaTheme="minorHAnsi"/>
                <w:lang w:eastAsia="en-US"/>
              </w:rPr>
              <w:t>9.765</w:t>
            </w:r>
          </w:p>
        </w:tc>
        <w:tc>
          <w:tcPr>
            <w:tcW w:w="1343"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6CB71BCC" w14:textId="77777777" w:rsidR="006B207B" w:rsidRPr="006B207B" w:rsidRDefault="006B207B" w:rsidP="006B207B">
            <w:pPr>
              <w:spacing w:line="259" w:lineRule="auto"/>
              <w:rPr>
                <w:rFonts w:eastAsiaTheme="minorHAnsi"/>
                <w:lang w:eastAsia="en-US"/>
              </w:rPr>
            </w:pPr>
            <w:r w:rsidRPr="006B207B">
              <w:rPr>
                <w:rFonts w:eastAsiaTheme="minorHAnsi"/>
                <w:lang w:eastAsia="en-US"/>
              </w:rPr>
              <w:t>825</w:t>
            </w:r>
          </w:p>
        </w:tc>
        <w:tc>
          <w:tcPr>
            <w:tcW w:w="1039"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47B24A89" w14:textId="77777777" w:rsidR="006B207B" w:rsidRPr="006B207B" w:rsidRDefault="006B207B" w:rsidP="006B207B">
            <w:pPr>
              <w:spacing w:line="259" w:lineRule="auto"/>
              <w:rPr>
                <w:rFonts w:eastAsiaTheme="minorHAnsi"/>
                <w:lang w:eastAsia="en-US"/>
              </w:rPr>
            </w:pPr>
            <w:r w:rsidRPr="006B207B">
              <w:rPr>
                <w:rFonts w:eastAsiaTheme="minorHAnsi"/>
                <w:lang w:eastAsia="en-US"/>
              </w:rPr>
              <w:t>1.107</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1DE23320" w14:textId="77777777" w:rsidR="006B207B" w:rsidRPr="006B207B" w:rsidRDefault="006B207B" w:rsidP="006B207B">
            <w:pPr>
              <w:spacing w:line="259" w:lineRule="auto"/>
              <w:rPr>
                <w:rFonts w:eastAsiaTheme="minorHAnsi"/>
                <w:lang w:eastAsia="en-US"/>
              </w:rPr>
            </w:pPr>
            <w:r w:rsidRPr="006B207B">
              <w:rPr>
                <w:rFonts w:eastAsiaTheme="minorHAnsi"/>
                <w:lang w:eastAsia="en-US"/>
              </w:rPr>
              <w:t>0</w:t>
            </w:r>
          </w:p>
        </w:tc>
        <w:tc>
          <w:tcPr>
            <w:tcW w:w="1341"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09D025CD" w14:textId="77777777" w:rsidR="006B207B" w:rsidRPr="006B207B" w:rsidRDefault="006B207B" w:rsidP="006B207B">
            <w:pPr>
              <w:spacing w:line="259" w:lineRule="auto"/>
              <w:rPr>
                <w:rFonts w:eastAsiaTheme="minorHAnsi"/>
                <w:lang w:eastAsia="en-US"/>
              </w:rPr>
            </w:pPr>
            <w:r w:rsidRPr="006B207B">
              <w:rPr>
                <w:rFonts w:eastAsiaTheme="minorHAnsi"/>
                <w:lang w:eastAsia="en-US"/>
              </w:rPr>
              <w:t>2.616</w:t>
            </w:r>
          </w:p>
        </w:tc>
        <w:tc>
          <w:tcPr>
            <w:tcW w:w="1194"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1146CE6A" w14:textId="77777777" w:rsidR="006B207B" w:rsidRPr="006B207B" w:rsidRDefault="006B207B" w:rsidP="006B207B">
            <w:pPr>
              <w:spacing w:line="259" w:lineRule="auto"/>
              <w:rPr>
                <w:rFonts w:eastAsiaTheme="minorHAnsi"/>
                <w:lang w:eastAsia="en-US"/>
              </w:rPr>
            </w:pPr>
            <w:r w:rsidRPr="006B207B">
              <w:rPr>
                <w:rFonts w:eastAsiaTheme="minorHAnsi"/>
                <w:lang w:eastAsia="en-US"/>
              </w:rPr>
              <w:t>262</w:t>
            </w:r>
          </w:p>
        </w:tc>
        <w:tc>
          <w:tcPr>
            <w:tcW w:w="1340" w:type="dxa"/>
            <w:tcBorders>
              <w:top w:val="nil"/>
              <w:left w:val="nil"/>
              <w:bottom w:val="single" w:sz="8" w:space="0" w:color="4F81BD"/>
              <w:right w:val="single" w:sz="4" w:space="0" w:color="4F81BD"/>
            </w:tcBorders>
            <w:shd w:val="clear" w:color="auto" w:fill="auto"/>
            <w:tcMar>
              <w:top w:w="15" w:type="dxa"/>
              <w:left w:w="15" w:type="dxa"/>
              <w:bottom w:w="0" w:type="dxa"/>
              <w:right w:w="15" w:type="dxa"/>
            </w:tcMar>
            <w:vAlign w:val="center"/>
          </w:tcPr>
          <w:p w14:paraId="64698109" w14:textId="77777777" w:rsidR="006B207B" w:rsidRPr="006B207B" w:rsidRDefault="006B207B" w:rsidP="006B207B">
            <w:pPr>
              <w:spacing w:line="259" w:lineRule="auto"/>
              <w:rPr>
                <w:rFonts w:eastAsiaTheme="minorHAnsi"/>
                <w:lang w:eastAsia="en-US"/>
              </w:rPr>
            </w:pPr>
            <w:r w:rsidRPr="006B207B">
              <w:rPr>
                <w:rFonts w:eastAsiaTheme="minorHAnsi"/>
                <w:lang w:eastAsia="en-US"/>
              </w:rPr>
              <w:t>75.965</w:t>
            </w:r>
          </w:p>
        </w:tc>
      </w:tr>
      <w:tr w:rsidR="006B207B" w:rsidRPr="006B207B" w14:paraId="4BC629EB" w14:textId="77777777" w:rsidTr="006B207B">
        <w:trPr>
          <w:gridAfter w:val="1"/>
          <w:wAfter w:w="2758" w:type="dxa"/>
          <w:trHeight w:val="255"/>
        </w:trPr>
        <w:tc>
          <w:tcPr>
            <w:tcW w:w="1364" w:type="dxa"/>
            <w:tcBorders>
              <w:top w:val="nil"/>
              <w:left w:val="single" w:sz="4" w:space="0" w:color="4F81BD"/>
              <w:bottom w:val="single" w:sz="8" w:space="0" w:color="4F81BD"/>
              <w:right w:val="single" w:sz="8" w:space="0" w:color="4F81BD"/>
            </w:tcBorders>
            <w:shd w:val="clear" w:color="auto" w:fill="auto"/>
            <w:tcMar>
              <w:top w:w="15" w:type="dxa"/>
              <w:left w:w="180" w:type="dxa"/>
              <w:bottom w:w="0" w:type="dxa"/>
              <w:right w:w="15" w:type="dxa"/>
            </w:tcMar>
            <w:vAlign w:val="center"/>
            <w:hideMark/>
          </w:tcPr>
          <w:p w14:paraId="09A19D03" w14:textId="77777777" w:rsidR="006B207B" w:rsidRPr="006B207B" w:rsidRDefault="006B207B" w:rsidP="006B207B">
            <w:pPr>
              <w:spacing w:line="259" w:lineRule="auto"/>
              <w:rPr>
                <w:rFonts w:eastAsiaTheme="minorHAnsi"/>
                <w:b/>
                <w:bCs/>
                <w:lang w:eastAsia="en-US"/>
              </w:rPr>
            </w:pPr>
            <w:r w:rsidRPr="006B207B">
              <w:rPr>
                <w:rFonts w:eastAsiaTheme="minorHAnsi"/>
                <w:b/>
                <w:bCs/>
                <w:lang w:eastAsia="en-US"/>
              </w:rPr>
              <w:t>Şubat</w:t>
            </w:r>
          </w:p>
        </w:tc>
        <w:tc>
          <w:tcPr>
            <w:tcW w:w="1012"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18114081" w14:textId="77777777" w:rsidR="006B207B" w:rsidRPr="006B207B" w:rsidRDefault="006B207B" w:rsidP="006B207B">
            <w:pPr>
              <w:spacing w:line="259" w:lineRule="auto"/>
              <w:rPr>
                <w:rFonts w:eastAsiaTheme="minorHAnsi"/>
                <w:lang w:eastAsia="en-US"/>
              </w:rPr>
            </w:pPr>
            <w:r w:rsidRPr="006B207B">
              <w:rPr>
                <w:rFonts w:eastAsiaTheme="minorHAnsi"/>
                <w:lang w:eastAsia="en-US"/>
              </w:rPr>
              <w:t>60.151</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68E4421E" w14:textId="77777777" w:rsidR="006B207B" w:rsidRPr="006B207B" w:rsidRDefault="006B207B" w:rsidP="006B207B">
            <w:pPr>
              <w:spacing w:line="259" w:lineRule="auto"/>
              <w:rPr>
                <w:rFonts w:eastAsiaTheme="minorHAnsi"/>
                <w:lang w:eastAsia="en-US"/>
              </w:rPr>
            </w:pPr>
            <w:r w:rsidRPr="006B207B">
              <w:rPr>
                <w:rFonts w:eastAsiaTheme="minorHAnsi"/>
                <w:lang w:eastAsia="en-US"/>
              </w:rPr>
              <w:t>6.618</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17C96E04" w14:textId="77777777" w:rsidR="006B207B" w:rsidRPr="006B207B" w:rsidRDefault="006B207B" w:rsidP="006B207B">
            <w:pPr>
              <w:spacing w:line="259" w:lineRule="auto"/>
              <w:rPr>
                <w:rFonts w:eastAsiaTheme="minorHAnsi"/>
                <w:lang w:eastAsia="en-US"/>
              </w:rPr>
            </w:pPr>
            <w:r w:rsidRPr="006B207B">
              <w:rPr>
                <w:rFonts w:eastAsiaTheme="minorHAnsi"/>
                <w:lang w:eastAsia="en-US"/>
              </w:rPr>
              <w:t>9.239</w:t>
            </w:r>
          </w:p>
        </w:tc>
        <w:tc>
          <w:tcPr>
            <w:tcW w:w="1343"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258E3F42" w14:textId="77777777" w:rsidR="006B207B" w:rsidRPr="006B207B" w:rsidRDefault="006B207B" w:rsidP="006B207B">
            <w:pPr>
              <w:spacing w:line="259" w:lineRule="auto"/>
              <w:rPr>
                <w:rFonts w:eastAsiaTheme="minorHAnsi"/>
                <w:lang w:eastAsia="en-US"/>
              </w:rPr>
            </w:pPr>
            <w:r w:rsidRPr="006B207B">
              <w:rPr>
                <w:rFonts w:eastAsiaTheme="minorHAnsi"/>
                <w:lang w:eastAsia="en-US"/>
              </w:rPr>
              <w:t>859</w:t>
            </w:r>
          </w:p>
        </w:tc>
        <w:tc>
          <w:tcPr>
            <w:tcW w:w="1039"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5D1D9C78" w14:textId="77777777" w:rsidR="006B207B" w:rsidRPr="006B207B" w:rsidRDefault="006B207B" w:rsidP="006B207B">
            <w:pPr>
              <w:spacing w:line="259" w:lineRule="auto"/>
              <w:rPr>
                <w:rFonts w:eastAsiaTheme="minorHAnsi"/>
                <w:lang w:eastAsia="en-US"/>
              </w:rPr>
            </w:pPr>
            <w:r w:rsidRPr="006B207B">
              <w:rPr>
                <w:rFonts w:eastAsiaTheme="minorHAnsi"/>
                <w:lang w:eastAsia="en-US"/>
              </w:rPr>
              <w:t>1.048</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54088B19" w14:textId="77777777" w:rsidR="006B207B" w:rsidRPr="006B207B" w:rsidRDefault="006B207B" w:rsidP="006B207B">
            <w:pPr>
              <w:spacing w:line="259" w:lineRule="auto"/>
              <w:rPr>
                <w:rFonts w:eastAsiaTheme="minorHAnsi"/>
                <w:lang w:eastAsia="en-US"/>
              </w:rPr>
            </w:pPr>
            <w:r w:rsidRPr="006B207B">
              <w:rPr>
                <w:rFonts w:eastAsiaTheme="minorHAnsi"/>
                <w:lang w:eastAsia="en-US"/>
              </w:rPr>
              <w:t>0</w:t>
            </w:r>
          </w:p>
        </w:tc>
        <w:tc>
          <w:tcPr>
            <w:tcW w:w="1341"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66CD2050" w14:textId="77777777" w:rsidR="006B207B" w:rsidRPr="006B207B" w:rsidRDefault="006B207B" w:rsidP="006B207B">
            <w:pPr>
              <w:spacing w:line="259" w:lineRule="auto"/>
              <w:rPr>
                <w:rFonts w:eastAsiaTheme="minorHAnsi"/>
                <w:lang w:eastAsia="en-US"/>
              </w:rPr>
            </w:pPr>
            <w:r w:rsidRPr="006B207B">
              <w:rPr>
                <w:rFonts w:eastAsiaTheme="minorHAnsi"/>
                <w:lang w:eastAsia="en-US"/>
              </w:rPr>
              <w:t>2.588</w:t>
            </w:r>
          </w:p>
        </w:tc>
        <w:tc>
          <w:tcPr>
            <w:tcW w:w="1194"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665D7BEB" w14:textId="77777777" w:rsidR="006B207B" w:rsidRPr="006B207B" w:rsidRDefault="006B207B" w:rsidP="006B207B">
            <w:pPr>
              <w:spacing w:line="259" w:lineRule="auto"/>
              <w:rPr>
                <w:rFonts w:eastAsiaTheme="minorHAnsi"/>
                <w:lang w:eastAsia="en-US"/>
              </w:rPr>
            </w:pPr>
            <w:r w:rsidRPr="006B207B">
              <w:rPr>
                <w:rFonts w:eastAsiaTheme="minorHAnsi"/>
                <w:lang w:eastAsia="en-US"/>
              </w:rPr>
              <w:t>107</w:t>
            </w:r>
          </w:p>
        </w:tc>
        <w:tc>
          <w:tcPr>
            <w:tcW w:w="1340" w:type="dxa"/>
            <w:tcBorders>
              <w:top w:val="nil"/>
              <w:left w:val="nil"/>
              <w:bottom w:val="single" w:sz="8" w:space="0" w:color="4F81BD"/>
              <w:right w:val="single" w:sz="4" w:space="0" w:color="4F81BD"/>
            </w:tcBorders>
            <w:shd w:val="clear" w:color="auto" w:fill="auto"/>
            <w:tcMar>
              <w:top w:w="15" w:type="dxa"/>
              <w:left w:w="15" w:type="dxa"/>
              <w:bottom w:w="0" w:type="dxa"/>
              <w:right w:w="15" w:type="dxa"/>
            </w:tcMar>
            <w:vAlign w:val="center"/>
          </w:tcPr>
          <w:p w14:paraId="2B67E4ED" w14:textId="77777777" w:rsidR="006B207B" w:rsidRPr="006B207B" w:rsidRDefault="006B207B" w:rsidP="006B207B">
            <w:pPr>
              <w:spacing w:line="259" w:lineRule="auto"/>
              <w:rPr>
                <w:rFonts w:eastAsiaTheme="minorHAnsi"/>
                <w:lang w:eastAsia="en-US"/>
              </w:rPr>
            </w:pPr>
            <w:r w:rsidRPr="006B207B">
              <w:rPr>
                <w:rFonts w:eastAsiaTheme="minorHAnsi"/>
                <w:lang w:eastAsia="en-US"/>
              </w:rPr>
              <w:t>80.610</w:t>
            </w:r>
          </w:p>
        </w:tc>
      </w:tr>
      <w:tr w:rsidR="006B207B" w:rsidRPr="006B207B" w14:paraId="6995B2B1" w14:textId="77777777" w:rsidTr="006B207B">
        <w:trPr>
          <w:gridAfter w:val="1"/>
          <w:wAfter w:w="2758" w:type="dxa"/>
          <w:trHeight w:val="255"/>
        </w:trPr>
        <w:tc>
          <w:tcPr>
            <w:tcW w:w="1364" w:type="dxa"/>
            <w:tcBorders>
              <w:top w:val="nil"/>
              <w:left w:val="single" w:sz="4" w:space="0" w:color="4F81BD"/>
              <w:bottom w:val="single" w:sz="8" w:space="0" w:color="4F81BD"/>
              <w:right w:val="single" w:sz="8" w:space="0" w:color="4F81BD"/>
            </w:tcBorders>
            <w:shd w:val="clear" w:color="auto" w:fill="auto"/>
            <w:tcMar>
              <w:top w:w="15" w:type="dxa"/>
              <w:left w:w="180" w:type="dxa"/>
              <w:bottom w:w="0" w:type="dxa"/>
              <w:right w:w="15" w:type="dxa"/>
            </w:tcMar>
            <w:vAlign w:val="center"/>
            <w:hideMark/>
          </w:tcPr>
          <w:p w14:paraId="0C4303B3" w14:textId="77777777" w:rsidR="006B207B" w:rsidRPr="006B207B" w:rsidRDefault="006B207B" w:rsidP="006B207B">
            <w:pPr>
              <w:spacing w:line="259" w:lineRule="auto"/>
              <w:rPr>
                <w:rFonts w:eastAsiaTheme="minorHAnsi"/>
                <w:b/>
                <w:bCs/>
                <w:lang w:eastAsia="en-US"/>
              </w:rPr>
            </w:pPr>
            <w:r w:rsidRPr="006B207B">
              <w:rPr>
                <w:rFonts w:eastAsiaTheme="minorHAnsi"/>
                <w:b/>
                <w:bCs/>
                <w:lang w:eastAsia="en-US"/>
              </w:rPr>
              <w:t>Mart</w:t>
            </w:r>
          </w:p>
        </w:tc>
        <w:tc>
          <w:tcPr>
            <w:tcW w:w="1012"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01F1B004" w14:textId="77777777" w:rsidR="006B207B" w:rsidRPr="006B207B" w:rsidRDefault="006B207B" w:rsidP="006B207B">
            <w:pPr>
              <w:spacing w:line="259" w:lineRule="auto"/>
              <w:rPr>
                <w:rFonts w:eastAsiaTheme="minorHAnsi"/>
                <w:lang w:eastAsia="en-US"/>
              </w:rPr>
            </w:pPr>
            <w:r w:rsidRPr="006B207B">
              <w:rPr>
                <w:rFonts w:eastAsiaTheme="minorHAnsi"/>
                <w:lang w:eastAsia="en-US"/>
              </w:rPr>
              <w:t>106.793</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2FFA2F98" w14:textId="77777777" w:rsidR="006B207B" w:rsidRPr="006B207B" w:rsidRDefault="006B207B" w:rsidP="006B207B">
            <w:pPr>
              <w:spacing w:line="259" w:lineRule="auto"/>
              <w:rPr>
                <w:rFonts w:eastAsiaTheme="minorHAnsi"/>
                <w:lang w:eastAsia="en-US"/>
              </w:rPr>
            </w:pPr>
            <w:r w:rsidRPr="006B207B">
              <w:rPr>
                <w:rFonts w:eastAsiaTheme="minorHAnsi"/>
                <w:lang w:eastAsia="en-US"/>
              </w:rPr>
              <w:t>11.288</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2C009F28" w14:textId="77777777" w:rsidR="006B207B" w:rsidRPr="006B207B" w:rsidRDefault="006B207B" w:rsidP="006B207B">
            <w:pPr>
              <w:spacing w:line="259" w:lineRule="auto"/>
              <w:rPr>
                <w:rFonts w:eastAsiaTheme="minorHAnsi"/>
                <w:lang w:eastAsia="en-US"/>
              </w:rPr>
            </w:pPr>
            <w:r w:rsidRPr="006B207B">
              <w:rPr>
                <w:rFonts w:eastAsiaTheme="minorHAnsi"/>
                <w:lang w:eastAsia="en-US"/>
              </w:rPr>
              <w:t>7.409</w:t>
            </w:r>
          </w:p>
        </w:tc>
        <w:tc>
          <w:tcPr>
            <w:tcW w:w="1343"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2EE69035" w14:textId="77777777" w:rsidR="006B207B" w:rsidRPr="006B207B" w:rsidRDefault="006B207B" w:rsidP="006B207B">
            <w:pPr>
              <w:spacing w:line="259" w:lineRule="auto"/>
              <w:rPr>
                <w:rFonts w:eastAsiaTheme="minorHAnsi"/>
                <w:lang w:eastAsia="en-US"/>
              </w:rPr>
            </w:pPr>
            <w:r w:rsidRPr="006B207B">
              <w:rPr>
                <w:rFonts w:eastAsiaTheme="minorHAnsi"/>
                <w:lang w:eastAsia="en-US"/>
              </w:rPr>
              <w:t>758</w:t>
            </w:r>
          </w:p>
        </w:tc>
        <w:tc>
          <w:tcPr>
            <w:tcW w:w="1039"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5E371074" w14:textId="77777777" w:rsidR="006B207B" w:rsidRPr="006B207B" w:rsidRDefault="006B207B" w:rsidP="006B207B">
            <w:pPr>
              <w:spacing w:line="259" w:lineRule="auto"/>
              <w:rPr>
                <w:rFonts w:eastAsiaTheme="minorHAnsi"/>
                <w:lang w:eastAsia="en-US"/>
              </w:rPr>
            </w:pPr>
            <w:r w:rsidRPr="006B207B">
              <w:rPr>
                <w:rFonts w:eastAsiaTheme="minorHAnsi"/>
                <w:lang w:eastAsia="en-US"/>
              </w:rPr>
              <w:t>1.577</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017F0BC2" w14:textId="77777777" w:rsidR="006B207B" w:rsidRPr="006B207B" w:rsidRDefault="006B207B" w:rsidP="006B207B">
            <w:pPr>
              <w:spacing w:line="259" w:lineRule="auto"/>
              <w:rPr>
                <w:rFonts w:eastAsiaTheme="minorHAnsi"/>
                <w:lang w:eastAsia="en-US"/>
              </w:rPr>
            </w:pPr>
            <w:r w:rsidRPr="006B207B">
              <w:rPr>
                <w:rFonts w:eastAsiaTheme="minorHAnsi"/>
                <w:lang w:eastAsia="en-US"/>
              </w:rPr>
              <w:t>0</w:t>
            </w:r>
          </w:p>
        </w:tc>
        <w:tc>
          <w:tcPr>
            <w:tcW w:w="1341"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01F2CE3F" w14:textId="77777777" w:rsidR="006B207B" w:rsidRPr="006B207B" w:rsidRDefault="006B207B" w:rsidP="006B207B">
            <w:pPr>
              <w:spacing w:line="259" w:lineRule="auto"/>
              <w:rPr>
                <w:rFonts w:eastAsiaTheme="minorHAnsi"/>
                <w:lang w:eastAsia="en-US"/>
              </w:rPr>
            </w:pPr>
            <w:r w:rsidRPr="006B207B">
              <w:rPr>
                <w:rFonts w:eastAsiaTheme="minorHAnsi"/>
                <w:lang w:eastAsia="en-US"/>
              </w:rPr>
              <w:t>2.749</w:t>
            </w:r>
          </w:p>
        </w:tc>
        <w:tc>
          <w:tcPr>
            <w:tcW w:w="1194"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5ADF0647" w14:textId="77777777" w:rsidR="006B207B" w:rsidRPr="006B207B" w:rsidRDefault="006B207B" w:rsidP="006B207B">
            <w:pPr>
              <w:spacing w:line="259" w:lineRule="auto"/>
              <w:rPr>
                <w:rFonts w:eastAsiaTheme="minorHAnsi"/>
                <w:lang w:eastAsia="en-US"/>
              </w:rPr>
            </w:pPr>
            <w:r w:rsidRPr="006B207B">
              <w:rPr>
                <w:rFonts w:eastAsiaTheme="minorHAnsi"/>
                <w:lang w:eastAsia="en-US"/>
              </w:rPr>
              <w:t>186</w:t>
            </w:r>
          </w:p>
        </w:tc>
        <w:tc>
          <w:tcPr>
            <w:tcW w:w="1340" w:type="dxa"/>
            <w:tcBorders>
              <w:top w:val="nil"/>
              <w:left w:val="nil"/>
              <w:bottom w:val="single" w:sz="8" w:space="0" w:color="4F81BD"/>
              <w:right w:val="single" w:sz="4" w:space="0" w:color="4F81BD"/>
            </w:tcBorders>
            <w:shd w:val="clear" w:color="auto" w:fill="auto"/>
            <w:tcMar>
              <w:top w:w="15" w:type="dxa"/>
              <w:left w:w="15" w:type="dxa"/>
              <w:bottom w:w="0" w:type="dxa"/>
              <w:right w:w="15" w:type="dxa"/>
            </w:tcMar>
            <w:vAlign w:val="center"/>
          </w:tcPr>
          <w:p w14:paraId="3900AA65" w14:textId="77777777" w:rsidR="006B207B" w:rsidRPr="006B207B" w:rsidRDefault="006B207B" w:rsidP="006B207B">
            <w:pPr>
              <w:spacing w:line="259" w:lineRule="auto"/>
              <w:rPr>
                <w:rFonts w:eastAsiaTheme="minorHAnsi"/>
                <w:lang w:eastAsia="en-US"/>
              </w:rPr>
            </w:pPr>
            <w:r w:rsidRPr="006B207B">
              <w:rPr>
                <w:rFonts w:eastAsiaTheme="minorHAnsi"/>
                <w:lang w:eastAsia="en-US"/>
              </w:rPr>
              <w:t>130.760</w:t>
            </w:r>
          </w:p>
        </w:tc>
      </w:tr>
      <w:tr w:rsidR="006B207B" w:rsidRPr="006B207B" w14:paraId="4058F007" w14:textId="77777777" w:rsidTr="006B207B">
        <w:trPr>
          <w:gridAfter w:val="1"/>
          <w:wAfter w:w="2758" w:type="dxa"/>
          <w:trHeight w:val="255"/>
        </w:trPr>
        <w:tc>
          <w:tcPr>
            <w:tcW w:w="1364" w:type="dxa"/>
            <w:tcBorders>
              <w:top w:val="nil"/>
              <w:left w:val="single" w:sz="4" w:space="0" w:color="4F81BD"/>
              <w:bottom w:val="single" w:sz="8" w:space="0" w:color="4F81BD"/>
              <w:right w:val="single" w:sz="8" w:space="0" w:color="4F81BD"/>
            </w:tcBorders>
            <w:shd w:val="clear" w:color="auto" w:fill="auto"/>
            <w:tcMar>
              <w:top w:w="15" w:type="dxa"/>
              <w:left w:w="180" w:type="dxa"/>
              <w:bottom w:w="0" w:type="dxa"/>
              <w:right w:w="15" w:type="dxa"/>
            </w:tcMar>
            <w:vAlign w:val="center"/>
            <w:hideMark/>
          </w:tcPr>
          <w:p w14:paraId="2EF50D83" w14:textId="77777777" w:rsidR="006B207B" w:rsidRPr="006B207B" w:rsidRDefault="006B207B" w:rsidP="006B207B">
            <w:pPr>
              <w:spacing w:line="259" w:lineRule="auto"/>
              <w:rPr>
                <w:rFonts w:eastAsiaTheme="minorHAnsi"/>
                <w:b/>
                <w:bCs/>
                <w:lang w:eastAsia="en-US"/>
              </w:rPr>
            </w:pPr>
            <w:r w:rsidRPr="006B207B">
              <w:rPr>
                <w:rFonts w:eastAsiaTheme="minorHAnsi"/>
                <w:b/>
                <w:bCs/>
                <w:lang w:eastAsia="en-US"/>
              </w:rPr>
              <w:t>Nisan</w:t>
            </w:r>
          </w:p>
        </w:tc>
        <w:tc>
          <w:tcPr>
            <w:tcW w:w="1012"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0A1432EF" w14:textId="77777777" w:rsidR="006B207B" w:rsidRPr="006B207B" w:rsidRDefault="006B207B" w:rsidP="006B207B">
            <w:pPr>
              <w:spacing w:line="259" w:lineRule="auto"/>
              <w:rPr>
                <w:rFonts w:eastAsiaTheme="minorHAnsi"/>
                <w:lang w:eastAsia="en-US"/>
              </w:rPr>
            </w:pPr>
            <w:r w:rsidRPr="006B207B">
              <w:rPr>
                <w:rFonts w:eastAsiaTheme="minorHAnsi"/>
                <w:lang w:eastAsia="en-US"/>
              </w:rPr>
              <w:t>77.613</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43F2B438" w14:textId="77777777" w:rsidR="006B207B" w:rsidRPr="006B207B" w:rsidRDefault="006B207B" w:rsidP="006B207B">
            <w:pPr>
              <w:spacing w:line="259" w:lineRule="auto"/>
              <w:rPr>
                <w:rFonts w:eastAsiaTheme="minorHAnsi"/>
                <w:lang w:eastAsia="en-US"/>
              </w:rPr>
            </w:pPr>
            <w:r w:rsidRPr="006B207B">
              <w:rPr>
                <w:rFonts w:eastAsiaTheme="minorHAnsi"/>
                <w:lang w:eastAsia="en-US"/>
              </w:rPr>
              <w:t>8.209</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50F8A76D" w14:textId="77777777" w:rsidR="006B207B" w:rsidRPr="006B207B" w:rsidRDefault="006B207B" w:rsidP="006B207B">
            <w:pPr>
              <w:spacing w:line="259" w:lineRule="auto"/>
              <w:rPr>
                <w:rFonts w:eastAsiaTheme="minorHAnsi"/>
                <w:lang w:eastAsia="en-US"/>
              </w:rPr>
            </w:pPr>
            <w:r w:rsidRPr="006B207B">
              <w:rPr>
                <w:rFonts w:eastAsiaTheme="minorHAnsi"/>
                <w:lang w:eastAsia="en-US"/>
              </w:rPr>
              <w:t>6.310</w:t>
            </w:r>
          </w:p>
        </w:tc>
        <w:tc>
          <w:tcPr>
            <w:tcW w:w="1343"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6E3BEDB1" w14:textId="77777777" w:rsidR="006B207B" w:rsidRPr="006B207B" w:rsidRDefault="006B207B" w:rsidP="006B207B">
            <w:pPr>
              <w:spacing w:line="259" w:lineRule="auto"/>
              <w:rPr>
                <w:rFonts w:eastAsiaTheme="minorHAnsi"/>
                <w:lang w:eastAsia="en-US"/>
              </w:rPr>
            </w:pPr>
            <w:r w:rsidRPr="006B207B">
              <w:rPr>
                <w:rFonts w:eastAsiaTheme="minorHAnsi"/>
                <w:lang w:eastAsia="en-US"/>
              </w:rPr>
              <w:t>604</w:t>
            </w:r>
          </w:p>
        </w:tc>
        <w:tc>
          <w:tcPr>
            <w:tcW w:w="1039"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0C1A8B20" w14:textId="77777777" w:rsidR="006B207B" w:rsidRPr="006B207B" w:rsidRDefault="006B207B" w:rsidP="006B207B">
            <w:pPr>
              <w:spacing w:line="259" w:lineRule="auto"/>
              <w:rPr>
                <w:rFonts w:eastAsiaTheme="minorHAnsi"/>
                <w:lang w:eastAsia="en-US"/>
              </w:rPr>
            </w:pPr>
            <w:r w:rsidRPr="006B207B">
              <w:rPr>
                <w:rFonts w:eastAsiaTheme="minorHAnsi"/>
                <w:lang w:eastAsia="en-US"/>
              </w:rPr>
              <w:t>1.399</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71580CC9" w14:textId="77777777" w:rsidR="006B207B" w:rsidRPr="006B207B" w:rsidRDefault="006B207B" w:rsidP="006B207B">
            <w:pPr>
              <w:spacing w:line="259" w:lineRule="auto"/>
              <w:rPr>
                <w:rFonts w:eastAsiaTheme="minorHAnsi"/>
                <w:lang w:eastAsia="en-US"/>
              </w:rPr>
            </w:pPr>
            <w:r w:rsidRPr="006B207B">
              <w:rPr>
                <w:rFonts w:eastAsiaTheme="minorHAnsi"/>
                <w:lang w:eastAsia="en-US"/>
              </w:rPr>
              <w:t>0</w:t>
            </w:r>
          </w:p>
        </w:tc>
        <w:tc>
          <w:tcPr>
            <w:tcW w:w="1341"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59EF63C5" w14:textId="77777777" w:rsidR="006B207B" w:rsidRPr="006B207B" w:rsidRDefault="006B207B" w:rsidP="006B207B">
            <w:pPr>
              <w:spacing w:line="259" w:lineRule="auto"/>
              <w:rPr>
                <w:rFonts w:eastAsiaTheme="minorHAnsi"/>
                <w:lang w:eastAsia="en-US"/>
              </w:rPr>
            </w:pPr>
            <w:r w:rsidRPr="006B207B">
              <w:rPr>
                <w:rFonts w:eastAsiaTheme="minorHAnsi"/>
                <w:lang w:eastAsia="en-US"/>
              </w:rPr>
              <w:t>2.048</w:t>
            </w:r>
          </w:p>
        </w:tc>
        <w:tc>
          <w:tcPr>
            <w:tcW w:w="1194"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4FD35402" w14:textId="77777777" w:rsidR="006B207B" w:rsidRPr="006B207B" w:rsidRDefault="006B207B" w:rsidP="006B207B">
            <w:pPr>
              <w:spacing w:line="259" w:lineRule="auto"/>
              <w:rPr>
                <w:rFonts w:eastAsiaTheme="minorHAnsi"/>
                <w:lang w:eastAsia="en-US"/>
              </w:rPr>
            </w:pPr>
            <w:r w:rsidRPr="006B207B">
              <w:rPr>
                <w:rFonts w:eastAsiaTheme="minorHAnsi"/>
                <w:lang w:eastAsia="en-US"/>
              </w:rPr>
              <w:t>365</w:t>
            </w:r>
          </w:p>
        </w:tc>
        <w:tc>
          <w:tcPr>
            <w:tcW w:w="1340" w:type="dxa"/>
            <w:tcBorders>
              <w:top w:val="nil"/>
              <w:left w:val="nil"/>
              <w:bottom w:val="single" w:sz="8" w:space="0" w:color="4F81BD"/>
              <w:right w:val="single" w:sz="4" w:space="0" w:color="4F81BD"/>
            </w:tcBorders>
            <w:shd w:val="clear" w:color="auto" w:fill="auto"/>
            <w:tcMar>
              <w:top w:w="15" w:type="dxa"/>
              <w:left w:w="15" w:type="dxa"/>
              <w:bottom w:w="0" w:type="dxa"/>
              <w:right w:w="15" w:type="dxa"/>
            </w:tcMar>
            <w:vAlign w:val="center"/>
          </w:tcPr>
          <w:p w14:paraId="794AA997" w14:textId="77777777" w:rsidR="006B207B" w:rsidRPr="006B207B" w:rsidRDefault="006B207B" w:rsidP="006B207B">
            <w:pPr>
              <w:spacing w:line="259" w:lineRule="auto"/>
              <w:rPr>
                <w:rFonts w:eastAsiaTheme="minorHAnsi"/>
                <w:lang w:eastAsia="en-US"/>
              </w:rPr>
            </w:pPr>
            <w:r w:rsidRPr="006B207B">
              <w:rPr>
                <w:rFonts w:eastAsiaTheme="minorHAnsi"/>
                <w:lang w:eastAsia="en-US"/>
              </w:rPr>
              <w:t>96.548</w:t>
            </w:r>
          </w:p>
        </w:tc>
      </w:tr>
      <w:tr w:rsidR="006B207B" w:rsidRPr="006B207B" w14:paraId="7EC0D68E" w14:textId="77777777" w:rsidTr="006B207B">
        <w:trPr>
          <w:gridAfter w:val="1"/>
          <w:wAfter w:w="2758" w:type="dxa"/>
          <w:trHeight w:val="255"/>
        </w:trPr>
        <w:tc>
          <w:tcPr>
            <w:tcW w:w="1364" w:type="dxa"/>
            <w:tcBorders>
              <w:top w:val="nil"/>
              <w:left w:val="single" w:sz="4" w:space="0" w:color="4F81BD"/>
              <w:bottom w:val="single" w:sz="8" w:space="0" w:color="4F81BD"/>
              <w:right w:val="single" w:sz="8" w:space="0" w:color="4F81BD"/>
            </w:tcBorders>
            <w:shd w:val="clear" w:color="auto" w:fill="auto"/>
            <w:tcMar>
              <w:top w:w="15" w:type="dxa"/>
              <w:left w:w="180" w:type="dxa"/>
              <w:bottom w:w="0" w:type="dxa"/>
              <w:right w:w="15" w:type="dxa"/>
            </w:tcMar>
            <w:vAlign w:val="center"/>
            <w:hideMark/>
          </w:tcPr>
          <w:p w14:paraId="2EFD2538" w14:textId="77777777" w:rsidR="006B207B" w:rsidRPr="006B207B" w:rsidRDefault="006B207B" w:rsidP="006B207B">
            <w:pPr>
              <w:spacing w:line="259" w:lineRule="auto"/>
              <w:rPr>
                <w:rFonts w:eastAsiaTheme="minorHAnsi"/>
                <w:b/>
                <w:bCs/>
                <w:lang w:eastAsia="en-US"/>
              </w:rPr>
            </w:pPr>
            <w:r w:rsidRPr="006B207B">
              <w:rPr>
                <w:rFonts w:eastAsiaTheme="minorHAnsi"/>
                <w:b/>
                <w:bCs/>
                <w:lang w:eastAsia="en-US"/>
              </w:rPr>
              <w:t>Mayıs</w:t>
            </w:r>
          </w:p>
        </w:tc>
        <w:tc>
          <w:tcPr>
            <w:tcW w:w="1012"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4089A5AB" w14:textId="77777777" w:rsidR="006B207B" w:rsidRPr="006B207B" w:rsidRDefault="006B207B" w:rsidP="006B207B">
            <w:pPr>
              <w:spacing w:line="259" w:lineRule="auto"/>
              <w:rPr>
                <w:rFonts w:eastAsiaTheme="minorHAnsi"/>
                <w:lang w:eastAsia="en-US"/>
              </w:rPr>
            </w:pPr>
            <w:r w:rsidRPr="006B207B">
              <w:rPr>
                <w:rFonts w:eastAsiaTheme="minorHAnsi"/>
                <w:lang w:eastAsia="en-US"/>
              </w:rPr>
              <w:t>111.780</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7BA5602B" w14:textId="77777777" w:rsidR="006B207B" w:rsidRPr="006B207B" w:rsidRDefault="006B207B" w:rsidP="006B207B">
            <w:pPr>
              <w:spacing w:line="259" w:lineRule="auto"/>
              <w:rPr>
                <w:rFonts w:eastAsiaTheme="minorHAnsi"/>
                <w:lang w:eastAsia="en-US"/>
              </w:rPr>
            </w:pPr>
            <w:r w:rsidRPr="006B207B">
              <w:rPr>
                <w:rFonts w:eastAsiaTheme="minorHAnsi"/>
                <w:lang w:eastAsia="en-US"/>
              </w:rPr>
              <w:t>11.627</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126743AA" w14:textId="77777777" w:rsidR="006B207B" w:rsidRPr="006B207B" w:rsidRDefault="006B207B" w:rsidP="006B207B">
            <w:pPr>
              <w:spacing w:line="259" w:lineRule="auto"/>
              <w:rPr>
                <w:rFonts w:eastAsiaTheme="minorHAnsi"/>
                <w:lang w:eastAsia="en-US"/>
              </w:rPr>
            </w:pPr>
            <w:r w:rsidRPr="006B207B">
              <w:rPr>
                <w:rFonts w:eastAsiaTheme="minorHAnsi"/>
                <w:lang w:eastAsia="en-US"/>
              </w:rPr>
              <w:t>10.022</w:t>
            </w:r>
          </w:p>
        </w:tc>
        <w:tc>
          <w:tcPr>
            <w:tcW w:w="1343"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1E9B95EB" w14:textId="77777777" w:rsidR="006B207B" w:rsidRPr="006B207B" w:rsidRDefault="006B207B" w:rsidP="006B207B">
            <w:pPr>
              <w:spacing w:line="259" w:lineRule="auto"/>
              <w:rPr>
                <w:rFonts w:eastAsiaTheme="minorHAnsi"/>
                <w:lang w:eastAsia="en-US"/>
              </w:rPr>
            </w:pPr>
            <w:r w:rsidRPr="006B207B">
              <w:rPr>
                <w:rFonts w:eastAsiaTheme="minorHAnsi"/>
                <w:lang w:eastAsia="en-US"/>
              </w:rPr>
              <w:t>853</w:t>
            </w:r>
          </w:p>
        </w:tc>
        <w:tc>
          <w:tcPr>
            <w:tcW w:w="1039"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51D324F2" w14:textId="77777777" w:rsidR="006B207B" w:rsidRPr="006B207B" w:rsidRDefault="006B207B" w:rsidP="006B207B">
            <w:pPr>
              <w:spacing w:line="259" w:lineRule="auto"/>
              <w:rPr>
                <w:rFonts w:eastAsiaTheme="minorHAnsi"/>
                <w:lang w:eastAsia="en-US"/>
              </w:rPr>
            </w:pPr>
            <w:r w:rsidRPr="006B207B">
              <w:rPr>
                <w:rFonts w:eastAsiaTheme="minorHAnsi"/>
                <w:lang w:eastAsia="en-US"/>
              </w:rPr>
              <w:t>2.317</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2C3D4A2E" w14:textId="77777777" w:rsidR="006B207B" w:rsidRPr="006B207B" w:rsidRDefault="006B207B" w:rsidP="006B207B">
            <w:pPr>
              <w:spacing w:line="259" w:lineRule="auto"/>
              <w:rPr>
                <w:rFonts w:eastAsiaTheme="minorHAnsi"/>
                <w:lang w:eastAsia="en-US"/>
              </w:rPr>
            </w:pPr>
            <w:r w:rsidRPr="006B207B">
              <w:rPr>
                <w:rFonts w:eastAsiaTheme="minorHAnsi"/>
                <w:lang w:eastAsia="en-US"/>
              </w:rPr>
              <w:t>0</w:t>
            </w:r>
          </w:p>
        </w:tc>
        <w:tc>
          <w:tcPr>
            <w:tcW w:w="1341"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4653A0A0" w14:textId="77777777" w:rsidR="006B207B" w:rsidRPr="006B207B" w:rsidRDefault="006B207B" w:rsidP="006B207B">
            <w:pPr>
              <w:spacing w:line="259" w:lineRule="auto"/>
              <w:rPr>
                <w:rFonts w:eastAsiaTheme="minorHAnsi"/>
                <w:lang w:eastAsia="en-US"/>
              </w:rPr>
            </w:pPr>
            <w:r w:rsidRPr="006B207B">
              <w:rPr>
                <w:rFonts w:eastAsiaTheme="minorHAnsi"/>
                <w:lang w:eastAsia="en-US"/>
              </w:rPr>
              <w:t>2.929</w:t>
            </w:r>
          </w:p>
        </w:tc>
        <w:tc>
          <w:tcPr>
            <w:tcW w:w="1194"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1145F2C5" w14:textId="77777777" w:rsidR="006B207B" w:rsidRPr="006B207B" w:rsidRDefault="006B207B" w:rsidP="006B207B">
            <w:pPr>
              <w:spacing w:line="259" w:lineRule="auto"/>
              <w:rPr>
                <w:rFonts w:eastAsiaTheme="minorHAnsi"/>
                <w:lang w:eastAsia="en-US"/>
              </w:rPr>
            </w:pPr>
            <w:r w:rsidRPr="006B207B">
              <w:rPr>
                <w:rFonts w:eastAsiaTheme="minorHAnsi"/>
                <w:lang w:eastAsia="en-US"/>
              </w:rPr>
              <w:t>566</w:t>
            </w:r>
          </w:p>
        </w:tc>
        <w:tc>
          <w:tcPr>
            <w:tcW w:w="1340" w:type="dxa"/>
            <w:tcBorders>
              <w:top w:val="nil"/>
              <w:left w:val="nil"/>
              <w:bottom w:val="single" w:sz="8" w:space="0" w:color="4F81BD"/>
              <w:right w:val="single" w:sz="4" w:space="0" w:color="4F81BD"/>
            </w:tcBorders>
            <w:shd w:val="clear" w:color="auto" w:fill="auto"/>
            <w:tcMar>
              <w:top w:w="15" w:type="dxa"/>
              <w:left w:w="15" w:type="dxa"/>
              <w:bottom w:w="0" w:type="dxa"/>
              <w:right w:w="15" w:type="dxa"/>
            </w:tcMar>
            <w:vAlign w:val="center"/>
          </w:tcPr>
          <w:p w14:paraId="437F1E79" w14:textId="77777777" w:rsidR="006B207B" w:rsidRPr="006B207B" w:rsidRDefault="006B207B" w:rsidP="006B207B">
            <w:pPr>
              <w:spacing w:line="259" w:lineRule="auto"/>
              <w:rPr>
                <w:rFonts w:eastAsiaTheme="minorHAnsi"/>
                <w:lang w:eastAsia="en-US"/>
              </w:rPr>
            </w:pPr>
            <w:r w:rsidRPr="006B207B">
              <w:rPr>
                <w:rFonts w:eastAsiaTheme="minorHAnsi"/>
                <w:lang w:eastAsia="en-US"/>
              </w:rPr>
              <w:t>140.094</w:t>
            </w:r>
          </w:p>
        </w:tc>
      </w:tr>
      <w:tr w:rsidR="006B207B" w:rsidRPr="006B207B" w14:paraId="7205B43E" w14:textId="77777777" w:rsidTr="006B207B">
        <w:trPr>
          <w:gridAfter w:val="1"/>
          <w:wAfter w:w="2758" w:type="dxa"/>
          <w:trHeight w:val="255"/>
        </w:trPr>
        <w:tc>
          <w:tcPr>
            <w:tcW w:w="1364" w:type="dxa"/>
            <w:tcBorders>
              <w:top w:val="nil"/>
              <w:left w:val="single" w:sz="4" w:space="0" w:color="4F81BD"/>
              <w:bottom w:val="single" w:sz="8" w:space="0" w:color="4F81BD"/>
              <w:right w:val="single" w:sz="8" w:space="0" w:color="4F81BD"/>
            </w:tcBorders>
            <w:shd w:val="clear" w:color="auto" w:fill="auto"/>
            <w:tcMar>
              <w:top w:w="15" w:type="dxa"/>
              <w:left w:w="180" w:type="dxa"/>
              <w:bottom w:w="0" w:type="dxa"/>
              <w:right w:w="15" w:type="dxa"/>
            </w:tcMar>
            <w:vAlign w:val="center"/>
            <w:hideMark/>
          </w:tcPr>
          <w:p w14:paraId="46F3F42E" w14:textId="77777777" w:rsidR="006B207B" w:rsidRPr="006B207B" w:rsidRDefault="006B207B" w:rsidP="006B207B">
            <w:pPr>
              <w:spacing w:line="259" w:lineRule="auto"/>
              <w:rPr>
                <w:rFonts w:eastAsiaTheme="minorHAnsi"/>
                <w:b/>
                <w:bCs/>
                <w:lang w:eastAsia="en-US"/>
              </w:rPr>
            </w:pPr>
            <w:r w:rsidRPr="006B207B">
              <w:rPr>
                <w:rFonts w:eastAsiaTheme="minorHAnsi"/>
                <w:b/>
                <w:bCs/>
                <w:lang w:eastAsia="en-US"/>
              </w:rPr>
              <w:t>Haziran</w:t>
            </w:r>
          </w:p>
        </w:tc>
        <w:tc>
          <w:tcPr>
            <w:tcW w:w="1012"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17EB6673" w14:textId="77777777" w:rsidR="006B207B" w:rsidRPr="006B207B" w:rsidRDefault="006B207B" w:rsidP="006B207B">
            <w:pPr>
              <w:spacing w:line="259" w:lineRule="auto"/>
              <w:rPr>
                <w:rFonts w:eastAsiaTheme="minorHAnsi"/>
                <w:lang w:eastAsia="en-US"/>
              </w:rPr>
            </w:pPr>
            <w:r w:rsidRPr="006B207B">
              <w:rPr>
                <w:rFonts w:eastAsiaTheme="minorHAnsi"/>
                <w:lang w:eastAsia="en-US"/>
              </w:rPr>
              <w:t>31.139</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3CC6062C" w14:textId="77777777" w:rsidR="006B207B" w:rsidRPr="006B207B" w:rsidRDefault="006B207B" w:rsidP="006B207B">
            <w:pPr>
              <w:spacing w:line="259" w:lineRule="auto"/>
              <w:rPr>
                <w:rFonts w:eastAsiaTheme="minorHAnsi"/>
                <w:lang w:eastAsia="en-US"/>
              </w:rPr>
            </w:pPr>
            <w:r w:rsidRPr="006B207B">
              <w:rPr>
                <w:rFonts w:eastAsiaTheme="minorHAnsi"/>
                <w:lang w:eastAsia="en-US"/>
              </w:rPr>
              <w:t>3.345</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13E788E6" w14:textId="77777777" w:rsidR="006B207B" w:rsidRPr="006B207B" w:rsidRDefault="006B207B" w:rsidP="006B207B">
            <w:pPr>
              <w:spacing w:line="259" w:lineRule="auto"/>
              <w:rPr>
                <w:rFonts w:eastAsiaTheme="minorHAnsi"/>
                <w:lang w:eastAsia="en-US"/>
              </w:rPr>
            </w:pPr>
            <w:r w:rsidRPr="006B207B">
              <w:rPr>
                <w:rFonts w:eastAsiaTheme="minorHAnsi"/>
                <w:lang w:eastAsia="en-US"/>
              </w:rPr>
              <w:t>5.807</w:t>
            </w:r>
          </w:p>
        </w:tc>
        <w:tc>
          <w:tcPr>
            <w:tcW w:w="1343"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347B9AE6" w14:textId="77777777" w:rsidR="006B207B" w:rsidRPr="006B207B" w:rsidRDefault="006B207B" w:rsidP="006B207B">
            <w:pPr>
              <w:spacing w:line="259" w:lineRule="auto"/>
              <w:rPr>
                <w:rFonts w:eastAsiaTheme="minorHAnsi"/>
                <w:lang w:eastAsia="en-US"/>
              </w:rPr>
            </w:pPr>
            <w:r w:rsidRPr="006B207B">
              <w:rPr>
                <w:rFonts w:eastAsiaTheme="minorHAnsi"/>
                <w:lang w:eastAsia="en-US"/>
              </w:rPr>
              <w:t>504</w:t>
            </w:r>
          </w:p>
        </w:tc>
        <w:tc>
          <w:tcPr>
            <w:tcW w:w="1039"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04F23E01" w14:textId="77777777" w:rsidR="006B207B" w:rsidRPr="006B207B" w:rsidRDefault="006B207B" w:rsidP="006B207B">
            <w:pPr>
              <w:spacing w:line="259" w:lineRule="auto"/>
              <w:rPr>
                <w:rFonts w:eastAsiaTheme="minorHAnsi"/>
                <w:lang w:eastAsia="en-US"/>
              </w:rPr>
            </w:pPr>
            <w:r w:rsidRPr="006B207B">
              <w:rPr>
                <w:rFonts w:eastAsiaTheme="minorHAnsi"/>
                <w:lang w:eastAsia="en-US"/>
              </w:rPr>
              <w:t>1.084</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5C4154AC" w14:textId="77777777" w:rsidR="006B207B" w:rsidRPr="006B207B" w:rsidRDefault="006B207B" w:rsidP="006B207B">
            <w:pPr>
              <w:spacing w:line="259" w:lineRule="auto"/>
              <w:rPr>
                <w:rFonts w:eastAsiaTheme="minorHAnsi"/>
                <w:lang w:eastAsia="en-US"/>
              </w:rPr>
            </w:pPr>
            <w:r w:rsidRPr="006B207B">
              <w:rPr>
                <w:rFonts w:eastAsiaTheme="minorHAnsi"/>
                <w:lang w:eastAsia="en-US"/>
              </w:rPr>
              <w:t>0</w:t>
            </w:r>
          </w:p>
        </w:tc>
        <w:tc>
          <w:tcPr>
            <w:tcW w:w="1341"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515A400C" w14:textId="77777777" w:rsidR="006B207B" w:rsidRPr="006B207B" w:rsidRDefault="006B207B" w:rsidP="006B207B">
            <w:pPr>
              <w:spacing w:line="259" w:lineRule="auto"/>
              <w:rPr>
                <w:rFonts w:eastAsiaTheme="minorHAnsi"/>
                <w:lang w:eastAsia="en-US"/>
              </w:rPr>
            </w:pPr>
            <w:r w:rsidRPr="006B207B">
              <w:rPr>
                <w:rFonts w:eastAsiaTheme="minorHAnsi"/>
                <w:lang w:eastAsia="en-US"/>
              </w:rPr>
              <w:t>1.456</w:t>
            </w:r>
          </w:p>
        </w:tc>
        <w:tc>
          <w:tcPr>
            <w:tcW w:w="1194"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0E57E5FA" w14:textId="77777777" w:rsidR="006B207B" w:rsidRPr="006B207B" w:rsidRDefault="006B207B" w:rsidP="006B207B">
            <w:pPr>
              <w:spacing w:line="259" w:lineRule="auto"/>
              <w:rPr>
                <w:rFonts w:eastAsiaTheme="minorHAnsi"/>
                <w:lang w:eastAsia="en-US"/>
              </w:rPr>
            </w:pPr>
            <w:r w:rsidRPr="006B207B">
              <w:rPr>
                <w:rFonts w:eastAsiaTheme="minorHAnsi"/>
                <w:lang w:eastAsia="en-US"/>
              </w:rPr>
              <w:t>650</w:t>
            </w:r>
          </w:p>
        </w:tc>
        <w:tc>
          <w:tcPr>
            <w:tcW w:w="1340" w:type="dxa"/>
            <w:tcBorders>
              <w:top w:val="nil"/>
              <w:left w:val="nil"/>
              <w:bottom w:val="single" w:sz="8" w:space="0" w:color="4F81BD"/>
              <w:right w:val="single" w:sz="4" w:space="0" w:color="4F81BD"/>
            </w:tcBorders>
            <w:shd w:val="clear" w:color="auto" w:fill="auto"/>
            <w:tcMar>
              <w:top w:w="15" w:type="dxa"/>
              <w:left w:w="15" w:type="dxa"/>
              <w:bottom w:w="0" w:type="dxa"/>
              <w:right w:w="15" w:type="dxa"/>
            </w:tcMar>
            <w:vAlign w:val="center"/>
          </w:tcPr>
          <w:p w14:paraId="5D1E6496" w14:textId="77777777" w:rsidR="006B207B" w:rsidRPr="006B207B" w:rsidRDefault="006B207B" w:rsidP="006B207B">
            <w:pPr>
              <w:spacing w:line="259" w:lineRule="auto"/>
              <w:rPr>
                <w:rFonts w:eastAsiaTheme="minorHAnsi"/>
                <w:lang w:eastAsia="en-US"/>
              </w:rPr>
            </w:pPr>
            <w:r w:rsidRPr="006B207B">
              <w:rPr>
                <w:rFonts w:eastAsiaTheme="minorHAnsi"/>
                <w:lang w:eastAsia="en-US"/>
              </w:rPr>
              <w:t>43.985</w:t>
            </w:r>
          </w:p>
        </w:tc>
      </w:tr>
      <w:tr w:rsidR="006B207B" w:rsidRPr="006B207B" w14:paraId="45D8348F" w14:textId="77777777" w:rsidTr="006B207B">
        <w:trPr>
          <w:gridAfter w:val="1"/>
          <w:wAfter w:w="2758" w:type="dxa"/>
          <w:trHeight w:val="255"/>
        </w:trPr>
        <w:tc>
          <w:tcPr>
            <w:tcW w:w="1364" w:type="dxa"/>
            <w:tcBorders>
              <w:top w:val="nil"/>
              <w:left w:val="single" w:sz="4" w:space="0" w:color="4F81BD"/>
              <w:bottom w:val="single" w:sz="8" w:space="0" w:color="4F81BD"/>
              <w:right w:val="single" w:sz="8" w:space="0" w:color="4F81BD"/>
            </w:tcBorders>
            <w:shd w:val="clear" w:color="auto" w:fill="auto"/>
            <w:tcMar>
              <w:top w:w="15" w:type="dxa"/>
              <w:left w:w="180" w:type="dxa"/>
              <w:bottom w:w="0" w:type="dxa"/>
              <w:right w:w="15" w:type="dxa"/>
            </w:tcMar>
            <w:vAlign w:val="center"/>
            <w:hideMark/>
          </w:tcPr>
          <w:p w14:paraId="5FE0A1FC" w14:textId="77777777" w:rsidR="006B207B" w:rsidRPr="006B207B" w:rsidRDefault="006B207B" w:rsidP="006B207B">
            <w:pPr>
              <w:spacing w:line="259" w:lineRule="auto"/>
              <w:rPr>
                <w:rFonts w:eastAsiaTheme="minorHAnsi"/>
                <w:b/>
                <w:bCs/>
                <w:lang w:eastAsia="en-US"/>
              </w:rPr>
            </w:pPr>
            <w:r w:rsidRPr="006B207B">
              <w:rPr>
                <w:rFonts w:eastAsiaTheme="minorHAnsi"/>
                <w:b/>
                <w:bCs/>
                <w:lang w:eastAsia="en-US"/>
              </w:rPr>
              <w:t>Temmuz</w:t>
            </w:r>
          </w:p>
        </w:tc>
        <w:tc>
          <w:tcPr>
            <w:tcW w:w="1012"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47B33D4D" w14:textId="77777777" w:rsidR="006B207B" w:rsidRPr="006B207B" w:rsidRDefault="006B207B" w:rsidP="006B207B">
            <w:pPr>
              <w:spacing w:line="259" w:lineRule="auto"/>
              <w:rPr>
                <w:rFonts w:eastAsiaTheme="minorHAnsi"/>
                <w:lang w:eastAsia="en-US"/>
              </w:rPr>
            </w:pPr>
            <w:r w:rsidRPr="006B207B">
              <w:rPr>
                <w:rFonts w:eastAsiaTheme="minorHAnsi"/>
                <w:lang w:eastAsia="en-US"/>
              </w:rPr>
              <w:t>19.839</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42439D5F" w14:textId="77777777" w:rsidR="006B207B" w:rsidRPr="006B207B" w:rsidRDefault="006B207B" w:rsidP="006B207B">
            <w:pPr>
              <w:spacing w:line="259" w:lineRule="auto"/>
              <w:rPr>
                <w:rFonts w:eastAsiaTheme="minorHAnsi"/>
                <w:lang w:eastAsia="en-US"/>
              </w:rPr>
            </w:pPr>
            <w:r w:rsidRPr="006B207B">
              <w:rPr>
                <w:rFonts w:eastAsiaTheme="minorHAnsi"/>
                <w:lang w:eastAsia="en-US"/>
              </w:rPr>
              <w:t>0</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36F91CA7" w14:textId="77777777" w:rsidR="006B207B" w:rsidRPr="006B207B" w:rsidRDefault="006B207B" w:rsidP="006B207B">
            <w:pPr>
              <w:spacing w:line="259" w:lineRule="auto"/>
              <w:rPr>
                <w:rFonts w:eastAsiaTheme="minorHAnsi"/>
                <w:lang w:eastAsia="en-US"/>
              </w:rPr>
            </w:pPr>
            <w:r w:rsidRPr="006B207B">
              <w:rPr>
                <w:rFonts w:eastAsiaTheme="minorHAnsi"/>
                <w:lang w:eastAsia="en-US"/>
              </w:rPr>
              <w:t>8.031</w:t>
            </w:r>
          </w:p>
        </w:tc>
        <w:tc>
          <w:tcPr>
            <w:tcW w:w="1343"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0DCD1607" w14:textId="77777777" w:rsidR="006B207B" w:rsidRPr="006B207B" w:rsidRDefault="006B207B" w:rsidP="006B207B">
            <w:pPr>
              <w:spacing w:line="259" w:lineRule="auto"/>
              <w:rPr>
                <w:rFonts w:eastAsiaTheme="minorHAnsi"/>
                <w:lang w:eastAsia="en-US"/>
              </w:rPr>
            </w:pPr>
            <w:r w:rsidRPr="006B207B">
              <w:rPr>
                <w:rFonts w:eastAsiaTheme="minorHAnsi"/>
                <w:lang w:eastAsia="en-US"/>
              </w:rPr>
              <w:t>723</w:t>
            </w:r>
          </w:p>
        </w:tc>
        <w:tc>
          <w:tcPr>
            <w:tcW w:w="1039"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0FD2B87A" w14:textId="77777777" w:rsidR="006B207B" w:rsidRPr="006B207B" w:rsidRDefault="006B207B" w:rsidP="006B207B">
            <w:pPr>
              <w:spacing w:line="259" w:lineRule="auto"/>
              <w:rPr>
                <w:rFonts w:eastAsiaTheme="minorHAnsi"/>
                <w:lang w:eastAsia="en-US"/>
              </w:rPr>
            </w:pPr>
            <w:r w:rsidRPr="006B207B">
              <w:rPr>
                <w:rFonts w:eastAsiaTheme="minorHAnsi"/>
                <w:lang w:eastAsia="en-US"/>
              </w:rPr>
              <w:t>999</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21FBE10F" w14:textId="77777777" w:rsidR="006B207B" w:rsidRPr="006B207B" w:rsidRDefault="006B207B" w:rsidP="006B207B">
            <w:pPr>
              <w:spacing w:line="259" w:lineRule="auto"/>
              <w:rPr>
                <w:rFonts w:eastAsiaTheme="minorHAnsi"/>
                <w:lang w:eastAsia="en-US"/>
              </w:rPr>
            </w:pPr>
            <w:r w:rsidRPr="006B207B">
              <w:rPr>
                <w:rFonts w:eastAsiaTheme="minorHAnsi"/>
                <w:lang w:eastAsia="en-US"/>
              </w:rPr>
              <w:t>0</w:t>
            </w:r>
          </w:p>
        </w:tc>
        <w:tc>
          <w:tcPr>
            <w:tcW w:w="1341"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56F5D3E4" w14:textId="77777777" w:rsidR="006B207B" w:rsidRPr="006B207B" w:rsidRDefault="006B207B" w:rsidP="006B207B">
            <w:pPr>
              <w:spacing w:line="259" w:lineRule="auto"/>
              <w:rPr>
                <w:rFonts w:eastAsiaTheme="minorHAnsi"/>
                <w:lang w:eastAsia="en-US"/>
              </w:rPr>
            </w:pPr>
            <w:r w:rsidRPr="006B207B">
              <w:rPr>
                <w:rFonts w:eastAsiaTheme="minorHAnsi"/>
                <w:lang w:eastAsia="en-US"/>
              </w:rPr>
              <w:t>1.826</w:t>
            </w:r>
          </w:p>
        </w:tc>
        <w:tc>
          <w:tcPr>
            <w:tcW w:w="1194"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2FCEAAB2" w14:textId="77777777" w:rsidR="006B207B" w:rsidRPr="006B207B" w:rsidRDefault="006B207B" w:rsidP="006B207B">
            <w:pPr>
              <w:spacing w:line="259" w:lineRule="auto"/>
              <w:rPr>
                <w:rFonts w:eastAsiaTheme="minorHAnsi"/>
                <w:lang w:eastAsia="en-US"/>
              </w:rPr>
            </w:pPr>
            <w:r w:rsidRPr="006B207B">
              <w:rPr>
                <w:rFonts w:eastAsiaTheme="minorHAnsi"/>
                <w:lang w:eastAsia="en-US"/>
              </w:rPr>
              <w:t>5.889</w:t>
            </w:r>
          </w:p>
        </w:tc>
        <w:tc>
          <w:tcPr>
            <w:tcW w:w="1340" w:type="dxa"/>
            <w:tcBorders>
              <w:top w:val="nil"/>
              <w:left w:val="nil"/>
              <w:bottom w:val="single" w:sz="8" w:space="0" w:color="4F81BD"/>
              <w:right w:val="single" w:sz="4" w:space="0" w:color="4F81BD"/>
            </w:tcBorders>
            <w:shd w:val="clear" w:color="auto" w:fill="auto"/>
            <w:tcMar>
              <w:top w:w="15" w:type="dxa"/>
              <w:left w:w="15" w:type="dxa"/>
              <w:bottom w:w="0" w:type="dxa"/>
              <w:right w:w="15" w:type="dxa"/>
            </w:tcMar>
            <w:vAlign w:val="center"/>
          </w:tcPr>
          <w:p w14:paraId="2677327A" w14:textId="77777777" w:rsidR="006B207B" w:rsidRPr="006B207B" w:rsidRDefault="006B207B" w:rsidP="006B207B">
            <w:pPr>
              <w:spacing w:line="259" w:lineRule="auto"/>
              <w:rPr>
                <w:rFonts w:eastAsiaTheme="minorHAnsi"/>
                <w:lang w:eastAsia="en-US"/>
              </w:rPr>
            </w:pPr>
            <w:r w:rsidRPr="006B207B">
              <w:rPr>
                <w:rFonts w:eastAsiaTheme="minorHAnsi"/>
                <w:lang w:eastAsia="en-US"/>
              </w:rPr>
              <w:t>37.307</w:t>
            </w:r>
          </w:p>
        </w:tc>
      </w:tr>
      <w:tr w:rsidR="006B207B" w:rsidRPr="006B207B" w14:paraId="75899B9C" w14:textId="77777777" w:rsidTr="006B207B">
        <w:trPr>
          <w:gridAfter w:val="1"/>
          <w:wAfter w:w="2758" w:type="dxa"/>
          <w:trHeight w:val="255"/>
        </w:trPr>
        <w:tc>
          <w:tcPr>
            <w:tcW w:w="1364" w:type="dxa"/>
            <w:tcBorders>
              <w:top w:val="nil"/>
              <w:left w:val="single" w:sz="4" w:space="0" w:color="4F81BD"/>
              <w:bottom w:val="single" w:sz="8" w:space="0" w:color="4F81BD"/>
              <w:right w:val="single" w:sz="8" w:space="0" w:color="4F81BD"/>
            </w:tcBorders>
            <w:shd w:val="clear" w:color="auto" w:fill="auto"/>
            <w:tcMar>
              <w:top w:w="15" w:type="dxa"/>
              <w:left w:w="180" w:type="dxa"/>
              <w:bottom w:w="0" w:type="dxa"/>
              <w:right w:w="15" w:type="dxa"/>
            </w:tcMar>
            <w:vAlign w:val="center"/>
            <w:hideMark/>
          </w:tcPr>
          <w:p w14:paraId="12651B4F" w14:textId="77777777" w:rsidR="006B207B" w:rsidRPr="006B207B" w:rsidRDefault="006B207B" w:rsidP="006B207B">
            <w:pPr>
              <w:spacing w:line="259" w:lineRule="auto"/>
              <w:rPr>
                <w:rFonts w:eastAsiaTheme="minorHAnsi"/>
                <w:b/>
                <w:bCs/>
                <w:lang w:eastAsia="en-US"/>
              </w:rPr>
            </w:pPr>
            <w:r w:rsidRPr="006B207B">
              <w:rPr>
                <w:rFonts w:eastAsiaTheme="minorHAnsi"/>
                <w:b/>
                <w:bCs/>
                <w:lang w:eastAsia="en-US"/>
              </w:rPr>
              <w:t>Ağustos</w:t>
            </w:r>
          </w:p>
        </w:tc>
        <w:tc>
          <w:tcPr>
            <w:tcW w:w="1012"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4BD55282" w14:textId="77777777" w:rsidR="006B207B" w:rsidRPr="006B207B" w:rsidRDefault="006B207B" w:rsidP="006B207B">
            <w:pPr>
              <w:spacing w:line="259" w:lineRule="auto"/>
              <w:rPr>
                <w:rFonts w:eastAsiaTheme="minorHAnsi"/>
                <w:lang w:eastAsia="en-US"/>
              </w:rPr>
            </w:pPr>
            <w:r w:rsidRPr="006B207B">
              <w:rPr>
                <w:rFonts w:eastAsiaTheme="minorHAnsi"/>
                <w:lang w:eastAsia="en-US"/>
              </w:rPr>
              <w:t>15.438</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51CB1087" w14:textId="77777777" w:rsidR="006B207B" w:rsidRPr="006B207B" w:rsidRDefault="006B207B" w:rsidP="006B207B">
            <w:pPr>
              <w:spacing w:line="259" w:lineRule="auto"/>
              <w:rPr>
                <w:rFonts w:eastAsiaTheme="minorHAnsi"/>
                <w:lang w:eastAsia="en-US"/>
              </w:rPr>
            </w:pPr>
            <w:r w:rsidRPr="006B207B">
              <w:rPr>
                <w:rFonts w:eastAsiaTheme="minorHAnsi"/>
                <w:lang w:eastAsia="en-US"/>
              </w:rPr>
              <w:t>0</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7645F9EF" w14:textId="77777777" w:rsidR="006B207B" w:rsidRPr="006B207B" w:rsidRDefault="006B207B" w:rsidP="006B207B">
            <w:pPr>
              <w:spacing w:line="259" w:lineRule="auto"/>
              <w:rPr>
                <w:rFonts w:eastAsiaTheme="minorHAnsi"/>
                <w:lang w:eastAsia="en-US"/>
              </w:rPr>
            </w:pPr>
            <w:r w:rsidRPr="006B207B">
              <w:rPr>
                <w:rFonts w:eastAsiaTheme="minorHAnsi"/>
                <w:lang w:eastAsia="en-US"/>
              </w:rPr>
              <w:t>6.542</w:t>
            </w:r>
          </w:p>
        </w:tc>
        <w:tc>
          <w:tcPr>
            <w:tcW w:w="1343"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75923F6E" w14:textId="77777777" w:rsidR="006B207B" w:rsidRPr="006B207B" w:rsidRDefault="006B207B" w:rsidP="006B207B">
            <w:pPr>
              <w:spacing w:line="259" w:lineRule="auto"/>
              <w:rPr>
                <w:rFonts w:eastAsiaTheme="minorHAnsi"/>
                <w:lang w:eastAsia="en-US"/>
              </w:rPr>
            </w:pPr>
            <w:r w:rsidRPr="006B207B">
              <w:rPr>
                <w:rFonts w:eastAsiaTheme="minorHAnsi"/>
                <w:lang w:eastAsia="en-US"/>
              </w:rPr>
              <w:t>533</w:t>
            </w:r>
          </w:p>
        </w:tc>
        <w:tc>
          <w:tcPr>
            <w:tcW w:w="1039"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069857AD" w14:textId="77777777" w:rsidR="006B207B" w:rsidRPr="006B207B" w:rsidRDefault="006B207B" w:rsidP="006B207B">
            <w:pPr>
              <w:spacing w:line="259" w:lineRule="auto"/>
              <w:rPr>
                <w:rFonts w:eastAsiaTheme="minorHAnsi"/>
                <w:lang w:eastAsia="en-US"/>
              </w:rPr>
            </w:pPr>
            <w:r w:rsidRPr="006B207B">
              <w:rPr>
                <w:rFonts w:eastAsiaTheme="minorHAnsi"/>
                <w:lang w:eastAsia="en-US"/>
              </w:rPr>
              <w:t>913</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1D682CF1" w14:textId="77777777" w:rsidR="006B207B" w:rsidRPr="006B207B" w:rsidRDefault="006B207B" w:rsidP="006B207B">
            <w:pPr>
              <w:spacing w:line="259" w:lineRule="auto"/>
              <w:rPr>
                <w:rFonts w:eastAsiaTheme="minorHAnsi"/>
                <w:lang w:eastAsia="en-US"/>
              </w:rPr>
            </w:pPr>
            <w:r w:rsidRPr="006B207B">
              <w:rPr>
                <w:rFonts w:eastAsiaTheme="minorHAnsi"/>
                <w:lang w:eastAsia="en-US"/>
              </w:rPr>
              <w:t>0</w:t>
            </w:r>
          </w:p>
        </w:tc>
        <w:tc>
          <w:tcPr>
            <w:tcW w:w="1341"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4090C9A8" w14:textId="77777777" w:rsidR="006B207B" w:rsidRPr="006B207B" w:rsidRDefault="006B207B" w:rsidP="006B207B">
            <w:pPr>
              <w:spacing w:line="259" w:lineRule="auto"/>
              <w:rPr>
                <w:rFonts w:eastAsiaTheme="minorHAnsi"/>
                <w:lang w:eastAsia="en-US"/>
              </w:rPr>
            </w:pPr>
            <w:r w:rsidRPr="006B207B">
              <w:rPr>
                <w:rFonts w:eastAsiaTheme="minorHAnsi"/>
                <w:lang w:eastAsia="en-US"/>
              </w:rPr>
              <w:t>1.513</w:t>
            </w:r>
          </w:p>
        </w:tc>
        <w:tc>
          <w:tcPr>
            <w:tcW w:w="1194"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0D94FD0A" w14:textId="77777777" w:rsidR="006B207B" w:rsidRPr="006B207B" w:rsidRDefault="006B207B" w:rsidP="006B207B">
            <w:pPr>
              <w:spacing w:line="259" w:lineRule="auto"/>
              <w:rPr>
                <w:rFonts w:eastAsiaTheme="minorHAnsi"/>
                <w:lang w:eastAsia="en-US"/>
              </w:rPr>
            </w:pPr>
            <w:r w:rsidRPr="006B207B">
              <w:rPr>
                <w:rFonts w:eastAsiaTheme="minorHAnsi"/>
                <w:lang w:eastAsia="en-US"/>
              </w:rPr>
              <w:t>1.687</w:t>
            </w:r>
          </w:p>
        </w:tc>
        <w:tc>
          <w:tcPr>
            <w:tcW w:w="1340" w:type="dxa"/>
            <w:tcBorders>
              <w:top w:val="nil"/>
              <w:left w:val="nil"/>
              <w:bottom w:val="single" w:sz="8" w:space="0" w:color="4F81BD"/>
              <w:right w:val="single" w:sz="4" w:space="0" w:color="4F81BD"/>
            </w:tcBorders>
            <w:shd w:val="clear" w:color="auto" w:fill="auto"/>
            <w:tcMar>
              <w:top w:w="15" w:type="dxa"/>
              <w:left w:w="15" w:type="dxa"/>
              <w:bottom w:w="0" w:type="dxa"/>
              <w:right w:w="15" w:type="dxa"/>
            </w:tcMar>
            <w:vAlign w:val="center"/>
          </w:tcPr>
          <w:p w14:paraId="27BC154B" w14:textId="77777777" w:rsidR="006B207B" w:rsidRPr="006B207B" w:rsidRDefault="006B207B" w:rsidP="006B207B">
            <w:pPr>
              <w:spacing w:line="259" w:lineRule="auto"/>
              <w:rPr>
                <w:rFonts w:eastAsiaTheme="minorHAnsi"/>
                <w:lang w:eastAsia="en-US"/>
              </w:rPr>
            </w:pPr>
            <w:r w:rsidRPr="006B207B">
              <w:rPr>
                <w:rFonts w:eastAsiaTheme="minorHAnsi"/>
                <w:lang w:eastAsia="en-US"/>
              </w:rPr>
              <w:t>26.626</w:t>
            </w:r>
          </w:p>
        </w:tc>
      </w:tr>
      <w:tr w:rsidR="006B207B" w:rsidRPr="006B207B" w14:paraId="4BAAABEC" w14:textId="77777777" w:rsidTr="006B207B">
        <w:trPr>
          <w:gridAfter w:val="1"/>
          <w:wAfter w:w="2758" w:type="dxa"/>
          <w:trHeight w:val="255"/>
        </w:trPr>
        <w:tc>
          <w:tcPr>
            <w:tcW w:w="1364" w:type="dxa"/>
            <w:tcBorders>
              <w:top w:val="nil"/>
              <w:left w:val="single" w:sz="4" w:space="0" w:color="4F81BD"/>
              <w:bottom w:val="single" w:sz="8" w:space="0" w:color="4F81BD"/>
              <w:right w:val="single" w:sz="8" w:space="0" w:color="4F81BD"/>
            </w:tcBorders>
            <w:shd w:val="clear" w:color="auto" w:fill="auto"/>
            <w:tcMar>
              <w:top w:w="15" w:type="dxa"/>
              <w:left w:w="180" w:type="dxa"/>
              <w:bottom w:w="0" w:type="dxa"/>
              <w:right w:w="15" w:type="dxa"/>
            </w:tcMar>
            <w:vAlign w:val="center"/>
            <w:hideMark/>
          </w:tcPr>
          <w:p w14:paraId="3B23A6CF" w14:textId="77777777" w:rsidR="006B207B" w:rsidRPr="006B207B" w:rsidRDefault="006B207B" w:rsidP="006B207B">
            <w:pPr>
              <w:spacing w:line="259" w:lineRule="auto"/>
              <w:rPr>
                <w:rFonts w:eastAsiaTheme="minorHAnsi"/>
                <w:b/>
                <w:bCs/>
                <w:lang w:eastAsia="en-US"/>
              </w:rPr>
            </w:pPr>
            <w:r w:rsidRPr="006B207B">
              <w:rPr>
                <w:rFonts w:eastAsiaTheme="minorHAnsi"/>
                <w:b/>
                <w:bCs/>
                <w:lang w:eastAsia="en-US"/>
              </w:rPr>
              <w:t>Eylül</w:t>
            </w:r>
          </w:p>
        </w:tc>
        <w:tc>
          <w:tcPr>
            <w:tcW w:w="1012"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61C325D8" w14:textId="77777777" w:rsidR="006B207B" w:rsidRPr="006B207B" w:rsidRDefault="006B207B" w:rsidP="006B207B">
            <w:pPr>
              <w:spacing w:line="259" w:lineRule="auto"/>
              <w:rPr>
                <w:rFonts w:eastAsiaTheme="minorHAnsi"/>
                <w:lang w:eastAsia="en-US"/>
              </w:rPr>
            </w:pPr>
            <w:r w:rsidRPr="006B207B">
              <w:rPr>
                <w:rFonts w:eastAsiaTheme="minorHAnsi"/>
                <w:lang w:eastAsia="en-US"/>
              </w:rPr>
              <w:t>13.182</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168FB6B9" w14:textId="77777777" w:rsidR="006B207B" w:rsidRPr="006B207B" w:rsidRDefault="006B207B" w:rsidP="006B207B">
            <w:pPr>
              <w:spacing w:line="259" w:lineRule="auto"/>
              <w:rPr>
                <w:rFonts w:eastAsiaTheme="minorHAnsi"/>
                <w:lang w:eastAsia="en-US"/>
              </w:rPr>
            </w:pPr>
            <w:r w:rsidRPr="006B207B">
              <w:rPr>
                <w:rFonts w:eastAsiaTheme="minorHAnsi"/>
                <w:lang w:eastAsia="en-US"/>
              </w:rPr>
              <w:t>649</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22619639" w14:textId="77777777" w:rsidR="006B207B" w:rsidRPr="006B207B" w:rsidRDefault="006B207B" w:rsidP="006B207B">
            <w:pPr>
              <w:spacing w:line="259" w:lineRule="auto"/>
              <w:rPr>
                <w:rFonts w:eastAsiaTheme="minorHAnsi"/>
                <w:lang w:eastAsia="en-US"/>
              </w:rPr>
            </w:pPr>
            <w:r w:rsidRPr="006B207B">
              <w:rPr>
                <w:rFonts w:eastAsiaTheme="minorHAnsi"/>
                <w:lang w:eastAsia="en-US"/>
              </w:rPr>
              <w:t>8.603</w:t>
            </w:r>
          </w:p>
        </w:tc>
        <w:tc>
          <w:tcPr>
            <w:tcW w:w="1343"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14CCD955" w14:textId="77777777" w:rsidR="006B207B" w:rsidRPr="006B207B" w:rsidRDefault="006B207B" w:rsidP="006B207B">
            <w:pPr>
              <w:spacing w:line="259" w:lineRule="auto"/>
              <w:rPr>
                <w:rFonts w:eastAsiaTheme="minorHAnsi"/>
                <w:lang w:eastAsia="en-US"/>
              </w:rPr>
            </w:pPr>
            <w:r w:rsidRPr="006B207B">
              <w:rPr>
                <w:rFonts w:eastAsiaTheme="minorHAnsi"/>
                <w:lang w:eastAsia="en-US"/>
              </w:rPr>
              <w:t>744</w:t>
            </w:r>
          </w:p>
        </w:tc>
        <w:tc>
          <w:tcPr>
            <w:tcW w:w="1039"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11BA5671" w14:textId="77777777" w:rsidR="006B207B" w:rsidRPr="006B207B" w:rsidRDefault="006B207B" w:rsidP="006B207B">
            <w:pPr>
              <w:spacing w:line="259" w:lineRule="auto"/>
              <w:rPr>
                <w:rFonts w:eastAsiaTheme="minorHAnsi"/>
                <w:lang w:eastAsia="en-US"/>
              </w:rPr>
            </w:pPr>
            <w:r w:rsidRPr="006B207B">
              <w:rPr>
                <w:rFonts w:eastAsiaTheme="minorHAnsi"/>
                <w:lang w:eastAsia="en-US"/>
              </w:rPr>
              <w:t>1.036</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3492E83F" w14:textId="77777777" w:rsidR="006B207B" w:rsidRPr="006B207B" w:rsidRDefault="006B207B" w:rsidP="006B207B">
            <w:pPr>
              <w:spacing w:line="259" w:lineRule="auto"/>
              <w:rPr>
                <w:rFonts w:eastAsiaTheme="minorHAnsi"/>
                <w:lang w:eastAsia="en-US"/>
              </w:rPr>
            </w:pPr>
            <w:r w:rsidRPr="006B207B">
              <w:rPr>
                <w:rFonts w:eastAsiaTheme="minorHAnsi"/>
                <w:lang w:eastAsia="en-US"/>
              </w:rPr>
              <w:t>0</w:t>
            </w:r>
          </w:p>
        </w:tc>
        <w:tc>
          <w:tcPr>
            <w:tcW w:w="1341"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02E47F66" w14:textId="77777777" w:rsidR="006B207B" w:rsidRPr="006B207B" w:rsidRDefault="006B207B" w:rsidP="006B207B">
            <w:pPr>
              <w:spacing w:line="259" w:lineRule="auto"/>
              <w:rPr>
                <w:rFonts w:eastAsiaTheme="minorHAnsi"/>
                <w:lang w:eastAsia="en-US"/>
              </w:rPr>
            </w:pPr>
            <w:r w:rsidRPr="006B207B">
              <w:rPr>
                <w:rFonts w:eastAsiaTheme="minorHAnsi"/>
                <w:lang w:eastAsia="en-US"/>
              </w:rPr>
              <w:t>2.424</w:t>
            </w:r>
          </w:p>
        </w:tc>
        <w:tc>
          <w:tcPr>
            <w:tcW w:w="1194"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12F81C9C" w14:textId="77777777" w:rsidR="006B207B" w:rsidRPr="006B207B" w:rsidRDefault="006B207B" w:rsidP="006B207B">
            <w:pPr>
              <w:spacing w:line="259" w:lineRule="auto"/>
              <w:rPr>
                <w:rFonts w:eastAsiaTheme="minorHAnsi"/>
                <w:lang w:eastAsia="en-US"/>
              </w:rPr>
            </w:pPr>
            <w:r w:rsidRPr="006B207B">
              <w:rPr>
                <w:rFonts w:eastAsiaTheme="minorHAnsi"/>
                <w:lang w:eastAsia="en-US"/>
              </w:rPr>
              <w:t>1.025</w:t>
            </w:r>
          </w:p>
        </w:tc>
        <w:tc>
          <w:tcPr>
            <w:tcW w:w="1340" w:type="dxa"/>
            <w:tcBorders>
              <w:top w:val="nil"/>
              <w:left w:val="nil"/>
              <w:bottom w:val="single" w:sz="8" w:space="0" w:color="4F81BD"/>
              <w:right w:val="single" w:sz="4" w:space="0" w:color="4F81BD"/>
            </w:tcBorders>
            <w:shd w:val="clear" w:color="auto" w:fill="auto"/>
            <w:tcMar>
              <w:top w:w="15" w:type="dxa"/>
              <w:left w:w="15" w:type="dxa"/>
              <w:bottom w:w="0" w:type="dxa"/>
              <w:right w:w="15" w:type="dxa"/>
            </w:tcMar>
            <w:vAlign w:val="center"/>
          </w:tcPr>
          <w:p w14:paraId="536E5B20" w14:textId="77777777" w:rsidR="006B207B" w:rsidRPr="006B207B" w:rsidRDefault="006B207B" w:rsidP="006B207B">
            <w:pPr>
              <w:spacing w:line="259" w:lineRule="auto"/>
              <w:rPr>
                <w:rFonts w:eastAsiaTheme="minorHAnsi"/>
                <w:lang w:eastAsia="en-US"/>
              </w:rPr>
            </w:pPr>
            <w:r w:rsidRPr="006B207B">
              <w:rPr>
                <w:rFonts w:eastAsiaTheme="minorHAnsi"/>
                <w:lang w:eastAsia="en-US"/>
              </w:rPr>
              <w:t>27.663</w:t>
            </w:r>
          </w:p>
        </w:tc>
      </w:tr>
      <w:tr w:rsidR="006B207B" w:rsidRPr="006B207B" w14:paraId="11B47D2F" w14:textId="77777777" w:rsidTr="006B207B">
        <w:trPr>
          <w:gridAfter w:val="1"/>
          <w:wAfter w:w="2758" w:type="dxa"/>
          <w:trHeight w:val="255"/>
        </w:trPr>
        <w:tc>
          <w:tcPr>
            <w:tcW w:w="1364" w:type="dxa"/>
            <w:tcBorders>
              <w:top w:val="nil"/>
              <w:left w:val="single" w:sz="4" w:space="0" w:color="4F81BD"/>
              <w:bottom w:val="single" w:sz="8" w:space="0" w:color="4F81BD"/>
              <w:right w:val="single" w:sz="8" w:space="0" w:color="4F81BD"/>
            </w:tcBorders>
            <w:shd w:val="clear" w:color="auto" w:fill="auto"/>
            <w:tcMar>
              <w:top w:w="15" w:type="dxa"/>
              <w:left w:w="180" w:type="dxa"/>
              <w:bottom w:w="0" w:type="dxa"/>
              <w:right w:w="15" w:type="dxa"/>
            </w:tcMar>
            <w:vAlign w:val="center"/>
            <w:hideMark/>
          </w:tcPr>
          <w:p w14:paraId="6D9259A5" w14:textId="77777777" w:rsidR="006B207B" w:rsidRPr="006B207B" w:rsidRDefault="006B207B" w:rsidP="006B207B">
            <w:pPr>
              <w:spacing w:line="259" w:lineRule="auto"/>
              <w:rPr>
                <w:rFonts w:eastAsiaTheme="minorHAnsi"/>
                <w:b/>
                <w:bCs/>
                <w:lang w:eastAsia="en-US"/>
              </w:rPr>
            </w:pPr>
            <w:r w:rsidRPr="006B207B">
              <w:rPr>
                <w:rFonts w:eastAsiaTheme="minorHAnsi"/>
                <w:b/>
                <w:bCs/>
                <w:lang w:eastAsia="en-US"/>
              </w:rPr>
              <w:t>Ekim</w:t>
            </w:r>
          </w:p>
        </w:tc>
        <w:tc>
          <w:tcPr>
            <w:tcW w:w="1012"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2285F1C6" w14:textId="77777777" w:rsidR="006B207B" w:rsidRPr="006B207B" w:rsidRDefault="006B207B" w:rsidP="006B207B">
            <w:pPr>
              <w:spacing w:line="259" w:lineRule="auto"/>
              <w:rPr>
                <w:rFonts w:eastAsiaTheme="minorHAnsi"/>
                <w:lang w:eastAsia="en-US"/>
              </w:rPr>
            </w:pPr>
            <w:r w:rsidRPr="006B207B">
              <w:rPr>
                <w:rFonts w:eastAsiaTheme="minorHAnsi"/>
                <w:lang w:eastAsia="en-US"/>
              </w:rPr>
              <w:t>118.791</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079902E3" w14:textId="77777777" w:rsidR="006B207B" w:rsidRPr="006B207B" w:rsidRDefault="006B207B" w:rsidP="006B207B">
            <w:pPr>
              <w:spacing w:line="259" w:lineRule="auto"/>
              <w:rPr>
                <w:rFonts w:eastAsiaTheme="minorHAnsi"/>
                <w:lang w:eastAsia="en-US"/>
              </w:rPr>
            </w:pPr>
            <w:r w:rsidRPr="006B207B">
              <w:rPr>
                <w:rFonts w:eastAsiaTheme="minorHAnsi"/>
                <w:lang w:eastAsia="en-US"/>
              </w:rPr>
              <w:t>13.219</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14107CA9" w14:textId="77777777" w:rsidR="006B207B" w:rsidRPr="006B207B" w:rsidRDefault="006B207B" w:rsidP="006B207B">
            <w:pPr>
              <w:spacing w:line="259" w:lineRule="auto"/>
              <w:rPr>
                <w:rFonts w:eastAsiaTheme="minorHAnsi"/>
                <w:lang w:eastAsia="en-US"/>
              </w:rPr>
            </w:pPr>
            <w:r w:rsidRPr="006B207B">
              <w:rPr>
                <w:rFonts w:eastAsiaTheme="minorHAnsi"/>
                <w:lang w:eastAsia="en-US"/>
              </w:rPr>
              <w:t>10.208</w:t>
            </w:r>
          </w:p>
        </w:tc>
        <w:tc>
          <w:tcPr>
            <w:tcW w:w="1343"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578B09BA" w14:textId="77777777" w:rsidR="006B207B" w:rsidRPr="006B207B" w:rsidRDefault="006B207B" w:rsidP="006B207B">
            <w:pPr>
              <w:spacing w:line="259" w:lineRule="auto"/>
              <w:rPr>
                <w:rFonts w:eastAsiaTheme="minorHAnsi"/>
                <w:lang w:eastAsia="en-US"/>
              </w:rPr>
            </w:pPr>
            <w:r w:rsidRPr="006B207B">
              <w:rPr>
                <w:rFonts w:eastAsiaTheme="minorHAnsi"/>
                <w:lang w:eastAsia="en-US"/>
              </w:rPr>
              <w:t>944</w:t>
            </w:r>
          </w:p>
        </w:tc>
        <w:tc>
          <w:tcPr>
            <w:tcW w:w="1039"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0C011677" w14:textId="77777777" w:rsidR="006B207B" w:rsidRPr="006B207B" w:rsidRDefault="006B207B" w:rsidP="006B207B">
            <w:pPr>
              <w:spacing w:line="259" w:lineRule="auto"/>
              <w:rPr>
                <w:rFonts w:eastAsiaTheme="minorHAnsi"/>
                <w:lang w:eastAsia="en-US"/>
              </w:rPr>
            </w:pPr>
            <w:r w:rsidRPr="006B207B">
              <w:rPr>
                <w:rFonts w:eastAsiaTheme="minorHAnsi"/>
                <w:lang w:eastAsia="en-US"/>
              </w:rPr>
              <w:t>2.332</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20C78A4E" w14:textId="77777777" w:rsidR="006B207B" w:rsidRPr="006B207B" w:rsidRDefault="006B207B" w:rsidP="006B207B">
            <w:pPr>
              <w:spacing w:line="259" w:lineRule="auto"/>
              <w:rPr>
                <w:rFonts w:eastAsiaTheme="minorHAnsi"/>
                <w:lang w:eastAsia="en-US"/>
              </w:rPr>
            </w:pPr>
            <w:r w:rsidRPr="006B207B">
              <w:rPr>
                <w:rFonts w:eastAsiaTheme="minorHAnsi"/>
                <w:lang w:eastAsia="en-US"/>
              </w:rPr>
              <w:t>0</w:t>
            </w:r>
          </w:p>
        </w:tc>
        <w:tc>
          <w:tcPr>
            <w:tcW w:w="1341"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22119938" w14:textId="77777777" w:rsidR="006B207B" w:rsidRPr="006B207B" w:rsidRDefault="006B207B" w:rsidP="006B207B">
            <w:pPr>
              <w:spacing w:line="259" w:lineRule="auto"/>
              <w:rPr>
                <w:rFonts w:eastAsiaTheme="minorHAnsi"/>
                <w:lang w:eastAsia="en-US"/>
              </w:rPr>
            </w:pPr>
            <w:r w:rsidRPr="006B207B">
              <w:rPr>
                <w:rFonts w:eastAsiaTheme="minorHAnsi"/>
                <w:lang w:eastAsia="en-US"/>
              </w:rPr>
              <w:t>2.426</w:t>
            </w:r>
          </w:p>
        </w:tc>
        <w:tc>
          <w:tcPr>
            <w:tcW w:w="1194"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182FCCBE" w14:textId="77777777" w:rsidR="006B207B" w:rsidRPr="006B207B" w:rsidRDefault="006B207B" w:rsidP="006B207B">
            <w:pPr>
              <w:spacing w:line="259" w:lineRule="auto"/>
              <w:rPr>
                <w:rFonts w:eastAsiaTheme="minorHAnsi"/>
                <w:lang w:eastAsia="en-US"/>
              </w:rPr>
            </w:pPr>
            <w:r w:rsidRPr="006B207B">
              <w:rPr>
                <w:rFonts w:eastAsiaTheme="minorHAnsi"/>
                <w:lang w:eastAsia="en-US"/>
              </w:rPr>
              <w:t>182</w:t>
            </w:r>
          </w:p>
        </w:tc>
        <w:tc>
          <w:tcPr>
            <w:tcW w:w="1340" w:type="dxa"/>
            <w:tcBorders>
              <w:top w:val="nil"/>
              <w:left w:val="nil"/>
              <w:bottom w:val="single" w:sz="8" w:space="0" w:color="4F81BD"/>
              <w:right w:val="single" w:sz="4" w:space="0" w:color="4F81BD"/>
            </w:tcBorders>
            <w:shd w:val="clear" w:color="auto" w:fill="auto"/>
            <w:tcMar>
              <w:top w:w="15" w:type="dxa"/>
              <w:left w:w="15" w:type="dxa"/>
              <w:bottom w:w="0" w:type="dxa"/>
              <w:right w:w="15" w:type="dxa"/>
            </w:tcMar>
            <w:vAlign w:val="center"/>
          </w:tcPr>
          <w:p w14:paraId="7CCE4EDD" w14:textId="77777777" w:rsidR="006B207B" w:rsidRPr="006B207B" w:rsidRDefault="006B207B" w:rsidP="006B207B">
            <w:pPr>
              <w:spacing w:line="259" w:lineRule="auto"/>
              <w:rPr>
                <w:rFonts w:eastAsiaTheme="minorHAnsi"/>
                <w:lang w:eastAsia="en-US"/>
              </w:rPr>
            </w:pPr>
            <w:r w:rsidRPr="006B207B">
              <w:rPr>
                <w:rFonts w:eastAsiaTheme="minorHAnsi"/>
                <w:lang w:eastAsia="en-US"/>
              </w:rPr>
              <w:t>148.102</w:t>
            </w:r>
          </w:p>
        </w:tc>
      </w:tr>
      <w:tr w:rsidR="006B207B" w:rsidRPr="006B207B" w14:paraId="3470523A" w14:textId="77777777" w:rsidTr="006B207B">
        <w:trPr>
          <w:gridAfter w:val="1"/>
          <w:wAfter w:w="2758" w:type="dxa"/>
          <w:trHeight w:val="255"/>
        </w:trPr>
        <w:tc>
          <w:tcPr>
            <w:tcW w:w="1364" w:type="dxa"/>
            <w:tcBorders>
              <w:top w:val="nil"/>
              <w:left w:val="single" w:sz="4" w:space="0" w:color="4F81BD"/>
              <w:bottom w:val="single" w:sz="8" w:space="0" w:color="4F81BD"/>
              <w:right w:val="single" w:sz="8" w:space="0" w:color="4F81BD"/>
            </w:tcBorders>
            <w:shd w:val="clear" w:color="auto" w:fill="auto"/>
            <w:tcMar>
              <w:top w:w="15" w:type="dxa"/>
              <w:left w:w="180" w:type="dxa"/>
              <w:bottom w:w="0" w:type="dxa"/>
              <w:right w:w="15" w:type="dxa"/>
            </w:tcMar>
            <w:vAlign w:val="center"/>
            <w:hideMark/>
          </w:tcPr>
          <w:p w14:paraId="54332227" w14:textId="77777777" w:rsidR="006B207B" w:rsidRPr="006B207B" w:rsidRDefault="006B207B" w:rsidP="006B207B">
            <w:pPr>
              <w:spacing w:line="259" w:lineRule="auto"/>
              <w:rPr>
                <w:rFonts w:eastAsiaTheme="minorHAnsi"/>
                <w:b/>
                <w:bCs/>
                <w:lang w:eastAsia="en-US"/>
              </w:rPr>
            </w:pPr>
            <w:r w:rsidRPr="006B207B">
              <w:rPr>
                <w:rFonts w:eastAsiaTheme="minorHAnsi"/>
                <w:b/>
                <w:bCs/>
                <w:lang w:eastAsia="en-US"/>
              </w:rPr>
              <w:t>Kasım</w:t>
            </w:r>
          </w:p>
        </w:tc>
        <w:tc>
          <w:tcPr>
            <w:tcW w:w="1012"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48B22735" w14:textId="77777777" w:rsidR="006B207B" w:rsidRPr="006B207B" w:rsidRDefault="006B207B" w:rsidP="006B207B">
            <w:pPr>
              <w:spacing w:line="259" w:lineRule="auto"/>
              <w:rPr>
                <w:rFonts w:eastAsiaTheme="minorHAnsi"/>
                <w:lang w:eastAsia="en-US"/>
              </w:rPr>
            </w:pPr>
            <w:r w:rsidRPr="006B207B">
              <w:rPr>
                <w:rFonts w:eastAsiaTheme="minorHAnsi"/>
                <w:lang w:eastAsia="en-US"/>
              </w:rPr>
              <w:t>124.755</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7596EB73" w14:textId="77777777" w:rsidR="006B207B" w:rsidRPr="006B207B" w:rsidRDefault="006B207B" w:rsidP="006B207B">
            <w:pPr>
              <w:spacing w:line="259" w:lineRule="auto"/>
              <w:rPr>
                <w:rFonts w:eastAsiaTheme="minorHAnsi"/>
                <w:lang w:eastAsia="en-US"/>
              </w:rPr>
            </w:pPr>
            <w:r w:rsidRPr="006B207B">
              <w:rPr>
                <w:rFonts w:eastAsiaTheme="minorHAnsi"/>
                <w:lang w:eastAsia="en-US"/>
              </w:rPr>
              <w:t>14.086</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39D39AC1" w14:textId="77777777" w:rsidR="006B207B" w:rsidRPr="006B207B" w:rsidRDefault="006B207B" w:rsidP="006B207B">
            <w:pPr>
              <w:spacing w:line="259" w:lineRule="auto"/>
              <w:rPr>
                <w:rFonts w:eastAsiaTheme="minorHAnsi"/>
                <w:lang w:eastAsia="en-US"/>
              </w:rPr>
            </w:pPr>
            <w:r w:rsidRPr="006B207B">
              <w:rPr>
                <w:rFonts w:eastAsiaTheme="minorHAnsi"/>
                <w:lang w:eastAsia="en-US"/>
              </w:rPr>
              <w:t>8.679</w:t>
            </w:r>
          </w:p>
        </w:tc>
        <w:tc>
          <w:tcPr>
            <w:tcW w:w="1343"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05E4C13F" w14:textId="77777777" w:rsidR="006B207B" w:rsidRPr="006B207B" w:rsidRDefault="006B207B" w:rsidP="006B207B">
            <w:pPr>
              <w:spacing w:line="259" w:lineRule="auto"/>
              <w:rPr>
                <w:rFonts w:eastAsiaTheme="minorHAnsi"/>
                <w:lang w:eastAsia="en-US"/>
              </w:rPr>
            </w:pPr>
            <w:r w:rsidRPr="006B207B">
              <w:rPr>
                <w:rFonts w:eastAsiaTheme="minorHAnsi"/>
                <w:lang w:eastAsia="en-US"/>
              </w:rPr>
              <w:t>979</w:t>
            </w:r>
          </w:p>
        </w:tc>
        <w:tc>
          <w:tcPr>
            <w:tcW w:w="1039"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33D64D47" w14:textId="77777777" w:rsidR="006B207B" w:rsidRPr="006B207B" w:rsidRDefault="006B207B" w:rsidP="006B207B">
            <w:pPr>
              <w:spacing w:line="259" w:lineRule="auto"/>
              <w:rPr>
                <w:rFonts w:eastAsiaTheme="minorHAnsi"/>
                <w:lang w:eastAsia="en-US"/>
              </w:rPr>
            </w:pPr>
            <w:r w:rsidRPr="006B207B">
              <w:rPr>
                <w:rFonts w:eastAsiaTheme="minorHAnsi"/>
                <w:lang w:eastAsia="en-US"/>
              </w:rPr>
              <w:t>2.539</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3F5F69E5" w14:textId="77777777" w:rsidR="006B207B" w:rsidRPr="006B207B" w:rsidRDefault="006B207B" w:rsidP="006B207B">
            <w:pPr>
              <w:spacing w:line="259" w:lineRule="auto"/>
              <w:rPr>
                <w:rFonts w:eastAsiaTheme="minorHAnsi"/>
                <w:lang w:eastAsia="en-US"/>
              </w:rPr>
            </w:pPr>
            <w:r w:rsidRPr="006B207B">
              <w:rPr>
                <w:rFonts w:eastAsiaTheme="minorHAnsi"/>
                <w:lang w:eastAsia="en-US"/>
              </w:rPr>
              <w:t>0</w:t>
            </w:r>
          </w:p>
        </w:tc>
        <w:tc>
          <w:tcPr>
            <w:tcW w:w="1341"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4A6E4C82" w14:textId="77777777" w:rsidR="006B207B" w:rsidRPr="006B207B" w:rsidRDefault="006B207B" w:rsidP="006B207B">
            <w:pPr>
              <w:spacing w:line="259" w:lineRule="auto"/>
              <w:rPr>
                <w:rFonts w:eastAsiaTheme="minorHAnsi"/>
                <w:lang w:eastAsia="en-US"/>
              </w:rPr>
            </w:pPr>
            <w:r w:rsidRPr="006B207B">
              <w:rPr>
                <w:rFonts w:eastAsiaTheme="minorHAnsi"/>
                <w:lang w:eastAsia="en-US"/>
              </w:rPr>
              <w:t>1.565</w:t>
            </w:r>
          </w:p>
        </w:tc>
        <w:tc>
          <w:tcPr>
            <w:tcW w:w="1194"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0479FAA9" w14:textId="77777777" w:rsidR="006B207B" w:rsidRPr="006B207B" w:rsidRDefault="006B207B" w:rsidP="006B207B">
            <w:pPr>
              <w:spacing w:line="259" w:lineRule="auto"/>
              <w:rPr>
                <w:rFonts w:eastAsiaTheme="minorHAnsi"/>
                <w:lang w:eastAsia="en-US"/>
              </w:rPr>
            </w:pPr>
            <w:r w:rsidRPr="006B207B">
              <w:rPr>
                <w:rFonts w:eastAsiaTheme="minorHAnsi"/>
                <w:lang w:eastAsia="en-US"/>
              </w:rPr>
              <w:t>313</w:t>
            </w:r>
          </w:p>
        </w:tc>
        <w:tc>
          <w:tcPr>
            <w:tcW w:w="1340" w:type="dxa"/>
            <w:tcBorders>
              <w:top w:val="nil"/>
              <w:left w:val="nil"/>
              <w:bottom w:val="single" w:sz="8" w:space="0" w:color="4F81BD"/>
              <w:right w:val="single" w:sz="4" w:space="0" w:color="4F81BD"/>
            </w:tcBorders>
            <w:shd w:val="clear" w:color="auto" w:fill="auto"/>
            <w:tcMar>
              <w:top w:w="15" w:type="dxa"/>
              <w:left w:w="15" w:type="dxa"/>
              <w:bottom w:w="0" w:type="dxa"/>
              <w:right w:w="15" w:type="dxa"/>
            </w:tcMar>
            <w:vAlign w:val="center"/>
          </w:tcPr>
          <w:p w14:paraId="5691DA4B" w14:textId="77777777" w:rsidR="006B207B" w:rsidRPr="006B207B" w:rsidRDefault="006B207B" w:rsidP="006B207B">
            <w:pPr>
              <w:spacing w:line="259" w:lineRule="auto"/>
              <w:rPr>
                <w:rFonts w:eastAsiaTheme="minorHAnsi"/>
                <w:lang w:eastAsia="en-US"/>
              </w:rPr>
            </w:pPr>
            <w:r w:rsidRPr="006B207B">
              <w:rPr>
                <w:rFonts w:eastAsiaTheme="minorHAnsi"/>
                <w:lang w:eastAsia="en-US"/>
              </w:rPr>
              <w:t>152.916</w:t>
            </w:r>
          </w:p>
        </w:tc>
      </w:tr>
      <w:tr w:rsidR="006B207B" w:rsidRPr="006B207B" w14:paraId="4CA80063" w14:textId="77777777" w:rsidTr="006B207B">
        <w:trPr>
          <w:gridAfter w:val="1"/>
          <w:wAfter w:w="2758" w:type="dxa"/>
          <w:trHeight w:val="255"/>
        </w:trPr>
        <w:tc>
          <w:tcPr>
            <w:tcW w:w="1364" w:type="dxa"/>
            <w:tcBorders>
              <w:top w:val="nil"/>
              <w:left w:val="single" w:sz="4" w:space="0" w:color="4F81BD"/>
              <w:bottom w:val="single" w:sz="8" w:space="0" w:color="4F81BD"/>
              <w:right w:val="single" w:sz="8" w:space="0" w:color="4F81BD"/>
            </w:tcBorders>
            <w:shd w:val="clear" w:color="auto" w:fill="auto"/>
            <w:tcMar>
              <w:top w:w="15" w:type="dxa"/>
              <w:left w:w="180" w:type="dxa"/>
              <w:bottom w:w="0" w:type="dxa"/>
              <w:right w:w="15" w:type="dxa"/>
            </w:tcMar>
            <w:vAlign w:val="center"/>
            <w:hideMark/>
          </w:tcPr>
          <w:p w14:paraId="540F52E3" w14:textId="77777777" w:rsidR="006B207B" w:rsidRPr="006B207B" w:rsidRDefault="006B207B" w:rsidP="006B207B">
            <w:pPr>
              <w:spacing w:line="259" w:lineRule="auto"/>
              <w:rPr>
                <w:rFonts w:eastAsiaTheme="minorHAnsi"/>
                <w:b/>
                <w:bCs/>
                <w:lang w:eastAsia="en-US"/>
              </w:rPr>
            </w:pPr>
            <w:r w:rsidRPr="006B207B">
              <w:rPr>
                <w:rFonts w:eastAsiaTheme="minorHAnsi"/>
                <w:b/>
                <w:bCs/>
                <w:lang w:eastAsia="en-US"/>
              </w:rPr>
              <w:t>Aralık</w:t>
            </w:r>
          </w:p>
        </w:tc>
        <w:tc>
          <w:tcPr>
            <w:tcW w:w="1012"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6AEBA3CE" w14:textId="77777777" w:rsidR="006B207B" w:rsidRPr="006B207B" w:rsidRDefault="006B207B" w:rsidP="006B207B">
            <w:pPr>
              <w:spacing w:line="259" w:lineRule="auto"/>
              <w:rPr>
                <w:rFonts w:eastAsiaTheme="minorHAnsi"/>
                <w:lang w:eastAsia="en-US"/>
              </w:rPr>
            </w:pPr>
            <w:r w:rsidRPr="006B207B">
              <w:rPr>
                <w:rFonts w:eastAsiaTheme="minorHAnsi"/>
                <w:lang w:eastAsia="en-US"/>
              </w:rPr>
              <w:t>116.971</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6CF811C4" w14:textId="77777777" w:rsidR="006B207B" w:rsidRPr="006B207B" w:rsidRDefault="006B207B" w:rsidP="006B207B">
            <w:pPr>
              <w:spacing w:line="259" w:lineRule="auto"/>
              <w:rPr>
                <w:rFonts w:eastAsiaTheme="minorHAnsi"/>
                <w:lang w:eastAsia="en-US"/>
              </w:rPr>
            </w:pPr>
            <w:r w:rsidRPr="006B207B">
              <w:rPr>
                <w:rFonts w:eastAsiaTheme="minorHAnsi"/>
                <w:lang w:eastAsia="en-US"/>
              </w:rPr>
              <w:t>13.928</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03CE76D5" w14:textId="77777777" w:rsidR="006B207B" w:rsidRPr="006B207B" w:rsidRDefault="006B207B" w:rsidP="006B207B">
            <w:pPr>
              <w:spacing w:line="259" w:lineRule="auto"/>
              <w:rPr>
                <w:rFonts w:eastAsiaTheme="minorHAnsi"/>
                <w:lang w:eastAsia="en-US"/>
              </w:rPr>
            </w:pPr>
            <w:r w:rsidRPr="006B207B">
              <w:rPr>
                <w:rFonts w:eastAsiaTheme="minorHAnsi"/>
                <w:lang w:eastAsia="en-US"/>
              </w:rPr>
              <w:t>8.938</w:t>
            </w:r>
          </w:p>
        </w:tc>
        <w:tc>
          <w:tcPr>
            <w:tcW w:w="1343"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22B168C7" w14:textId="77777777" w:rsidR="006B207B" w:rsidRPr="006B207B" w:rsidRDefault="006B207B" w:rsidP="006B207B">
            <w:pPr>
              <w:spacing w:line="259" w:lineRule="auto"/>
              <w:rPr>
                <w:rFonts w:eastAsiaTheme="minorHAnsi"/>
                <w:lang w:eastAsia="en-US"/>
              </w:rPr>
            </w:pPr>
            <w:r w:rsidRPr="006B207B">
              <w:rPr>
                <w:rFonts w:eastAsiaTheme="minorHAnsi"/>
                <w:lang w:eastAsia="en-US"/>
              </w:rPr>
              <w:t>1.021</w:t>
            </w:r>
          </w:p>
        </w:tc>
        <w:tc>
          <w:tcPr>
            <w:tcW w:w="1039"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0B0D51E5" w14:textId="77777777" w:rsidR="006B207B" w:rsidRPr="006B207B" w:rsidRDefault="006B207B" w:rsidP="006B207B">
            <w:pPr>
              <w:spacing w:line="259" w:lineRule="auto"/>
              <w:rPr>
                <w:rFonts w:eastAsiaTheme="minorHAnsi"/>
                <w:lang w:eastAsia="en-US"/>
              </w:rPr>
            </w:pPr>
            <w:r w:rsidRPr="006B207B">
              <w:rPr>
                <w:rFonts w:eastAsiaTheme="minorHAnsi"/>
                <w:lang w:eastAsia="en-US"/>
              </w:rPr>
              <w:t>2.458</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190B6921" w14:textId="77777777" w:rsidR="006B207B" w:rsidRPr="006B207B" w:rsidRDefault="006B207B" w:rsidP="006B207B">
            <w:pPr>
              <w:spacing w:line="259" w:lineRule="auto"/>
              <w:rPr>
                <w:rFonts w:eastAsiaTheme="minorHAnsi"/>
                <w:lang w:eastAsia="en-US"/>
              </w:rPr>
            </w:pPr>
            <w:r w:rsidRPr="006B207B">
              <w:rPr>
                <w:rFonts w:eastAsiaTheme="minorHAnsi"/>
                <w:lang w:eastAsia="en-US"/>
              </w:rPr>
              <w:t>0</w:t>
            </w:r>
          </w:p>
        </w:tc>
        <w:tc>
          <w:tcPr>
            <w:tcW w:w="1341"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65CCCD89" w14:textId="77777777" w:rsidR="006B207B" w:rsidRPr="006B207B" w:rsidRDefault="006B207B" w:rsidP="006B207B">
            <w:pPr>
              <w:spacing w:line="259" w:lineRule="auto"/>
              <w:rPr>
                <w:rFonts w:eastAsiaTheme="minorHAnsi"/>
                <w:lang w:eastAsia="en-US"/>
              </w:rPr>
            </w:pPr>
            <w:r w:rsidRPr="006B207B">
              <w:rPr>
                <w:rFonts w:eastAsiaTheme="minorHAnsi"/>
                <w:lang w:eastAsia="en-US"/>
              </w:rPr>
              <w:t>1.015</w:t>
            </w:r>
          </w:p>
        </w:tc>
        <w:tc>
          <w:tcPr>
            <w:tcW w:w="1194"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7CF5E399" w14:textId="77777777" w:rsidR="006B207B" w:rsidRPr="006B207B" w:rsidRDefault="006B207B" w:rsidP="006B207B">
            <w:pPr>
              <w:spacing w:line="259" w:lineRule="auto"/>
              <w:rPr>
                <w:rFonts w:eastAsiaTheme="minorHAnsi"/>
                <w:lang w:eastAsia="en-US"/>
              </w:rPr>
            </w:pPr>
            <w:r w:rsidRPr="006B207B">
              <w:rPr>
                <w:rFonts w:eastAsiaTheme="minorHAnsi"/>
                <w:lang w:eastAsia="en-US"/>
              </w:rPr>
              <w:t>2.168</w:t>
            </w:r>
          </w:p>
        </w:tc>
        <w:tc>
          <w:tcPr>
            <w:tcW w:w="1340" w:type="dxa"/>
            <w:tcBorders>
              <w:top w:val="nil"/>
              <w:left w:val="nil"/>
              <w:bottom w:val="single" w:sz="8" w:space="0" w:color="4F81BD"/>
              <w:right w:val="single" w:sz="4" w:space="0" w:color="4F81BD"/>
            </w:tcBorders>
            <w:shd w:val="clear" w:color="auto" w:fill="auto"/>
            <w:tcMar>
              <w:top w:w="15" w:type="dxa"/>
              <w:left w:w="15" w:type="dxa"/>
              <w:bottom w:w="0" w:type="dxa"/>
              <w:right w:w="15" w:type="dxa"/>
            </w:tcMar>
            <w:vAlign w:val="center"/>
          </w:tcPr>
          <w:p w14:paraId="002954D4" w14:textId="77777777" w:rsidR="006B207B" w:rsidRPr="006B207B" w:rsidRDefault="006B207B" w:rsidP="006B207B">
            <w:pPr>
              <w:spacing w:line="259" w:lineRule="auto"/>
              <w:rPr>
                <w:rFonts w:eastAsiaTheme="minorHAnsi"/>
                <w:lang w:eastAsia="en-US"/>
              </w:rPr>
            </w:pPr>
            <w:r w:rsidRPr="006B207B">
              <w:rPr>
                <w:rFonts w:eastAsiaTheme="minorHAnsi"/>
                <w:lang w:eastAsia="en-US"/>
              </w:rPr>
              <w:t>146.499</w:t>
            </w:r>
          </w:p>
        </w:tc>
      </w:tr>
      <w:tr w:rsidR="006B207B" w:rsidRPr="006B207B" w14:paraId="0528DC4E" w14:textId="77777777" w:rsidTr="006B207B">
        <w:trPr>
          <w:gridAfter w:val="1"/>
          <w:wAfter w:w="2758" w:type="dxa"/>
          <w:trHeight w:val="465"/>
        </w:trPr>
        <w:tc>
          <w:tcPr>
            <w:tcW w:w="1364" w:type="dxa"/>
            <w:tcBorders>
              <w:top w:val="nil"/>
              <w:left w:val="single" w:sz="4" w:space="0" w:color="4F81BD"/>
              <w:bottom w:val="single" w:sz="8" w:space="0" w:color="4F81BD"/>
              <w:right w:val="single" w:sz="8" w:space="0" w:color="4F81BD"/>
            </w:tcBorders>
            <w:shd w:val="clear" w:color="auto" w:fill="auto"/>
            <w:tcMar>
              <w:top w:w="15" w:type="dxa"/>
              <w:left w:w="180" w:type="dxa"/>
              <w:bottom w:w="0" w:type="dxa"/>
              <w:right w:w="15" w:type="dxa"/>
            </w:tcMar>
            <w:vAlign w:val="center"/>
            <w:hideMark/>
          </w:tcPr>
          <w:p w14:paraId="6423B8B8" w14:textId="77777777" w:rsidR="006B207B" w:rsidRPr="006B207B" w:rsidRDefault="006B207B" w:rsidP="006B207B">
            <w:pPr>
              <w:spacing w:line="259" w:lineRule="auto"/>
              <w:rPr>
                <w:rFonts w:eastAsiaTheme="minorHAnsi"/>
                <w:b/>
                <w:bCs/>
                <w:lang w:eastAsia="en-US"/>
              </w:rPr>
            </w:pPr>
            <w:r w:rsidRPr="006B207B">
              <w:rPr>
                <w:rFonts w:eastAsiaTheme="minorHAnsi"/>
                <w:b/>
                <w:bCs/>
                <w:lang w:eastAsia="en-US"/>
              </w:rPr>
              <w:t xml:space="preserve">   Ara         Toplam</w:t>
            </w:r>
          </w:p>
        </w:tc>
        <w:tc>
          <w:tcPr>
            <w:tcW w:w="1012"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49726281" w14:textId="77777777" w:rsidR="006B207B" w:rsidRPr="006B207B" w:rsidRDefault="006B207B" w:rsidP="006B207B">
            <w:pPr>
              <w:spacing w:line="259" w:lineRule="auto"/>
              <w:rPr>
                <w:rFonts w:eastAsiaTheme="minorHAnsi"/>
                <w:lang w:eastAsia="en-US"/>
              </w:rPr>
            </w:pPr>
            <w:r w:rsidRPr="006B207B">
              <w:rPr>
                <w:rFonts w:eastAsiaTheme="minorHAnsi"/>
                <w:color w:val="000000"/>
                <w:lang w:eastAsia="en-US"/>
              </w:rPr>
              <w:t>851.457</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4439CBC6" w14:textId="77777777" w:rsidR="006B207B" w:rsidRPr="006B207B" w:rsidRDefault="006B207B" w:rsidP="006B207B">
            <w:pPr>
              <w:spacing w:line="259" w:lineRule="auto"/>
              <w:rPr>
                <w:rFonts w:eastAsiaTheme="minorHAnsi"/>
                <w:lang w:eastAsia="en-US"/>
              </w:rPr>
            </w:pPr>
            <w:r w:rsidRPr="006B207B">
              <w:rPr>
                <w:rFonts w:eastAsiaTheme="minorHAnsi"/>
                <w:color w:val="000000"/>
                <w:lang w:eastAsia="en-US"/>
              </w:rPr>
              <w:t>89.354</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784B4DC2" w14:textId="77777777" w:rsidR="006B207B" w:rsidRPr="006B207B" w:rsidRDefault="006B207B" w:rsidP="006B207B">
            <w:pPr>
              <w:spacing w:line="259" w:lineRule="auto"/>
              <w:rPr>
                <w:rFonts w:eastAsiaTheme="minorHAnsi"/>
                <w:lang w:eastAsia="en-US"/>
              </w:rPr>
            </w:pPr>
            <w:r w:rsidRPr="006B207B">
              <w:rPr>
                <w:rFonts w:eastAsiaTheme="minorHAnsi"/>
                <w:color w:val="000000"/>
                <w:lang w:eastAsia="en-US"/>
              </w:rPr>
              <w:t>99.553</w:t>
            </w:r>
          </w:p>
        </w:tc>
        <w:tc>
          <w:tcPr>
            <w:tcW w:w="1343"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7BF2FBB7" w14:textId="77777777" w:rsidR="006B207B" w:rsidRPr="006B207B" w:rsidRDefault="006B207B" w:rsidP="006B207B">
            <w:pPr>
              <w:spacing w:line="259" w:lineRule="auto"/>
              <w:rPr>
                <w:rFonts w:eastAsiaTheme="minorHAnsi"/>
                <w:lang w:eastAsia="en-US"/>
              </w:rPr>
            </w:pPr>
            <w:r w:rsidRPr="006B207B">
              <w:rPr>
                <w:rFonts w:eastAsiaTheme="minorHAnsi"/>
                <w:color w:val="000000"/>
                <w:lang w:eastAsia="en-US"/>
              </w:rPr>
              <w:t>9.347</w:t>
            </w:r>
          </w:p>
        </w:tc>
        <w:tc>
          <w:tcPr>
            <w:tcW w:w="1039"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33AF9F95" w14:textId="77777777" w:rsidR="006B207B" w:rsidRPr="006B207B" w:rsidRDefault="006B207B" w:rsidP="006B207B">
            <w:pPr>
              <w:spacing w:line="259" w:lineRule="auto"/>
              <w:rPr>
                <w:rFonts w:eastAsiaTheme="minorHAnsi"/>
                <w:lang w:eastAsia="en-US"/>
              </w:rPr>
            </w:pPr>
            <w:r w:rsidRPr="006B207B">
              <w:rPr>
                <w:rFonts w:eastAsiaTheme="minorHAnsi"/>
                <w:color w:val="000000"/>
                <w:lang w:eastAsia="en-US"/>
              </w:rPr>
              <w:t>18.809</w:t>
            </w:r>
          </w:p>
        </w:tc>
        <w:tc>
          <w:tcPr>
            <w:tcW w:w="1188"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7389D398" w14:textId="77777777" w:rsidR="006B207B" w:rsidRPr="006B207B" w:rsidRDefault="006B207B" w:rsidP="006B207B">
            <w:pPr>
              <w:spacing w:line="259" w:lineRule="auto"/>
              <w:rPr>
                <w:rFonts w:eastAsiaTheme="minorHAnsi"/>
                <w:lang w:eastAsia="en-US"/>
              </w:rPr>
            </w:pPr>
            <w:r w:rsidRPr="006B207B">
              <w:rPr>
                <w:rFonts w:eastAsiaTheme="minorHAnsi"/>
                <w:color w:val="000000"/>
                <w:lang w:eastAsia="en-US"/>
              </w:rPr>
              <w:t>0</w:t>
            </w:r>
          </w:p>
        </w:tc>
        <w:tc>
          <w:tcPr>
            <w:tcW w:w="1341"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09875E77" w14:textId="77777777" w:rsidR="006B207B" w:rsidRPr="006B207B" w:rsidRDefault="006B207B" w:rsidP="006B207B">
            <w:pPr>
              <w:spacing w:line="259" w:lineRule="auto"/>
              <w:rPr>
                <w:rFonts w:eastAsiaTheme="minorHAnsi"/>
                <w:lang w:eastAsia="en-US"/>
              </w:rPr>
            </w:pPr>
            <w:r w:rsidRPr="006B207B">
              <w:rPr>
                <w:rFonts w:eastAsiaTheme="minorHAnsi"/>
                <w:color w:val="000000"/>
                <w:lang w:eastAsia="en-US"/>
              </w:rPr>
              <w:t>25.155</w:t>
            </w:r>
          </w:p>
        </w:tc>
        <w:tc>
          <w:tcPr>
            <w:tcW w:w="1194"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tcPr>
          <w:p w14:paraId="293FB29B" w14:textId="77777777" w:rsidR="006B207B" w:rsidRPr="006B207B" w:rsidRDefault="006B207B" w:rsidP="006B207B">
            <w:pPr>
              <w:spacing w:line="259" w:lineRule="auto"/>
              <w:rPr>
                <w:rFonts w:eastAsiaTheme="minorHAnsi"/>
                <w:lang w:eastAsia="en-US"/>
              </w:rPr>
            </w:pPr>
            <w:r w:rsidRPr="006B207B">
              <w:rPr>
                <w:rFonts w:eastAsiaTheme="minorHAnsi"/>
                <w:color w:val="000000"/>
                <w:lang w:eastAsia="en-US"/>
              </w:rPr>
              <w:t>13.400</w:t>
            </w:r>
          </w:p>
        </w:tc>
        <w:tc>
          <w:tcPr>
            <w:tcW w:w="1340" w:type="dxa"/>
            <w:tcBorders>
              <w:top w:val="nil"/>
              <w:left w:val="nil"/>
              <w:bottom w:val="single" w:sz="8" w:space="0" w:color="4F81BD"/>
              <w:right w:val="single" w:sz="4" w:space="0" w:color="4F81BD"/>
            </w:tcBorders>
            <w:shd w:val="clear" w:color="auto" w:fill="auto"/>
            <w:tcMar>
              <w:top w:w="15" w:type="dxa"/>
              <w:left w:w="15" w:type="dxa"/>
              <w:bottom w:w="0" w:type="dxa"/>
              <w:right w:w="15" w:type="dxa"/>
            </w:tcMar>
            <w:vAlign w:val="center"/>
          </w:tcPr>
          <w:p w14:paraId="0BB3A0B4" w14:textId="77777777" w:rsidR="006B207B" w:rsidRPr="006B207B" w:rsidRDefault="006B207B" w:rsidP="006B207B">
            <w:pPr>
              <w:spacing w:line="259" w:lineRule="auto"/>
              <w:rPr>
                <w:rFonts w:eastAsiaTheme="minorHAnsi"/>
                <w:lang w:eastAsia="en-US"/>
              </w:rPr>
            </w:pPr>
            <w:r w:rsidRPr="006B207B">
              <w:rPr>
                <w:rFonts w:eastAsiaTheme="minorHAnsi"/>
                <w:color w:val="000000"/>
                <w:lang w:eastAsia="en-US"/>
              </w:rPr>
              <w:t>1.107.075</w:t>
            </w:r>
          </w:p>
        </w:tc>
      </w:tr>
      <w:tr w:rsidR="006B207B" w:rsidRPr="006B207B" w14:paraId="3A6935B5" w14:textId="77777777" w:rsidTr="006B207B">
        <w:trPr>
          <w:gridAfter w:val="1"/>
          <w:wAfter w:w="2758" w:type="dxa"/>
          <w:trHeight w:val="661"/>
        </w:trPr>
        <w:tc>
          <w:tcPr>
            <w:tcW w:w="10857" w:type="dxa"/>
            <w:gridSpan w:val="9"/>
            <w:vMerge w:val="restart"/>
            <w:tcBorders>
              <w:top w:val="single" w:sz="8" w:space="0" w:color="4F81BD"/>
              <w:left w:val="single" w:sz="4" w:space="0" w:color="4F81BD"/>
              <w:bottom w:val="single" w:sz="8" w:space="0" w:color="4F81BD"/>
              <w:right w:val="single" w:sz="8" w:space="0" w:color="4F81BD"/>
            </w:tcBorders>
            <w:shd w:val="clear" w:color="000000" w:fill="548DD4"/>
            <w:tcMar>
              <w:top w:w="15" w:type="dxa"/>
              <w:left w:w="15" w:type="dxa"/>
              <w:bottom w:w="0" w:type="dxa"/>
              <w:right w:w="15" w:type="dxa"/>
            </w:tcMar>
            <w:vAlign w:val="center"/>
            <w:hideMark/>
          </w:tcPr>
          <w:p w14:paraId="0B9857AF" w14:textId="77777777" w:rsidR="006B207B" w:rsidRPr="006B207B" w:rsidRDefault="006B207B" w:rsidP="006B207B">
            <w:pPr>
              <w:spacing w:line="259" w:lineRule="auto"/>
              <w:rPr>
                <w:rFonts w:eastAsiaTheme="minorHAnsi"/>
                <w:b/>
                <w:bCs/>
                <w:lang w:eastAsia="en-US"/>
              </w:rPr>
            </w:pPr>
            <w:r w:rsidRPr="006B207B">
              <w:rPr>
                <w:rFonts w:eastAsiaTheme="minorHAnsi"/>
                <w:b/>
                <w:bCs/>
                <w:lang w:eastAsia="en-US"/>
              </w:rPr>
              <w:t>GENEL   TOPLAM</w:t>
            </w:r>
          </w:p>
        </w:tc>
        <w:tc>
          <w:tcPr>
            <w:tcW w:w="1340" w:type="dxa"/>
            <w:vMerge w:val="restart"/>
            <w:tcBorders>
              <w:top w:val="nil"/>
              <w:left w:val="single" w:sz="8" w:space="0" w:color="4F81BD"/>
              <w:bottom w:val="single" w:sz="8" w:space="0" w:color="4F81BD"/>
              <w:right w:val="single" w:sz="4" w:space="0" w:color="4F81BD"/>
            </w:tcBorders>
            <w:shd w:val="clear" w:color="000000" w:fill="548DD4"/>
            <w:tcMar>
              <w:top w:w="15" w:type="dxa"/>
              <w:left w:w="15" w:type="dxa"/>
              <w:bottom w:w="0" w:type="dxa"/>
              <w:right w:w="15" w:type="dxa"/>
            </w:tcMar>
            <w:vAlign w:val="center"/>
            <w:hideMark/>
          </w:tcPr>
          <w:p w14:paraId="6E6882A7" w14:textId="77777777" w:rsidR="006B207B" w:rsidRPr="006B207B" w:rsidRDefault="006B207B" w:rsidP="006B207B">
            <w:pPr>
              <w:spacing w:line="259" w:lineRule="auto"/>
              <w:rPr>
                <w:rFonts w:eastAsiaTheme="minorHAnsi"/>
                <w:b/>
                <w:bCs/>
                <w:lang w:eastAsia="en-US"/>
              </w:rPr>
            </w:pPr>
            <w:r w:rsidRPr="006B207B">
              <w:rPr>
                <w:rFonts w:eastAsiaTheme="minorHAnsi"/>
                <w:b/>
                <w:bCs/>
                <w:lang w:eastAsia="en-US"/>
              </w:rPr>
              <w:t>1.107.075</w:t>
            </w:r>
          </w:p>
        </w:tc>
      </w:tr>
      <w:tr w:rsidR="006B207B" w:rsidRPr="006B207B" w14:paraId="47BD03FF" w14:textId="77777777" w:rsidTr="006B207B">
        <w:trPr>
          <w:trHeight w:val="36"/>
        </w:trPr>
        <w:tc>
          <w:tcPr>
            <w:tcW w:w="10857" w:type="dxa"/>
            <w:gridSpan w:val="9"/>
            <w:vMerge/>
            <w:tcBorders>
              <w:top w:val="single" w:sz="8" w:space="0" w:color="4F81BD"/>
              <w:left w:val="single" w:sz="4" w:space="0" w:color="4F81BD"/>
              <w:bottom w:val="single" w:sz="8" w:space="0" w:color="4F81BD"/>
              <w:right w:val="single" w:sz="8" w:space="0" w:color="4F81BD"/>
            </w:tcBorders>
            <w:tcMar>
              <w:top w:w="15" w:type="dxa"/>
              <w:left w:w="15" w:type="dxa"/>
              <w:bottom w:w="0" w:type="dxa"/>
              <w:right w:w="15" w:type="dxa"/>
            </w:tcMar>
            <w:vAlign w:val="center"/>
            <w:hideMark/>
          </w:tcPr>
          <w:p w14:paraId="713E301A" w14:textId="77777777" w:rsidR="006B207B" w:rsidRPr="006B207B" w:rsidRDefault="006B207B" w:rsidP="006B207B">
            <w:pPr>
              <w:spacing w:after="160" w:line="259" w:lineRule="auto"/>
              <w:rPr>
                <w:rFonts w:eastAsiaTheme="minorHAnsi"/>
                <w:b/>
                <w:bCs/>
                <w:lang w:eastAsia="en-US"/>
              </w:rPr>
            </w:pPr>
          </w:p>
        </w:tc>
        <w:tc>
          <w:tcPr>
            <w:tcW w:w="1340" w:type="dxa"/>
            <w:vMerge/>
            <w:tcBorders>
              <w:top w:val="nil"/>
              <w:left w:val="single" w:sz="8" w:space="0" w:color="4F81BD"/>
              <w:bottom w:val="single" w:sz="8" w:space="0" w:color="4F81BD"/>
              <w:right w:val="single" w:sz="4" w:space="0" w:color="4F81BD"/>
            </w:tcBorders>
            <w:tcMar>
              <w:top w:w="15" w:type="dxa"/>
              <w:left w:w="15" w:type="dxa"/>
              <w:bottom w:w="0" w:type="dxa"/>
              <w:right w:w="15" w:type="dxa"/>
            </w:tcMar>
            <w:vAlign w:val="center"/>
            <w:hideMark/>
          </w:tcPr>
          <w:p w14:paraId="79C83CFE" w14:textId="77777777" w:rsidR="006B207B" w:rsidRPr="006B207B" w:rsidRDefault="006B207B" w:rsidP="006B207B">
            <w:pPr>
              <w:spacing w:after="160" w:line="259" w:lineRule="auto"/>
              <w:rPr>
                <w:rFonts w:eastAsiaTheme="minorHAnsi"/>
                <w:b/>
                <w:bCs/>
                <w:lang w:eastAsia="en-US"/>
              </w:rPr>
            </w:pPr>
          </w:p>
        </w:tc>
        <w:tc>
          <w:tcPr>
            <w:tcW w:w="2758" w:type="dxa"/>
            <w:tcBorders>
              <w:top w:val="nil"/>
              <w:left w:val="nil"/>
              <w:bottom w:val="nil"/>
              <w:right w:val="nil"/>
            </w:tcBorders>
            <w:shd w:val="clear" w:color="auto" w:fill="auto"/>
            <w:noWrap/>
            <w:tcMar>
              <w:top w:w="15" w:type="dxa"/>
              <w:left w:w="15" w:type="dxa"/>
              <w:bottom w:w="0" w:type="dxa"/>
              <w:right w:w="15" w:type="dxa"/>
            </w:tcMar>
            <w:vAlign w:val="bottom"/>
            <w:hideMark/>
          </w:tcPr>
          <w:p w14:paraId="11D8DDAE" w14:textId="77777777" w:rsidR="006B207B" w:rsidRPr="006B207B" w:rsidRDefault="006B207B" w:rsidP="006B207B">
            <w:pPr>
              <w:spacing w:after="160" w:line="259" w:lineRule="auto"/>
              <w:rPr>
                <w:rFonts w:eastAsiaTheme="minorHAnsi"/>
                <w:b/>
                <w:bCs/>
                <w:lang w:eastAsia="en-US"/>
              </w:rPr>
            </w:pPr>
          </w:p>
        </w:tc>
      </w:tr>
    </w:tbl>
    <w:p w14:paraId="394F38C9" w14:textId="77777777" w:rsidR="006B207B" w:rsidRPr="006B207B" w:rsidRDefault="006B207B" w:rsidP="006B207B">
      <w:pPr>
        <w:spacing w:after="160" w:line="259" w:lineRule="auto"/>
        <w:rPr>
          <w:rFonts w:eastAsiaTheme="minorHAnsi"/>
          <w:b/>
          <w:bCs/>
          <w:i/>
          <w:iCs/>
          <w:lang w:eastAsia="en-US"/>
        </w:rPr>
      </w:pPr>
    </w:p>
    <w:p w14:paraId="2F42471F" w14:textId="77777777" w:rsidR="006B207B" w:rsidRPr="006B207B" w:rsidRDefault="006B207B" w:rsidP="006B207B">
      <w:pPr>
        <w:spacing w:after="160" w:line="259" w:lineRule="auto"/>
        <w:rPr>
          <w:rFonts w:eastAsiaTheme="minorHAnsi"/>
          <w:b/>
          <w:bCs/>
          <w:i/>
          <w:iCs/>
          <w:lang w:eastAsia="en-US"/>
        </w:rPr>
      </w:pPr>
      <w:r w:rsidRPr="006B207B">
        <w:rPr>
          <w:rFonts w:eastAsiaTheme="minorHAnsi"/>
          <w:b/>
          <w:bCs/>
          <w:i/>
          <w:iCs/>
          <w:lang w:eastAsia="en-US"/>
        </w:rPr>
        <w:t xml:space="preserve"> 2. Mali Denetim Sonuçları </w:t>
      </w:r>
    </w:p>
    <w:p w14:paraId="1CAF2A69" w14:textId="77777777" w:rsidR="006B207B" w:rsidRPr="006B207B" w:rsidRDefault="006B207B" w:rsidP="006B207B">
      <w:pPr>
        <w:spacing w:after="160" w:line="259" w:lineRule="auto"/>
        <w:rPr>
          <w:rFonts w:eastAsiaTheme="minorHAnsi"/>
          <w:lang w:eastAsia="en-US"/>
        </w:rPr>
        <w:sectPr w:rsidR="006B207B" w:rsidRPr="006B207B" w:rsidSect="00424C2E">
          <w:pgSz w:w="16838" w:h="11906" w:orient="landscape"/>
          <w:pgMar w:top="1422" w:right="991" w:bottom="1419" w:left="1440" w:header="708" w:footer="708" w:gutter="0"/>
          <w:cols w:space="708"/>
          <w:docGrid w:linePitch="326"/>
        </w:sectPr>
      </w:pPr>
      <w:r w:rsidRPr="006B207B">
        <w:rPr>
          <w:rFonts w:eastAsiaTheme="minorHAnsi"/>
          <w:lang w:eastAsia="en-US"/>
        </w:rPr>
        <w:t xml:space="preserve"> Kafeterya Müdürlüğünün 2024 yılına ait hesap ve işlemleri Sayıştay tarafından sorguya alınmamıştır.  </w:t>
      </w:r>
    </w:p>
    <w:p w14:paraId="06FAAFD3" w14:textId="77777777" w:rsidR="006B207B" w:rsidRPr="006B207B" w:rsidRDefault="006B207B" w:rsidP="006B207B">
      <w:pPr>
        <w:spacing w:after="160" w:line="259" w:lineRule="auto"/>
        <w:rPr>
          <w:rFonts w:asciiTheme="minorHAnsi" w:eastAsiaTheme="minorHAnsi" w:hAnsiTheme="minorHAnsi" w:cstheme="minorBidi"/>
          <w:sz w:val="22"/>
          <w:szCs w:val="22"/>
          <w:lang w:eastAsia="en-US"/>
        </w:rPr>
      </w:pPr>
    </w:p>
    <w:p w14:paraId="5A37F589" w14:textId="77777777" w:rsidR="006B207B" w:rsidRPr="006B207B" w:rsidRDefault="006B207B" w:rsidP="006B207B">
      <w:pPr>
        <w:spacing w:after="160" w:line="259" w:lineRule="auto"/>
        <w:rPr>
          <w:rFonts w:eastAsiaTheme="minorHAnsi"/>
          <w:b/>
          <w:bCs/>
          <w:lang w:eastAsia="en-US"/>
        </w:rPr>
      </w:pPr>
      <w:r w:rsidRPr="006B207B">
        <w:rPr>
          <w:rFonts w:eastAsiaTheme="minorHAnsi"/>
          <w:b/>
          <w:bCs/>
          <w:lang w:eastAsia="en-US"/>
        </w:rPr>
        <w:t>IV- KURUMSAL KABİLİYET VE KAPASİTENİN DEĞERLENDİRİLMESİ</w:t>
      </w:r>
    </w:p>
    <w:p w14:paraId="2FD37857" w14:textId="77777777" w:rsidR="006B207B" w:rsidRPr="006B207B" w:rsidRDefault="006B207B" w:rsidP="006B207B">
      <w:pPr>
        <w:spacing w:after="160" w:line="360" w:lineRule="auto"/>
        <w:jc w:val="both"/>
        <w:rPr>
          <w:rFonts w:eastAsiaTheme="minorHAnsi"/>
          <w:b/>
          <w:bCs/>
          <w:lang w:eastAsia="en-US"/>
        </w:rPr>
      </w:pPr>
      <w:r w:rsidRPr="006B207B">
        <w:rPr>
          <w:rFonts w:eastAsiaTheme="minorHAnsi"/>
          <w:b/>
          <w:bCs/>
          <w:lang w:eastAsia="en-US"/>
        </w:rPr>
        <w:t xml:space="preserve">A. </w:t>
      </w:r>
      <w:r w:rsidRPr="006B207B">
        <w:rPr>
          <w:rFonts w:eastAsiaTheme="minorHAnsi"/>
          <w:b/>
          <w:bCs/>
          <w:lang w:eastAsia="en-US"/>
        </w:rPr>
        <w:tab/>
        <w:t xml:space="preserve">Üstünlükler </w:t>
      </w:r>
    </w:p>
    <w:p w14:paraId="5EBC66D6" w14:textId="77777777" w:rsidR="006B207B" w:rsidRPr="006B207B" w:rsidRDefault="006B207B" w:rsidP="00BE0A74">
      <w:pPr>
        <w:numPr>
          <w:ilvl w:val="0"/>
          <w:numId w:val="88"/>
        </w:numPr>
        <w:spacing w:after="160" w:line="360" w:lineRule="auto"/>
        <w:jc w:val="both"/>
        <w:rPr>
          <w:rFonts w:eastAsiaTheme="minorHAnsi"/>
          <w:lang w:eastAsia="en-US"/>
        </w:rPr>
      </w:pPr>
      <w:r w:rsidRPr="006B207B">
        <w:rPr>
          <w:rFonts w:eastAsiaTheme="minorHAnsi"/>
          <w:lang w:eastAsia="en-US"/>
        </w:rPr>
        <w:t xml:space="preserve">Çözüm üreten ve insan odaklı çalışma prensibini benimsemek. </w:t>
      </w:r>
    </w:p>
    <w:p w14:paraId="7CC219A6" w14:textId="77777777" w:rsidR="006B207B" w:rsidRPr="006B207B" w:rsidRDefault="006B207B" w:rsidP="00BE0A74">
      <w:pPr>
        <w:numPr>
          <w:ilvl w:val="0"/>
          <w:numId w:val="88"/>
        </w:numPr>
        <w:spacing w:after="160" w:line="360" w:lineRule="auto"/>
        <w:jc w:val="both"/>
        <w:rPr>
          <w:rFonts w:eastAsiaTheme="minorHAnsi"/>
          <w:lang w:eastAsia="en-US"/>
        </w:rPr>
      </w:pPr>
      <w:r w:rsidRPr="006B207B">
        <w:rPr>
          <w:rFonts w:eastAsiaTheme="minorHAnsi"/>
          <w:lang w:eastAsia="en-US"/>
        </w:rPr>
        <w:t xml:space="preserve">Sorunları hızlı ve etkili çözebilmek. </w:t>
      </w:r>
    </w:p>
    <w:p w14:paraId="3D5EE373" w14:textId="77777777" w:rsidR="006B207B" w:rsidRPr="006B207B" w:rsidRDefault="006B207B" w:rsidP="00BE0A74">
      <w:pPr>
        <w:numPr>
          <w:ilvl w:val="0"/>
          <w:numId w:val="88"/>
        </w:numPr>
        <w:spacing w:after="160" w:line="360" w:lineRule="auto"/>
        <w:jc w:val="both"/>
        <w:rPr>
          <w:rFonts w:eastAsiaTheme="minorHAnsi"/>
          <w:lang w:eastAsia="en-US"/>
        </w:rPr>
      </w:pPr>
      <w:r w:rsidRPr="006B207B">
        <w:rPr>
          <w:rFonts w:eastAsiaTheme="minorHAnsi"/>
          <w:lang w:eastAsia="en-US"/>
        </w:rPr>
        <w:t xml:space="preserve">Problem anında, tecrübe, iyi niyet çerçevesinde panik yapmadan problemin üstesinden gelebilmek. </w:t>
      </w:r>
    </w:p>
    <w:p w14:paraId="7C488D36" w14:textId="77777777" w:rsidR="006B207B" w:rsidRPr="006B207B" w:rsidRDefault="006B207B" w:rsidP="00BE0A74">
      <w:pPr>
        <w:numPr>
          <w:ilvl w:val="0"/>
          <w:numId w:val="88"/>
        </w:numPr>
        <w:spacing w:after="160" w:line="360" w:lineRule="auto"/>
        <w:jc w:val="both"/>
        <w:rPr>
          <w:rFonts w:eastAsiaTheme="minorHAnsi"/>
          <w:lang w:eastAsia="en-US"/>
        </w:rPr>
      </w:pPr>
      <w:r w:rsidRPr="006B207B">
        <w:rPr>
          <w:rFonts w:eastAsiaTheme="minorHAnsi"/>
          <w:lang w:eastAsia="en-US"/>
        </w:rPr>
        <w:t xml:space="preserve">Yönetim sistemi gereği sürekli iyileştirme ve gelişmeye açık olmak. Bu konuda alınan kararların bağlayıcılığı noktasında etkin çalışmak. </w:t>
      </w:r>
    </w:p>
    <w:p w14:paraId="065E5A0A" w14:textId="77777777" w:rsidR="006B207B" w:rsidRPr="006B207B" w:rsidRDefault="006B207B" w:rsidP="00BE0A74">
      <w:pPr>
        <w:numPr>
          <w:ilvl w:val="0"/>
          <w:numId w:val="87"/>
        </w:numPr>
        <w:spacing w:after="160" w:line="360" w:lineRule="auto"/>
        <w:jc w:val="both"/>
        <w:rPr>
          <w:rFonts w:eastAsiaTheme="minorHAnsi"/>
          <w:lang w:eastAsia="en-US"/>
        </w:rPr>
      </w:pPr>
      <w:r w:rsidRPr="006B207B">
        <w:rPr>
          <w:rFonts w:eastAsiaTheme="minorHAnsi"/>
          <w:lang w:eastAsia="en-US"/>
        </w:rPr>
        <w:t xml:space="preserve">Hizmet sektöründe karşılaşılan problemleri minimum düzeye indirmek. </w:t>
      </w:r>
    </w:p>
    <w:p w14:paraId="6CB0EA34" w14:textId="77777777" w:rsidR="006B207B" w:rsidRPr="006B207B" w:rsidRDefault="006B207B" w:rsidP="00BE0A74">
      <w:pPr>
        <w:numPr>
          <w:ilvl w:val="0"/>
          <w:numId w:val="87"/>
        </w:numPr>
        <w:spacing w:after="160" w:line="360" w:lineRule="auto"/>
        <w:jc w:val="both"/>
        <w:rPr>
          <w:rFonts w:eastAsiaTheme="minorHAnsi"/>
          <w:lang w:eastAsia="en-US"/>
        </w:rPr>
      </w:pPr>
      <w:r w:rsidRPr="006B207B">
        <w:rPr>
          <w:rFonts w:eastAsiaTheme="minorHAnsi"/>
          <w:lang w:eastAsia="en-US"/>
        </w:rPr>
        <w:t>Beslenme hizmetinin kendi bünyemizde olmasından dolayı güvenilir, kaliteli ve ekonomik olması.</w:t>
      </w:r>
    </w:p>
    <w:p w14:paraId="5A15AC0C" w14:textId="77777777" w:rsidR="006B207B" w:rsidRPr="006B207B" w:rsidRDefault="006B207B" w:rsidP="00BE0A74">
      <w:pPr>
        <w:numPr>
          <w:ilvl w:val="0"/>
          <w:numId w:val="87"/>
        </w:numPr>
        <w:spacing w:after="160" w:line="360" w:lineRule="auto"/>
        <w:jc w:val="both"/>
        <w:rPr>
          <w:rFonts w:eastAsiaTheme="minorHAnsi"/>
          <w:lang w:eastAsia="en-US"/>
        </w:rPr>
      </w:pPr>
      <w:r w:rsidRPr="006B207B">
        <w:rPr>
          <w:rFonts w:eastAsiaTheme="minorHAnsi"/>
          <w:lang w:eastAsia="en-US"/>
        </w:rPr>
        <w:t>Öğrenciler için burs olanaklarının olması ve yarı zamanlı çalışma imkânlarının mevcut olması.</w:t>
      </w:r>
    </w:p>
    <w:p w14:paraId="0C763C94" w14:textId="77777777" w:rsidR="006B207B" w:rsidRPr="006B207B" w:rsidRDefault="006B207B" w:rsidP="00BE0A74">
      <w:pPr>
        <w:numPr>
          <w:ilvl w:val="0"/>
          <w:numId w:val="87"/>
        </w:numPr>
        <w:spacing w:after="160" w:line="360" w:lineRule="auto"/>
        <w:jc w:val="both"/>
        <w:rPr>
          <w:rFonts w:eastAsiaTheme="minorHAnsi"/>
          <w:lang w:eastAsia="en-US"/>
        </w:rPr>
      </w:pPr>
      <w:r w:rsidRPr="006B207B">
        <w:rPr>
          <w:rFonts w:eastAsiaTheme="minorHAnsi"/>
          <w:lang w:eastAsia="en-US"/>
        </w:rPr>
        <w:t>Kafeterya Müdürlüğündeki geri dönüşümlü atıkların ve atık yağların yetkili firma tarafından toplanıp geri dönüşümünün sağlanması.</w:t>
      </w:r>
    </w:p>
    <w:p w14:paraId="2EFEA2AE" w14:textId="77777777" w:rsidR="006B207B" w:rsidRPr="006B207B" w:rsidRDefault="006B207B" w:rsidP="006B207B">
      <w:pPr>
        <w:spacing w:line="360" w:lineRule="auto"/>
        <w:ind w:left="720"/>
        <w:jc w:val="both"/>
        <w:rPr>
          <w:rFonts w:eastAsiaTheme="minorHAnsi"/>
          <w:lang w:eastAsia="en-US"/>
        </w:rPr>
      </w:pPr>
    </w:p>
    <w:p w14:paraId="79B3A76D" w14:textId="77777777" w:rsidR="006B207B" w:rsidRPr="006B207B" w:rsidRDefault="006B207B" w:rsidP="006B207B">
      <w:pPr>
        <w:spacing w:after="160" w:line="360" w:lineRule="auto"/>
        <w:jc w:val="both"/>
        <w:rPr>
          <w:rFonts w:eastAsiaTheme="minorHAnsi"/>
          <w:b/>
          <w:bCs/>
          <w:lang w:eastAsia="en-US"/>
        </w:rPr>
      </w:pPr>
      <w:r w:rsidRPr="006B207B">
        <w:rPr>
          <w:rFonts w:eastAsiaTheme="minorHAnsi"/>
          <w:b/>
          <w:bCs/>
          <w:lang w:eastAsia="en-US"/>
        </w:rPr>
        <w:t xml:space="preserve">B. </w:t>
      </w:r>
      <w:r w:rsidRPr="006B207B">
        <w:rPr>
          <w:rFonts w:eastAsiaTheme="minorHAnsi"/>
          <w:b/>
          <w:bCs/>
          <w:lang w:eastAsia="en-US"/>
        </w:rPr>
        <w:tab/>
        <w:t xml:space="preserve">Zayıflıklar </w:t>
      </w:r>
    </w:p>
    <w:p w14:paraId="7C2B05F7" w14:textId="77777777" w:rsidR="006B207B" w:rsidRPr="006B207B" w:rsidRDefault="006B207B" w:rsidP="00BE0A74">
      <w:pPr>
        <w:numPr>
          <w:ilvl w:val="0"/>
          <w:numId w:val="87"/>
        </w:numPr>
        <w:spacing w:after="160" w:line="360" w:lineRule="auto"/>
        <w:jc w:val="both"/>
        <w:rPr>
          <w:rFonts w:eastAsiaTheme="minorHAnsi"/>
          <w:lang w:eastAsia="en-US"/>
        </w:rPr>
      </w:pPr>
      <w:r w:rsidRPr="006B207B">
        <w:rPr>
          <w:rFonts w:eastAsiaTheme="minorHAnsi"/>
          <w:lang w:eastAsia="en-US"/>
        </w:rPr>
        <w:t>Nitelikli büro personel sayısının azlığı ve temininde güçlükler.</w:t>
      </w:r>
    </w:p>
    <w:p w14:paraId="1990E139" w14:textId="77777777" w:rsidR="006B207B" w:rsidRPr="006B207B" w:rsidRDefault="006B207B" w:rsidP="00BE0A74">
      <w:pPr>
        <w:numPr>
          <w:ilvl w:val="0"/>
          <w:numId w:val="87"/>
        </w:numPr>
        <w:spacing w:after="160" w:line="360" w:lineRule="auto"/>
        <w:jc w:val="both"/>
        <w:rPr>
          <w:rFonts w:eastAsiaTheme="minorHAnsi"/>
          <w:lang w:eastAsia="en-US"/>
        </w:rPr>
      </w:pPr>
      <w:r w:rsidRPr="006B207B">
        <w:rPr>
          <w:rFonts w:eastAsiaTheme="minorHAnsi"/>
          <w:lang w:eastAsia="en-US"/>
        </w:rPr>
        <w:t>2024 yılı içerisinde çeşitli nedenlerle ayrılan ve emekli olan 6 aşçı, 11 temizlik, 1 memur, 2 garson unvanlı personelimizin olması.</w:t>
      </w:r>
    </w:p>
    <w:p w14:paraId="661D115C" w14:textId="77777777" w:rsidR="006B207B" w:rsidRPr="006B207B" w:rsidRDefault="006B207B" w:rsidP="00BE0A74">
      <w:pPr>
        <w:numPr>
          <w:ilvl w:val="0"/>
          <w:numId w:val="87"/>
        </w:numPr>
        <w:spacing w:after="160" w:line="360" w:lineRule="auto"/>
        <w:jc w:val="both"/>
        <w:rPr>
          <w:rFonts w:eastAsiaTheme="minorHAnsi"/>
          <w:lang w:eastAsia="en-US"/>
        </w:rPr>
      </w:pPr>
      <w:r w:rsidRPr="006B207B">
        <w:rPr>
          <w:rFonts w:eastAsiaTheme="minorHAnsi"/>
          <w:lang w:eastAsia="en-US"/>
        </w:rPr>
        <w:t>Mensup ve öğrencilerimizin her geçen yıl artan taleplerini karşılayacak alanlarımızın yetersiz kalması.</w:t>
      </w:r>
    </w:p>
    <w:p w14:paraId="042FE578" w14:textId="77777777" w:rsidR="006B207B" w:rsidRPr="006B207B" w:rsidRDefault="006B207B" w:rsidP="00BE0A74">
      <w:pPr>
        <w:numPr>
          <w:ilvl w:val="0"/>
          <w:numId w:val="87"/>
        </w:numPr>
        <w:spacing w:after="160" w:line="360" w:lineRule="auto"/>
        <w:jc w:val="both"/>
        <w:rPr>
          <w:rFonts w:eastAsiaTheme="minorHAnsi"/>
          <w:lang w:eastAsia="en-US"/>
        </w:rPr>
      </w:pPr>
      <w:r w:rsidRPr="006B207B">
        <w:rPr>
          <w:rFonts w:eastAsiaTheme="minorHAnsi"/>
          <w:lang w:eastAsia="en-US"/>
        </w:rPr>
        <w:t xml:space="preserve">Kafeterya Binasının eski olması nedeniyle sık sık alt yapı sorunlarının yaşanması. </w:t>
      </w:r>
    </w:p>
    <w:p w14:paraId="3C82E76A" w14:textId="77777777" w:rsidR="006B207B" w:rsidRPr="006B207B" w:rsidRDefault="006B207B" w:rsidP="006B207B">
      <w:pPr>
        <w:spacing w:after="160" w:line="259" w:lineRule="auto"/>
        <w:rPr>
          <w:rFonts w:eastAsiaTheme="minorHAnsi"/>
          <w:lang w:eastAsia="en-US"/>
        </w:rPr>
      </w:pPr>
      <w:r w:rsidRPr="006B207B">
        <w:rPr>
          <w:rFonts w:eastAsiaTheme="minorHAnsi"/>
          <w:lang w:eastAsia="en-US"/>
        </w:rPr>
        <w:br w:type="page"/>
      </w:r>
    </w:p>
    <w:p w14:paraId="04F4978A" w14:textId="77777777" w:rsidR="006B207B" w:rsidRPr="006B207B" w:rsidRDefault="006B207B" w:rsidP="006B207B">
      <w:pPr>
        <w:spacing w:after="160" w:line="360" w:lineRule="auto"/>
        <w:ind w:left="720"/>
        <w:jc w:val="both"/>
        <w:rPr>
          <w:rFonts w:eastAsiaTheme="minorHAnsi"/>
          <w:lang w:eastAsia="en-US"/>
        </w:rPr>
      </w:pPr>
    </w:p>
    <w:p w14:paraId="36664E4B" w14:textId="77777777" w:rsidR="006B207B" w:rsidRPr="006B207B" w:rsidRDefault="006B207B" w:rsidP="006B207B">
      <w:pPr>
        <w:spacing w:after="160" w:line="360" w:lineRule="auto"/>
        <w:jc w:val="both"/>
        <w:rPr>
          <w:rFonts w:eastAsiaTheme="minorHAnsi"/>
          <w:b/>
          <w:bCs/>
          <w:lang w:eastAsia="en-US"/>
        </w:rPr>
      </w:pPr>
      <w:r w:rsidRPr="006B207B">
        <w:rPr>
          <w:rFonts w:eastAsiaTheme="minorHAnsi"/>
          <w:b/>
          <w:bCs/>
          <w:lang w:eastAsia="en-US"/>
        </w:rPr>
        <w:t xml:space="preserve">C. </w:t>
      </w:r>
      <w:r w:rsidRPr="006B207B">
        <w:rPr>
          <w:rFonts w:eastAsiaTheme="minorHAnsi"/>
          <w:b/>
          <w:bCs/>
          <w:lang w:eastAsia="en-US"/>
        </w:rPr>
        <w:tab/>
        <w:t xml:space="preserve">Değerlendirme </w:t>
      </w:r>
    </w:p>
    <w:p w14:paraId="0DD65FD4" w14:textId="77777777" w:rsidR="006B207B" w:rsidRPr="006B207B" w:rsidRDefault="006B207B" w:rsidP="00BE0A74">
      <w:pPr>
        <w:numPr>
          <w:ilvl w:val="0"/>
          <w:numId w:val="113"/>
        </w:numPr>
        <w:spacing w:after="160" w:line="360" w:lineRule="auto"/>
        <w:jc w:val="both"/>
        <w:rPr>
          <w:rFonts w:eastAsiaTheme="minorHAnsi"/>
          <w:lang w:eastAsia="en-US"/>
        </w:rPr>
      </w:pPr>
      <w:r w:rsidRPr="006B207B">
        <w:rPr>
          <w:rFonts w:eastAsiaTheme="minorHAnsi"/>
          <w:lang w:eastAsia="en-US"/>
        </w:rPr>
        <w:t>Kafeterya Müdürlüğü öğrenci ve personelin sağlıklı ve dengeli beslenmesine, onların beklentileri doğrultusunda iyileştirmeler yaparak katkıda bulunmaktadır.</w:t>
      </w:r>
    </w:p>
    <w:p w14:paraId="7426ED8D" w14:textId="77777777" w:rsidR="006B207B" w:rsidRPr="006B207B" w:rsidRDefault="006B207B" w:rsidP="00BE0A74">
      <w:pPr>
        <w:numPr>
          <w:ilvl w:val="0"/>
          <w:numId w:val="113"/>
        </w:numPr>
        <w:spacing w:after="160" w:line="360" w:lineRule="auto"/>
        <w:jc w:val="both"/>
        <w:rPr>
          <w:rFonts w:eastAsiaTheme="minorHAnsi"/>
          <w:lang w:eastAsia="en-US"/>
        </w:rPr>
      </w:pPr>
      <w:r w:rsidRPr="006B207B">
        <w:rPr>
          <w:rFonts w:eastAsiaTheme="minorHAnsi"/>
          <w:lang w:eastAsia="en-US"/>
        </w:rPr>
        <w:t>Teknoloji ve yenilikleri takip ederek, verilen hizmetlerin kalitesini sürekli iyileştirerek, gelişimine açık bir yönetim politikası izlemektedir.</w:t>
      </w:r>
    </w:p>
    <w:p w14:paraId="14743A81" w14:textId="77777777" w:rsidR="006B207B" w:rsidRPr="006B207B" w:rsidRDefault="006B207B" w:rsidP="00BE0A74">
      <w:pPr>
        <w:numPr>
          <w:ilvl w:val="0"/>
          <w:numId w:val="113"/>
        </w:numPr>
        <w:spacing w:after="160" w:line="360" w:lineRule="auto"/>
        <w:jc w:val="both"/>
        <w:rPr>
          <w:rFonts w:eastAsiaTheme="minorHAnsi"/>
          <w:lang w:eastAsia="en-US"/>
        </w:rPr>
      </w:pPr>
      <w:r w:rsidRPr="006B207B">
        <w:rPr>
          <w:rFonts w:eastAsiaTheme="minorHAnsi"/>
          <w:lang w:eastAsia="en-US"/>
        </w:rPr>
        <w:t>Çalışan personeli motive edecek fiziki kullanımlardaki araç, gereç, makina vb. unsurlar gelişen teknolojiye göre yenilenmekte ve teknolojik imkânlardan faydalanmaları sağlanmaktadır.</w:t>
      </w:r>
    </w:p>
    <w:p w14:paraId="49F51924" w14:textId="77777777" w:rsidR="006B207B" w:rsidRPr="006B207B" w:rsidRDefault="006B207B" w:rsidP="00BE0A74">
      <w:pPr>
        <w:numPr>
          <w:ilvl w:val="0"/>
          <w:numId w:val="113"/>
        </w:numPr>
        <w:spacing w:after="160" w:line="360" w:lineRule="auto"/>
        <w:jc w:val="both"/>
        <w:rPr>
          <w:rFonts w:eastAsiaTheme="minorHAnsi"/>
          <w:lang w:eastAsia="en-US"/>
        </w:rPr>
      </w:pPr>
      <w:r w:rsidRPr="006B207B">
        <w:rPr>
          <w:rFonts w:eastAsiaTheme="minorHAnsi"/>
          <w:lang w:eastAsia="en-US"/>
        </w:rPr>
        <w:t>Müdürlüğümüzde sunulan hizmetler öneriler çerçevesinde değerlendirilmekte, mevcut kapasite ve imkânlar dâhilinde zayıf olan değerlerin minimuma indirilmesi için asgari gayret gösterilmektedir.</w:t>
      </w:r>
    </w:p>
    <w:p w14:paraId="5AD24F58" w14:textId="77777777" w:rsidR="006B207B" w:rsidRPr="006B207B" w:rsidRDefault="006B207B" w:rsidP="006B207B">
      <w:pPr>
        <w:spacing w:after="160" w:line="259" w:lineRule="auto"/>
        <w:rPr>
          <w:rFonts w:eastAsiaTheme="minorHAnsi"/>
          <w:lang w:eastAsia="en-US"/>
        </w:rPr>
      </w:pPr>
    </w:p>
    <w:p w14:paraId="513AD7EE" w14:textId="77777777" w:rsidR="006B207B" w:rsidRPr="006B207B" w:rsidRDefault="006B207B" w:rsidP="006B207B">
      <w:pPr>
        <w:spacing w:after="160" w:line="360" w:lineRule="auto"/>
        <w:jc w:val="both"/>
        <w:rPr>
          <w:rFonts w:eastAsiaTheme="minorHAnsi"/>
          <w:b/>
          <w:bCs/>
          <w:lang w:eastAsia="en-US"/>
        </w:rPr>
      </w:pPr>
      <w:r w:rsidRPr="006B207B">
        <w:rPr>
          <w:rFonts w:eastAsiaTheme="minorHAnsi"/>
          <w:b/>
          <w:bCs/>
          <w:lang w:eastAsia="en-US"/>
        </w:rPr>
        <w:t>V- ÖNERİ VE TEDBİRLER</w:t>
      </w:r>
    </w:p>
    <w:p w14:paraId="597AB40E" w14:textId="77777777" w:rsidR="006B207B" w:rsidRPr="006B207B" w:rsidRDefault="006B207B" w:rsidP="00BE0A74">
      <w:pPr>
        <w:numPr>
          <w:ilvl w:val="0"/>
          <w:numId w:val="86"/>
        </w:numPr>
        <w:spacing w:after="160" w:line="360" w:lineRule="auto"/>
        <w:jc w:val="both"/>
        <w:rPr>
          <w:rFonts w:eastAsiaTheme="minorHAnsi"/>
          <w:lang w:eastAsia="en-US"/>
        </w:rPr>
      </w:pPr>
      <w:r w:rsidRPr="006B207B">
        <w:rPr>
          <w:rFonts w:eastAsiaTheme="minorHAnsi"/>
          <w:lang w:eastAsia="en-US"/>
        </w:rPr>
        <w:t>Kafeterya Müdürlüğünün faaliyet alanı içerisinde gerçekleştirilen hizmette aksama ve hata oluşmaması, personelin memnuniyetinin arttırılması ve iş yükünün hafifletilmesi amacıyla teknolojinin takip edilerek ömrü dolan cihazların değişimi sağlanmaktadır.</w:t>
      </w:r>
    </w:p>
    <w:p w14:paraId="535A5AD2" w14:textId="77777777" w:rsidR="006B207B" w:rsidRPr="006B207B" w:rsidRDefault="006B207B" w:rsidP="00BE0A74">
      <w:pPr>
        <w:numPr>
          <w:ilvl w:val="0"/>
          <w:numId w:val="86"/>
        </w:numPr>
        <w:spacing w:after="160" w:line="360" w:lineRule="auto"/>
        <w:jc w:val="both"/>
        <w:rPr>
          <w:rFonts w:eastAsiaTheme="minorHAnsi"/>
          <w:lang w:eastAsia="en-US"/>
        </w:rPr>
      </w:pPr>
      <w:r w:rsidRPr="006B207B">
        <w:rPr>
          <w:rFonts w:eastAsiaTheme="minorHAnsi"/>
          <w:lang w:eastAsia="en-US"/>
        </w:rPr>
        <w:t>Gün geçtikte artan talebi karşılamak amacıyla yeni bir kafeterya binası inşaatına başlanacaktır.</w:t>
      </w:r>
    </w:p>
    <w:p w14:paraId="4C5B0D0B" w14:textId="77777777" w:rsidR="006B207B" w:rsidRPr="006B207B" w:rsidRDefault="006B207B" w:rsidP="00BE0A74">
      <w:pPr>
        <w:numPr>
          <w:ilvl w:val="0"/>
          <w:numId w:val="86"/>
        </w:numPr>
        <w:spacing w:after="160" w:line="360" w:lineRule="auto"/>
        <w:jc w:val="both"/>
        <w:rPr>
          <w:rFonts w:eastAsiaTheme="minorHAnsi"/>
          <w:lang w:eastAsia="en-US"/>
        </w:rPr>
      </w:pPr>
      <w:r w:rsidRPr="006B207B">
        <w:rPr>
          <w:rFonts w:eastAsiaTheme="minorHAnsi"/>
          <w:lang w:eastAsia="en-US"/>
        </w:rPr>
        <w:t xml:space="preserve">Nitelikli büro personeli ve çeşitli nedenlerle birimimizden ayrılan mesleki personel eksiklerinin giderilmesi amacıyla talepler yapılmıştır. </w:t>
      </w:r>
    </w:p>
    <w:p w14:paraId="5C104845" w14:textId="77777777" w:rsidR="006B207B" w:rsidRPr="006B207B" w:rsidRDefault="006B207B" w:rsidP="006B207B">
      <w:pPr>
        <w:spacing w:after="160" w:line="360" w:lineRule="auto"/>
        <w:jc w:val="both"/>
        <w:rPr>
          <w:rFonts w:eastAsiaTheme="minorHAnsi"/>
          <w:lang w:eastAsia="en-US"/>
        </w:rPr>
      </w:pPr>
      <w:r w:rsidRPr="006B207B">
        <w:rPr>
          <w:rFonts w:eastAsiaTheme="minorHAnsi"/>
          <w:lang w:eastAsia="en-US"/>
        </w:rPr>
        <w:br w:type="page"/>
      </w:r>
      <w:r w:rsidRPr="006B207B">
        <w:rPr>
          <w:rFonts w:eastAsiaTheme="minorHAnsi"/>
          <w:b/>
          <w:bCs/>
          <w:lang w:val="x-none" w:eastAsia="en-US"/>
        </w:rPr>
        <w:lastRenderedPageBreak/>
        <w:t>EKLER</w:t>
      </w:r>
    </w:p>
    <w:p w14:paraId="77B160C5" w14:textId="77777777" w:rsidR="006B207B" w:rsidRPr="006B207B" w:rsidRDefault="006B207B" w:rsidP="006B207B">
      <w:pPr>
        <w:spacing w:after="160" w:line="259" w:lineRule="auto"/>
        <w:rPr>
          <w:rFonts w:eastAsiaTheme="minorHAnsi"/>
          <w:b/>
          <w:bCs/>
          <w:lang w:val="x-none" w:eastAsia="en-US"/>
        </w:rPr>
      </w:pPr>
      <w:r w:rsidRPr="006B207B">
        <w:rPr>
          <w:rFonts w:eastAsiaTheme="minorHAnsi"/>
          <w:b/>
          <w:bCs/>
          <w:lang w:val="x-none" w:eastAsia="en-US"/>
        </w:rPr>
        <w:t>GZFT ANALIZI</w:t>
      </w:r>
    </w:p>
    <w:tbl>
      <w:tblPr>
        <w:tblW w:w="929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4767"/>
        <w:gridCol w:w="4531"/>
      </w:tblGrid>
      <w:tr w:rsidR="006B207B" w:rsidRPr="006B207B" w14:paraId="3BA0FD5E" w14:textId="77777777" w:rsidTr="006B207B">
        <w:trPr>
          <w:trHeight w:val="340"/>
        </w:trPr>
        <w:tc>
          <w:tcPr>
            <w:tcW w:w="4767" w:type="dxa"/>
            <w:shd w:val="clear" w:color="auto" w:fill="4472C4"/>
          </w:tcPr>
          <w:p w14:paraId="6ADA605F" w14:textId="77777777" w:rsidR="006B207B" w:rsidRPr="006B207B" w:rsidRDefault="006B207B" w:rsidP="006B207B">
            <w:pPr>
              <w:spacing w:after="160" w:line="259" w:lineRule="auto"/>
              <w:rPr>
                <w:rFonts w:eastAsiaTheme="minorHAnsi"/>
                <w:i/>
                <w:lang w:eastAsia="en-US"/>
              </w:rPr>
            </w:pPr>
            <w:r w:rsidRPr="006B207B">
              <w:rPr>
                <w:rFonts w:eastAsiaTheme="minorHAnsi"/>
                <w:b/>
                <w:bCs/>
                <w:lang w:eastAsia="en-US"/>
              </w:rPr>
              <w:t>GÜÇLÜ YANLAR</w:t>
            </w:r>
          </w:p>
        </w:tc>
        <w:tc>
          <w:tcPr>
            <w:tcW w:w="4531" w:type="dxa"/>
            <w:shd w:val="clear" w:color="auto" w:fill="4472C4"/>
          </w:tcPr>
          <w:p w14:paraId="56B011A0" w14:textId="77777777" w:rsidR="006B207B" w:rsidRPr="006B207B" w:rsidRDefault="006B207B" w:rsidP="006B207B">
            <w:pPr>
              <w:spacing w:after="160" w:line="259" w:lineRule="auto"/>
              <w:rPr>
                <w:rFonts w:eastAsiaTheme="minorHAnsi"/>
                <w:b/>
                <w:bCs/>
                <w:lang w:eastAsia="en-US"/>
              </w:rPr>
            </w:pPr>
            <w:r w:rsidRPr="006B207B">
              <w:rPr>
                <w:rFonts w:eastAsiaTheme="minorHAnsi"/>
                <w:b/>
                <w:bCs/>
                <w:lang w:eastAsia="en-US"/>
              </w:rPr>
              <w:t>ZAYIF YANLAR</w:t>
            </w:r>
          </w:p>
        </w:tc>
      </w:tr>
      <w:tr w:rsidR="006B207B" w:rsidRPr="006B207B" w14:paraId="0A592EB2" w14:textId="77777777" w:rsidTr="006B207B">
        <w:trPr>
          <w:trHeight w:val="510"/>
        </w:trPr>
        <w:tc>
          <w:tcPr>
            <w:tcW w:w="4767" w:type="dxa"/>
            <w:shd w:val="clear" w:color="auto" w:fill="auto"/>
            <w:vAlign w:val="bottom"/>
          </w:tcPr>
          <w:p w14:paraId="2A24DB9D" w14:textId="77777777" w:rsidR="006B207B" w:rsidRPr="006B207B" w:rsidRDefault="006B207B" w:rsidP="006B207B">
            <w:pPr>
              <w:spacing w:after="160" w:line="259" w:lineRule="auto"/>
              <w:rPr>
                <w:rFonts w:eastAsiaTheme="minorHAnsi"/>
                <w:lang w:eastAsia="en-US"/>
              </w:rPr>
            </w:pPr>
            <w:r w:rsidRPr="006B207B">
              <w:rPr>
                <w:rFonts w:eastAsiaTheme="minorHAnsi"/>
                <w:lang w:eastAsia="en-US"/>
              </w:rPr>
              <w:t xml:space="preserve">Beslenme hizmetinin kendi bünyemizde olmasından dolayı güvenilir, kaliteli ve ekonomik olması. </w:t>
            </w:r>
          </w:p>
        </w:tc>
        <w:tc>
          <w:tcPr>
            <w:tcW w:w="4531" w:type="dxa"/>
            <w:shd w:val="clear" w:color="auto" w:fill="auto"/>
            <w:vAlign w:val="bottom"/>
          </w:tcPr>
          <w:p w14:paraId="6309CF0E" w14:textId="77777777" w:rsidR="006B207B" w:rsidRPr="006B207B" w:rsidRDefault="006B207B" w:rsidP="006B207B">
            <w:pPr>
              <w:spacing w:after="160" w:line="259" w:lineRule="auto"/>
              <w:rPr>
                <w:rFonts w:eastAsiaTheme="minorHAnsi"/>
                <w:lang w:eastAsia="en-US"/>
              </w:rPr>
            </w:pPr>
            <w:r w:rsidRPr="006B207B">
              <w:rPr>
                <w:rFonts w:eastAsiaTheme="minorHAnsi"/>
                <w:lang w:eastAsia="en-US"/>
              </w:rPr>
              <w:t>Nitelikli büro personel sayısının azlığı ve temininde güçlükler yaşanması.</w:t>
            </w:r>
          </w:p>
        </w:tc>
      </w:tr>
      <w:tr w:rsidR="006B207B" w:rsidRPr="006B207B" w14:paraId="0FC3C8F5" w14:textId="77777777" w:rsidTr="006B207B">
        <w:trPr>
          <w:trHeight w:val="510"/>
        </w:trPr>
        <w:tc>
          <w:tcPr>
            <w:tcW w:w="4767" w:type="dxa"/>
            <w:shd w:val="clear" w:color="auto" w:fill="auto"/>
            <w:vAlign w:val="bottom"/>
          </w:tcPr>
          <w:p w14:paraId="1A6117A4" w14:textId="77777777" w:rsidR="006B207B" w:rsidRPr="006B207B" w:rsidRDefault="006B207B" w:rsidP="006B207B">
            <w:pPr>
              <w:spacing w:after="160" w:line="259" w:lineRule="auto"/>
              <w:rPr>
                <w:rFonts w:eastAsiaTheme="minorHAnsi"/>
                <w:lang w:val="x-none" w:eastAsia="en-US"/>
              </w:rPr>
            </w:pPr>
            <w:r w:rsidRPr="006B207B">
              <w:rPr>
                <w:rFonts w:eastAsiaTheme="minorHAnsi"/>
                <w:lang w:eastAsia="en-US"/>
              </w:rPr>
              <w:t>Sürekli iyileştirme ve gelişmeye açık bir yönetim sistemine sahip olunması.</w:t>
            </w:r>
          </w:p>
        </w:tc>
        <w:tc>
          <w:tcPr>
            <w:tcW w:w="4531" w:type="dxa"/>
            <w:shd w:val="clear" w:color="auto" w:fill="auto"/>
            <w:vAlign w:val="bottom"/>
          </w:tcPr>
          <w:p w14:paraId="19D4B22B" w14:textId="77777777" w:rsidR="006B207B" w:rsidRPr="006B207B" w:rsidRDefault="006B207B" w:rsidP="006B207B">
            <w:pPr>
              <w:spacing w:after="160" w:line="259" w:lineRule="auto"/>
              <w:rPr>
                <w:rFonts w:eastAsiaTheme="minorHAnsi"/>
                <w:b/>
                <w:bCs/>
                <w:i/>
                <w:lang w:eastAsia="en-US"/>
              </w:rPr>
            </w:pPr>
            <w:r w:rsidRPr="006B207B">
              <w:rPr>
                <w:rFonts w:eastAsiaTheme="minorHAnsi"/>
                <w:lang w:eastAsia="en-US"/>
              </w:rPr>
              <w:t>Mensup ve öğrencilerimizin her geçen yıl artan yemek taleplerini karşılayacak yemekhane ve mutfak alanlarımızın yetersiz kalması.</w:t>
            </w:r>
          </w:p>
        </w:tc>
      </w:tr>
      <w:tr w:rsidR="006B207B" w:rsidRPr="006B207B" w14:paraId="6DF51E76" w14:textId="77777777" w:rsidTr="006B207B">
        <w:trPr>
          <w:trHeight w:val="510"/>
        </w:trPr>
        <w:tc>
          <w:tcPr>
            <w:tcW w:w="4767" w:type="dxa"/>
            <w:shd w:val="clear" w:color="auto" w:fill="auto"/>
            <w:vAlign w:val="bottom"/>
          </w:tcPr>
          <w:p w14:paraId="65010E5B" w14:textId="77777777" w:rsidR="006B207B" w:rsidRPr="006B207B" w:rsidRDefault="006B207B" w:rsidP="006B207B">
            <w:pPr>
              <w:spacing w:after="160" w:line="259" w:lineRule="auto"/>
              <w:rPr>
                <w:rFonts w:eastAsiaTheme="minorHAnsi"/>
                <w:lang w:eastAsia="en-US"/>
              </w:rPr>
            </w:pPr>
            <w:r w:rsidRPr="006B207B">
              <w:rPr>
                <w:rFonts w:eastAsiaTheme="minorHAnsi"/>
                <w:lang w:eastAsia="en-US"/>
              </w:rPr>
              <w:t xml:space="preserve">Çözüm üreten ve insan odaklı çalışma prensibinin benimsenmesi. </w:t>
            </w:r>
          </w:p>
        </w:tc>
        <w:tc>
          <w:tcPr>
            <w:tcW w:w="4531" w:type="dxa"/>
            <w:shd w:val="clear" w:color="auto" w:fill="auto"/>
            <w:vAlign w:val="bottom"/>
          </w:tcPr>
          <w:p w14:paraId="7490B177" w14:textId="77777777" w:rsidR="006B207B" w:rsidRPr="006B207B" w:rsidRDefault="006B207B" w:rsidP="006B207B">
            <w:pPr>
              <w:spacing w:after="160" w:line="259" w:lineRule="auto"/>
              <w:rPr>
                <w:rFonts w:eastAsiaTheme="minorHAnsi"/>
                <w:lang w:eastAsia="en-US"/>
              </w:rPr>
            </w:pPr>
          </w:p>
        </w:tc>
      </w:tr>
      <w:tr w:rsidR="006B207B" w:rsidRPr="006B207B" w14:paraId="46B0E88E" w14:textId="77777777" w:rsidTr="006B207B">
        <w:trPr>
          <w:trHeight w:val="854"/>
        </w:trPr>
        <w:tc>
          <w:tcPr>
            <w:tcW w:w="4767" w:type="dxa"/>
            <w:shd w:val="clear" w:color="auto" w:fill="auto"/>
            <w:vAlign w:val="bottom"/>
          </w:tcPr>
          <w:p w14:paraId="6F9E74FF" w14:textId="77777777" w:rsidR="006B207B" w:rsidRPr="006B207B" w:rsidRDefault="006B207B" w:rsidP="006B207B">
            <w:pPr>
              <w:spacing w:line="360" w:lineRule="auto"/>
              <w:jc w:val="both"/>
              <w:rPr>
                <w:rFonts w:eastAsiaTheme="minorHAnsi"/>
                <w:color w:val="FF0000"/>
                <w:lang w:eastAsia="en-US"/>
              </w:rPr>
            </w:pPr>
          </w:p>
          <w:p w14:paraId="2CFB5CA4" w14:textId="77777777" w:rsidR="006B207B" w:rsidRPr="006B207B" w:rsidRDefault="006B207B" w:rsidP="006B207B">
            <w:pPr>
              <w:spacing w:line="360" w:lineRule="auto"/>
              <w:jc w:val="both"/>
              <w:rPr>
                <w:rFonts w:eastAsiaTheme="minorHAnsi"/>
                <w:lang w:eastAsia="en-US"/>
              </w:rPr>
            </w:pPr>
          </w:p>
        </w:tc>
        <w:tc>
          <w:tcPr>
            <w:tcW w:w="4531" w:type="dxa"/>
            <w:shd w:val="clear" w:color="auto" w:fill="auto"/>
            <w:vAlign w:val="bottom"/>
          </w:tcPr>
          <w:p w14:paraId="421DB8C0" w14:textId="77777777" w:rsidR="006B207B" w:rsidRPr="006B207B" w:rsidRDefault="006B207B" w:rsidP="006B207B">
            <w:pPr>
              <w:spacing w:line="360" w:lineRule="auto"/>
              <w:jc w:val="both"/>
              <w:rPr>
                <w:rFonts w:eastAsiaTheme="minorHAnsi"/>
                <w:color w:val="000000" w:themeColor="text1"/>
                <w:lang w:eastAsia="en-US"/>
              </w:rPr>
            </w:pPr>
            <w:r w:rsidRPr="006B207B">
              <w:rPr>
                <w:rFonts w:eastAsiaTheme="minorHAnsi"/>
                <w:color w:val="000000" w:themeColor="text1"/>
                <w:lang w:eastAsia="en-US"/>
              </w:rPr>
              <w:t>2024 yılı içerisinde çeşitli nedenlerle ayrılan ve emekli olan 6 aşçı, 11 temizlik, 1 memur, 2 garson unvanlı personelimizin olması.</w:t>
            </w:r>
          </w:p>
          <w:p w14:paraId="094567EF" w14:textId="77777777" w:rsidR="006B207B" w:rsidRPr="006B207B" w:rsidRDefault="006B207B" w:rsidP="006B207B">
            <w:pPr>
              <w:spacing w:after="160" w:line="259" w:lineRule="auto"/>
              <w:rPr>
                <w:rFonts w:eastAsiaTheme="minorHAnsi"/>
                <w:lang w:eastAsia="en-US"/>
              </w:rPr>
            </w:pPr>
          </w:p>
        </w:tc>
      </w:tr>
      <w:tr w:rsidR="006B207B" w:rsidRPr="006B207B" w14:paraId="2238DDDB" w14:textId="77777777" w:rsidTr="006B207B">
        <w:trPr>
          <w:trHeight w:val="510"/>
        </w:trPr>
        <w:tc>
          <w:tcPr>
            <w:tcW w:w="4767" w:type="dxa"/>
            <w:shd w:val="clear" w:color="auto" w:fill="auto"/>
            <w:vAlign w:val="bottom"/>
          </w:tcPr>
          <w:p w14:paraId="0BD67A4A" w14:textId="77777777" w:rsidR="006B207B" w:rsidRPr="006B207B" w:rsidRDefault="006B207B" w:rsidP="006B207B">
            <w:pPr>
              <w:spacing w:after="160" w:line="259" w:lineRule="auto"/>
              <w:rPr>
                <w:rFonts w:eastAsiaTheme="minorHAnsi"/>
                <w:lang w:eastAsia="en-US"/>
              </w:rPr>
            </w:pPr>
            <w:r w:rsidRPr="006B207B">
              <w:rPr>
                <w:rFonts w:eastAsiaTheme="minorHAnsi"/>
                <w:lang w:eastAsia="en-US"/>
              </w:rPr>
              <w:t>Sıcak su, havalandırma, çatı ve giderlerle ilgili yaşanan alt yapı problemlerinin çözümü için iyileştirme ve yenilikler yapılması. ( Güneş enerjisi panelleri ile sıcak su probleminin çözülmesi, havalandırma, giderler ve çatı ile ilgili yaşanan problemlerin çözülmesi).</w:t>
            </w:r>
          </w:p>
        </w:tc>
        <w:tc>
          <w:tcPr>
            <w:tcW w:w="4531" w:type="dxa"/>
            <w:shd w:val="clear" w:color="auto" w:fill="auto"/>
            <w:vAlign w:val="bottom"/>
          </w:tcPr>
          <w:p w14:paraId="3E1E0F2C" w14:textId="77777777" w:rsidR="006B207B" w:rsidRPr="006B207B" w:rsidRDefault="006B207B" w:rsidP="006B207B">
            <w:pPr>
              <w:spacing w:after="160" w:line="259" w:lineRule="auto"/>
              <w:rPr>
                <w:rFonts w:eastAsiaTheme="minorHAnsi"/>
                <w:lang w:eastAsia="en-US"/>
              </w:rPr>
            </w:pPr>
            <w:r w:rsidRPr="006B207B">
              <w:rPr>
                <w:rFonts w:eastAsiaTheme="minorHAnsi"/>
                <w:lang w:eastAsia="en-US"/>
              </w:rPr>
              <w:t>Kafeterya Binasının eski olması nedeniyle sık sık alt yapı sorunlarının yaşanması.</w:t>
            </w:r>
          </w:p>
        </w:tc>
      </w:tr>
      <w:tr w:rsidR="006B207B" w:rsidRPr="006B207B" w14:paraId="3F3E68DD" w14:textId="77777777" w:rsidTr="006B207B">
        <w:trPr>
          <w:trHeight w:val="510"/>
        </w:trPr>
        <w:tc>
          <w:tcPr>
            <w:tcW w:w="4767" w:type="dxa"/>
            <w:shd w:val="clear" w:color="auto" w:fill="auto"/>
            <w:vAlign w:val="bottom"/>
          </w:tcPr>
          <w:p w14:paraId="7AA3F059" w14:textId="77777777" w:rsidR="006B207B" w:rsidRPr="006B207B" w:rsidRDefault="006B207B" w:rsidP="006B207B">
            <w:pPr>
              <w:spacing w:after="160" w:line="259" w:lineRule="auto"/>
              <w:rPr>
                <w:rFonts w:eastAsiaTheme="minorHAnsi"/>
                <w:lang w:eastAsia="en-US"/>
              </w:rPr>
            </w:pPr>
            <w:r w:rsidRPr="006B207B">
              <w:rPr>
                <w:rFonts w:eastAsiaTheme="minorHAnsi"/>
                <w:lang w:eastAsia="en-US"/>
              </w:rPr>
              <w:t>Üretim potansiyelini arttırarak hafta sonu öğle yemek hizmeti verilmeye başlanması.</w:t>
            </w:r>
          </w:p>
        </w:tc>
        <w:tc>
          <w:tcPr>
            <w:tcW w:w="4531" w:type="dxa"/>
            <w:shd w:val="clear" w:color="auto" w:fill="auto"/>
            <w:vAlign w:val="bottom"/>
          </w:tcPr>
          <w:p w14:paraId="7E4885B5" w14:textId="77777777" w:rsidR="006B207B" w:rsidRPr="006B207B" w:rsidRDefault="006B207B" w:rsidP="006B207B">
            <w:pPr>
              <w:spacing w:after="160" w:line="259" w:lineRule="auto"/>
              <w:rPr>
                <w:rFonts w:eastAsiaTheme="minorHAnsi"/>
                <w:lang w:eastAsia="en-US"/>
              </w:rPr>
            </w:pPr>
          </w:p>
        </w:tc>
      </w:tr>
    </w:tbl>
    <w:p w14:paraId="5849C6B7" w14:textId="77777777" w:rsidR="006B207B" w:rsidRPr="006B207B" w:rsidRDefault="006B207B" w:rsidP="006B207B">
      <w:pPr>
        <w:spacing w:after="160" w:line="259" w:lineRule="auto"/>
        <w:rPr>
          <w:rFonts w:eastAsiaTheme="minorHAnsi"/>
          <w:b/>
          <w:lang w:eastAsia="en-US"/>
        </w:rPr>
      </w:pPr>
    </w:p>
    <w:p w14:paraId="215951EB" w14:textId="77777777" w:rsidR="006B207B" w:rsidRPr="006B207B" w:rsidRDefault="006B207B" w:rsidP="006B207B">
      <w:pPr>
        <w:spacing w:after="160" w:line="259" w:lineRule="auto"/>
        <w:rPr>
          <w:rFonts w:eastAsiaTheme="minorHAnsi"/>
          <w:b/>
          <w:lang w:eastAsia="en-US"/>
        </w:rPr>
      </w:pPr>
    </w:p>
    <w:tbl>
      <w:tblPr>
        <w:tblW w:w="929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4767"/>
        <w:gridCol w:w="4531"/>
      </w:tblGrid>
      <w:tr w:rsidR="006B207B" w:rsidRPr="006B207B" w14:paraId="3C21114C" w14:textId="77777777" w:rsidTr="006B207B">
        <w:trPr>
          <w:trHeight w:val="340"/>
        </w:trPr>
        <w:tc>
          <w:tcPr>
            <w:tcW w:w="4767" w:type="dxa"/>
            <w:tcBorders>
              <w:bottom w:val="single" w:sz="4" w:space="0" w:color="auto"/>
            </w:tcBorders>
            <w:shd w:val="clear" w:color="auto" w:fill="4472C4"/>
          </w:tcPr>
          <w:p w14:paraId="7AA86C60" w14:textId="77777777" w:rsidR="006B207B" w:rsidRPr="006B207B" w:rsidRDefault="006B207B" w:rsidP="006B207B">
            <w:pPr>
              <w:spacing w:after="160" w:line="259" w:lineRule="auto"/>
              <w:rPr>
                <w:rFonts w:eastAsiaTheme="minorHAnsi"/>
                <w:i/>
                <w:lang w:eastAsia="en-US"/>
              </w:rPr>
            </w:pPr>
            <w:r w:rsidRPr="006B207B">
              <w:rPr>
                <w:rFonts w:eastAsiaTheme="minorHAnsi"/>
                <w:b/>
                <w:bCs/>
                <w:lang w:eastAsia="en-US"/>
              </w:rPr>
              <w:t>FIRSATLAR</w:t>
            </w:r>
          </w:p>
        </w:tc>
        <w:tc>
          <w:tcPr>
            <w:tcW w:w="4531" w:type="dxa"/>
            <w:tcBorders>
              <w:bottom w:val="single" w:sz="4" w:space="0" w:color="auto"/>
            </w:tcBorders>
            <w:shd w:val="clear" w:color="auto" w:fill="4472C4"/>
          </w:tcPr>
          <w:p w14:paraId="2A528E12" w14:textId="77777777" w:rsidR="006B207B" w:rsidRPr="006B207B" w:rsidRDefault="006B207B" w:rsidP="006B207B">
            <w:pPr>
              <w:spacing w:after="160" w:line="259" w:lineRule="auto"/>
              <w:rPr>
                <w:rFonts w:eastAsiaTheme="minorHAnsi"/>
                <w:b/>
                <w:bCs/>
                <w:lang w:eastAsia="en-US"/>
              </w:rPr>
            </w:pPr>
            <w:r w:rsidRPr="006B207B">
              <w:rPr>
                <w:rFonts w:eastAsiaTheme="minorHAnsi"/>
                <w:b/>
                <w:bCs/>
                <w:lang w:eastAsia="en-US"/>
              </w:rPr>
              <w:t>TEHDİTLER</w:t>
            </w:r>
          </w:p>
        </w:tc>
      </w:tr>
      <w:tr w:rsidR="006B207B" w:rsidRPr="006B207B" w14:paraId="57AA4143" w14:textId="77777777" w:rsidTr="006B2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4767" w:type="dxa"/>
            <w:shd w:val="clear" w:color="auto" w:fill="auto"/>
            <w:vAlign w:val="bottom"/>
          </w:tcPr>
          <w:p w14:paraId="5BA15265" w14:textId="77777777" w:rsidR="006B207B" w:rsidRPr="006B207B" w:rsidRDefault="006B207B" w:rsidP="006B207B">
            <w:pPr>
              <w:spacing w:after="160" w:line="259" w:lineRule="auto"/>
              <w:rPr>
                <w:rFonts w:eastAsiaTheme="minorHAnsi"/>
                <w:lang w:eastAsia="en-US"/>
              </w:rPr>
            </w:pPr>
            <w:r w:rsidRPr="006B207B">
              <w:rPr>
                <w:rFonts w:eastAsiaTheme="minorHAnsi"/>
                <w:lang w:eastAsia="en-US"/>
              </w:rPr>
              <w:t>Kafeterya Müdürlüğü olarak her geçen gün artan talebi karşılamak amacıyla üretim aşamasında teknolojik alet ve ekipmanları bünyemize katarak ve yaşanan alt yapı problemlerini çözerek üretim potansiyelini artırmak. (yeni köfte yapma makinası, bulaşık makinaları, fırınlar, islim kazanları, taşıma arabaları, tabldot tepsi, sıcak su temini için güneş enerjisi panelleri, havalandırma sistemi problemlerinin çözülmesi vb.)</w:t>
            </w:r>
          </w:p>
        </w:tc>
        <w:tc>
          <w:tcPr>
            <w:tcW w:w="4531" w:type="dxa"/>
            <w:shd w:val="clear" w:color="auto" w:fill="auto"/>
            <w:vAlign w:val="bottom"/>
          </w:tcPr>
          <w:p w14:paraId="56E2D8F6" w14:textId="77777777" w:rsidR="006B207B" w:rsidRPr="006B207B" w:rsidRDefault="006B207B" w:rsidP="006B207B">
            <w:pPr>
              <w:spacing w:after="160" w:line="259" w:lineRule="auto"/>
              <w:rPr>
                <w:rFonts w:eastAsiaTheme="minorHAnsi"/>
                <w:lang w:eastAsia="en-US"/>
              </w:rPr>
            </w:pPr>
            <w:r w:rsidRPr="006B207B">
              <w:rPr>
                <w:rFonts w:eastAsiaTheme="minorHAnsi"/>
                <w:lang w:eastAsia="en-US"/>
              </w:rPr>
              <w:t xml:space="preserve">Kafeterya Binasının eski olması nedeniyle sık sık alt yapı sorunlarının yaşanması. </w:t>
            </w:r>
          </w:p>
        </w:tc>
      </w:tr>
    </w:tbl>
    <w:p w14:paraId="4044CE88" w14:textId="20CE5205" w:rsidR="004B687C" w:rsidRDefault="004B687C" w:rsidP="00741436">
      <w:pPr>
        <w:spacing w:before="32" w:after="50" w:line="259" w:lineRule="auto"/>
      </w:pPr>
    </w:p>
    <w:p w14:paraId="5B62E521" w14:textId="6BCA8FB6" w:rsidR="004B687C" w:rsidRDefault="004B687C" w:rsidP="00741436">
      <w:pPr>
        <w:spacing w:before="32" w:after="50" w:line="259" w:lineRule="auto"/>
      </w:pPr>
    </w:p>
    <w:p w14:paraId="5BD98C2F" w14:textId="77777777" w:rsidR="006B36F3" w:rsidRPr="006B36F3" w:rsidRDefault="006B36F3" w:rsidP="006B36F3">
      <w:pPr>
        <w:rPr>
          <w:b/>
        </w:rPr>
      </w:pPr>
    </w:p>
    <w:p w14:paraId="43E3CCAD" w14:textId="77777777" w:rsidR="006B36F3" w:rsidRPr="006B36F3" w:rsidRDefault="006B36F3" w:rsidP="006B36F3">
      <w:pPr>
        <w:rPr>
          <w:b/>
        </w:rPr>
      </w:pPr>
    </w:p>
    <w:p w14:paraId="152FEE61" w14:textId="77777777" w:rsidR="006B36F3" w:rsidRPr="006B36F3" w:rsidRDefault="006B36F3" w:rsidP="006B36F3">
      <w:pPr>
        <w:rPr>
          <w:b/>
        </w:rPr>
      </w:pPr>
    </w:p>
    <w:p w14:paraId="6AD8B76F" w14:textId="77777777" w:rsidR="006B36F3" w:rsidRPr="006B36F3" w:rsidRDefault="006B36F3" w:rsidP="006B36F3">
      <w:pPr>
        <w:rPr>
          <w:b/>
        </w:rPr>
      </w:pPr>
    </w:p>
    <w:p w14:paraId="17020002" w14:textId="77777777" w:rsidR="006B36F3" w:rsidRPr="006B36F3" w:rsidRDefault="006B36F3" w:rsidP="006B36F3">
      <w:pPr>
        <w:rPr>
          <w:b/>
        </w:rPr>
      </w:pPr>
    </w:p>
    <w:p w14:paraId="42C708BF" w14:textId="77777777" w:rsidR="006B36F3" w:rsidRPr="006B36F3" w:rsidRDefault="006B36F3" w:rsidP="006B36F3">
      <w:pPr>
        <w:rPr>
          <w:b/>
        </w:rPr>
      </w:pPr>
    </w:p>
    <w:p w14:paraId="68A74DD1" w14:textId="77777777" w:rsidR="006B36F3" w:rsidRPr="006B36F3" w:rsidRDefault="006B36F3" w:rsidP="006B36F3">
      <w:pPr>
        <w:rPr>
          <w:b/>
        </w:rPr>
      </w:pPr>
    </w:p>
    <w:p w14:paraId="7561413C" w14:textId="77777777" w:rsidR="006B36F3" w:rsidRPr="006B36F3" w:rsidRDefault="006B36F3" w:rsidP="006B36F3">
      <w:pPr>
        <w:rPr>
          <w:b/>
        </w:rPr>
      </w:pPr>
    </w:p>
    <w:p w14:paraId="2F1093BC" w14:textId="0F08A956" w:rsidR="001509FE" w:rsidRDefault="001509FE">
      <w:pPr>
        <w:spacing w:after="160" w:line="259" w:lineRule="auto"/>
        <w:rPr>
          <w:b/>
        </w:rPr>
      </w:pPr>
    </w:p>
    <w:sectPr w:rsidR="001509FE" w:rsidSect="008A74C3">
      <w:footerReference w:type="default" r:id="rId28"/>
      <w:pgSz w:w="11906" w:h="16838"/>
      <w:pgMar w:top="1134" w:right="1276"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D6338" w14:textId="77777777" w:rsidR="003D2A4A" w:rsidRDefault="003D2A4A" w:rsidP="00625B21">
      <w:r>
        <w:separator/>
      </w:r>
    </w:p>
  </w:endnote>
  <w:endnote w:type="continuationSeparator" w:id="0">
    <w:p w14:paraId="2C3B452D" w14:textId="77777777" w:rsidR="003D2A4A" w:rsidRDefault="003D2A4A" w:rsidP="0062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Noto Sans">
    <w:charset w:val="00"/>
    <w:family w:val="swiss"/>
    <w:pitch w:val="variable"/>
    <w:sig w:usb0="E00082FF" w:usb1="400078FF" w:usb2="00000021" w:usb3="00000000" w:csb0="0000019F" w:csb1="00000000"/>
  </w:font>
  <w:font w:name="Liberation Serif">
    <w:altName w:val="Times New Roman"/>
    <w:charset w:val="A2"/>
    <w:family w:val="roman"/>
    <w:pitch w:val="variable"/>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14557" w14:textId="77777777" w:rsidR="00D67ADB" w:rsidRDefault="00D67ADB">
    <w:pPr>
      <w:ind w:right="493"/>
      <w:jc w:val="right"/>
    </w:pPr>
    <w:r>
      <w:fldChar w:fldCharType="begin"/>
    </w:r>
    <w:r>
      <w:instrText xml:space="preserve"> PAGE   \* MERGEFORMAT </w:instrText>
    </w:r>
    <w:r>
      <w:fldChar w:fldCharType="separate"/>
    </w:r>
    <w:r>
      <w:t>2</w:t>
    </w:r>
    <w:r>
      <w:fldChar w:fldCharType="end"/>
    </w:r>
    <w:r>
      <w:t xml:space="preserve"> </w:t>
    </w:r>
  </w:p>
  <w:p w14:paraId="0A5DE3BD" w14:textId="77777777" w:rsidR="00D67ADB" w:rsidRDefault="00D67ADB">
    <w:pPr>
      <w:ind w:left="2"/>
    </w:pPr>
    <w:r>
      <w:t xml:space="preserve"> </w:t>
    </w:r>
  </w:p>
  <w:p w14:paraId="4EF687ED" w14:textId="77777777" w:rsidR="00D67ADB" w:rsidRDefault="00D67ADB"/>
  <w:p w14:paraId="62C966C3" w14:textId="77777777" w:rsidR="00D67ADB" w:rsidRDefault="00D67A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50668"/>
      <w:docPartObj>
        <w:docPartGallery w:val="Page Numbers (Bottom of Page)"/>
        <w:docPartUnique/>
      </w:docPartObj>
    </w:sdtPr>
    <w:sdtContent>
      <w:p w14:paraId="1587227C" w14:textId="569055AD" w:rsidR="00D67ADB" w:rsidRDefault="00D67ADB" w:rsidP="00424C2E">
        <w:pPr>
          <w:pStyle w:val="AltBilgi"/>
          <w:jc w:val="right"/>
        </w:pPr>
        <w:r>
          <w:fldChar w:fldCharType="begin"/>
        </w:r>
        <w:r>
          <w:instrText>PAGE   \* MERGEFORMAT</w:instrText>
        </w:r>
        <w:r>
          <w:fldChar w:fldCharType="separate"/>
        </w:r>
        <w:r w:rsidR="00EC6E39">
          <w:rPr>
            <w:noProof/>
          </w:rPr>
          <w:t>45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382900"/>
      <w:docPartObj>
        <w:docPartGallery w:val="Page Numbers (Bottom of Page)"/>
        <w:docPartUnique/>
      </w:docPartObj>
    </w:sdtPr>
    <w:sdtContent>
      <w:p w14:paraId="25C324F0" w14:textId="4EFE24AA" w:rsidR="00D67ADB" w:rsidRDefault="00D67ADB">
        <w:pPr>
          <w:pStyle w:val="AltBilgi"/>
          <w:jc w:val="right"/>
        </w:pPr>
        <w:r>
          <w:fldChar w:fldCharType="begin"/>
        </w:r>
        <w:r>
          <w:instrText>PAGE   \* MERGEFORMAT</w:instrText>
        </w:r>
        <w:r>
          <w:fldChar w:fldCharType="separate"/>
        </w:r>
        <w:r w:rsidR="00EC6E39">
          <w:rPr>
            <w:noProof/>
          </w:rPr>
          <w:t>9</w:t>
        </w:r>
        <w:r>
          <w:fldChar w:fldCharType="end"/>
        </w:r>
      </w:p>
    </w:sdtContent>
  </w:sdt>
  <w:p w14:paraId="4A6CC70E" w14:textId="77777777" w:rsidR="00D67ADB" w:rsidRPr="00C87536" w:rsidRDefault="00D67ADB" w:rsidP="00424C2E">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E161A" w14:textId="77777777" w:rsidR="00D67ADB" w:rsidRDefault="00D67AD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096D1" w14:textId="77777777" w:rsidR="00D67ADB" w:rsidRDefault="00D67AD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1D826" w14:textId="77777777" w:rsidR="00D67ADB" w:rsidRDefault="00D67AD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57319"/>
      <w:docPartObj>
        <w:docPartGallery w:val="Page Numbers (Bottom of Page)"/>
        <w:docPartUnique/>
      </w:docPartObj>
    </w:sdtPr>
    <w:sdtContent>
      <w:p w14:paraId="050CA6B3" w14:textId="3E7187C9" w:rsidR="00D67ADB" w:rsidRDefault="00D67ADB" w:rsidP="00424C2E">
        <w:pPr>
          <w:pStyle w:val="AltBilgi"/>
          <w:jc w:val="right"/>
        </w:pPr>
        <w:r>
          <w:fldChar w:fldCharType="begin"/>
        </w:r>
        <w:r>
          <w:instrText>PAGE   \* MERGEFORMAT</w:instrText>
        </w:r>
        <w:r>
          <w:fldChar w:fldCharType="separate"/>
        </w:r>
        <w:r w:rsidR="00EC6E39">
          <w:rPr>
            <w:noProof/>
          </w:rPr>
          <w:t>57</w:t>
        </w:r>
        <w:r>
          <w:fldChar w:fldCharType="end"/>
        </w:r>
      </w:p>
    </w:sdtContent>
  </w:sdt>
  <w:p w14:paraId="5163D2EE" w14:textId="77777777" w:rsidR="00D67ADB" w:rsidRPr="00C87536" w:rsidRDefault="00D67ADB" w:rsidP="00424C2E">
    <w:pPr>
      <w:pStyle w:val="AltBilgi"/>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475506"/>
      <w:docPartObj>
        <w:docPartGallery w:val="Page Numbers (Bottom of Page)"/>
        <w:docPartUnique/>
      </w:docPartObj>
    </w:sdtPr>
    <w:sdtContent>
      <w:p w14:paraId="7691F374" w14:textId="6C4DD63F" w:rsidR="00D67ADB" w:rsidRDefault="00D67ADB" w:rsidP="00424C2E">
        <w:pPr>
          <w:pStyle w:val="AltBilgi"/>
          <w:jc w:val="right"/>
        </w:pPr>
        <w:r>
          <w:fldChar w:fldCharType="begin"/>
        </w:r>
        <w:r>
          <w:instrText>PAGE   \* MERGEFORMAT</w:instrText>
        </w:r>
        <w:r>
          <w:fldChar w:fldCharType="separate"/>
        </w:r>
        <w:r w:rsidR="00EC6E39">
          <w:rPr>
            <w:noProof/>
          </w:rPr>
          <w:t>58</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9BEF2" w14:textId="2E689B9C" w:rsidR="00D67ADB" w:rsidRDefault="00D67ADB">
    <w:pPr>
      <w:pStyle w:val="AltBilgi"/>
      <w:jc w:val="right"/>
    </w:pPr>
    <w:r>
      <w:fldChar w:fldCharType="begin"/>
    </w:r>
    <w:r>
      <w:instrText>PAGE   \* MERGEFORMAT</w:instrText>
    </w:r>
    <w:r>
      <w:fldChar w:fldCharType="separate"/>
    </w:r>
    <w:r w:rsidR="00E54284">
      <w:rPr>
        <w:noProof/>
      </w:rPr>
      <w:t>24</w:t>
    </w:r>
    <w:r>
      <w:fldChar w:fldCharType="end"/>
    </w:r>
  </w:p>
  <w:p w14:paraId="4E3F2ED8" w14:textId="77777777" w:rsidR="00D67ADB" w:rsidRDefault="00D67ADB">
    <w:pPr>
      <w:pStyle w:val="AltBilgi"/>
    </w:pPr>
  </w:p>
  <w:p w14:paraId="68F4E1A5" w14:textId="77777777" w:rsidR="00D67ADB" w:rsidRDefault="00D6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7F06D" w14:textId="77777777" w:rsidR="003D2A4A" w:rsidRDefault="003D2A4A" w:rsidP="00625B21">
      <w:r>
        <w:separator/>
      </w:r>
    </w:p>
  </w:footnote>
  <w:footnote w:type="continuationSeparator" w:id="0">
    <w:p w14:paraId="151013F0" w14:textId="77777777" w:rsidR="003D2A4A" w:rsidRDefault="003D2A4A" w:rsidP="00625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0C01"/>
    <w:multiLevelType w:val="hybridMultilevel"/>
    <w:tmpl w:val="2E2A54E2"/>
    <w:lvl w:ilvl="0" w:tplc="7E589232">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013E5255"/>
    <w:multiLevelType w:val="multilevel"/>
    <w:tmpl w:val="B29690D2"/>
    <w:lvl w:ilvl="0">
      <w:start w:val="1"/>
      <w:numFmt w:val="decimal"/>
      <w:lvlText w:val="%1."/>
      <w:lvlJc w:val="left"/>
      <w:pPr>
        <w:ind w:left="1083" w:hanging="375"/>
      </w:pPr>
    </w:lvl>
    <w:lvl w:ilvl="1">
      <w:start w:val="1"/>
      <w:numFmt w:val="decimal"/>
      <w:lvlText w:val="%1.%2-"/>
      <w:lvlJc w:val="left"/>
      <w:pPr>
        <w:ind w:left="2923" w:hanging="720"/>
      </w:pPr>
      <w:rPr>
        <w:b/>
      </w:rPr>
    </w:lvl>
    <w:lvl w:ilvl="2">
      <w:start w:val="1"/>
      <w:numFmt w:val="decimal"/>
      <w:lvlText w:val="%1.%2.%3."/>
      <w:lvlJc w:val="left"/>
      <w:pPr>
        <w:ind w:left="4560" w:hanging="720"/>
      </w:pPr>
    </w:lvl>
    <w:lvl w:ilvl="3">
      <w:start w:val="1"/>
      <w:numFmt w:val="decimal"/>
      <w:lvlText w:val="%1.%2.%3.%4."/>
      <w:lvlJc w:val="left"/>
      <w:pPr>
        <w:ind w:left="6557" w:hanging="1080"/>
      </w:pPr>
    </w:lvl>
    <w:lvl w:ilvl="4">
      <w:start w:val="1"/>
      <w:numFmt w:val="decimal"/>
      <w:lvlText w:val="%1.%2.%3.%4.%5."/>
      <w:lvlJc w:val="left"/>
      <w:pPr>
        <w:ind w:left="8194" w:hanging="1080"/>
      </w:pPr>
    </w:lvl>
    <w:lvl w:ilvl="5">
      <w:start w:val="1"/>
      <w:numFmt w:val="decimal"/>
      <w:lvlText w:val="%1.%2.%3.%4.%5.%6."/>
      <w:lvlJc w:val="left"/>
      <w:pPr>
        <w:ind w:left="10191" w:hanging="1440"/>
      </w:pPr>
    </w:lvl>
    <w:lvl w:ilvl="6">
      <w:start w:val="1"/>
      <w:numFmt w:val="decimal"/>
      <w:lvlText w:val="%1.%2.%3.%4.%5.%6.%7."/>
      <w:lvlJc w:val="left"/>
      <w:pPr>
        <w:ind w:left="11828" w:hanging="1440"/>
      </w:pPr>
    </w:lvl>
    <w:lvl w:ilvl="7">
      <w:start w:val="1"/>
      <w:numFmt w:val="decimal"/>
      <w:lvlText w:val="%1.%2.%3.%4.%5.%6.%7.%8."/>
      <w:lvlJc w:val="left"/>
      <w:pPr>
        <w:ind w:left="13825" w:hanging="1800"/>
      </w:pPr>
    </w:lvl>
    <w:lvl w:ilvl="8">
      <w:start w:val="1"/>
      <w:numFmt w:val="decimal"/>
      <w:lvlText w:val="%1.%2.%3.%4.%5.%6.%7.%8.%9."/>
      <w:lvlJc w:val="left"/>
      <w:pPr>
        <w:ind w:left="15462" w:hanging="1800"/>
      </w:pPr>
    </w:lvl>
  </w:abstractNum>
  <w:abstractNum w:abstractNumId="2" w15:restartNumberingAfterBreak="0">
    <w:nsid w:val="03656DCF"/>
    <w:multiLevelType w:val="hybridMultilevel"/>
    <w:tmpl w:val="C9D477E6"/>
    <w:lvl w:ilvl="0" w:tplc="041F0001">
      <w:start w:val="1"/>
      <w:numFmt w:val="bullet"/>
      <w:lvlText w:val=""/>
      <w:lvlJc w:val="left"/>
      <w:pPr>
        <w:tabs>
          <w:tab w:val="num" w:pos="1152"/>
        </w:tabs>
        <w:ind w:left="1152" w:hanging="360"/>
      </w:pPr>
      <w:rPr>
        <w:rFonts w:ascii="Symbol" w:hAnsi="Symbol" w:hint="default"/>
        <w:b/>
        <w:i w:val="0"/>
      </w:rPr>
    </w:lvl>
    <w:lvl w:ilvl="1" w:tplc="C682E5C6">
      <w:start w:val="1"/>
      <w:numFmt w:val="bullet"/>
      <w:lvlText w:val=""/>
      <w:lvlJc w:val="left"/>
      <w:pPr>
        <w:tabs>
          <w:tab w:val="num" w:pos="1440"/>
        </w:tabs>
        <w:ind w:left="1440" w:hanging="360"/>
      </w:pPr>
      <w:rPr>
        <w:rFonts w:ascii="Wingdings" w:hAnsi="Wingdings" w:hint="default"/>
        <w:color w:val="auto"/>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304A31"/>
    <w:multiLevelType w:val="hybridMultilevel"/>
    <w:tmpl w:val="DF7C43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54B2BB3"/>
    <w:multiLevelType w:val="multilevel"/>
    <w:tmpl w:val="6206E6E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B23876"/>
    <w:multiLevelType w:val="hybridMultilevel"/>
    <w:tmpl w:val="873C99A0"/>
    <w:lvl w:ilvl="0" w:tplc="A7CE3B5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78F2F62"/>
    <w:multiLevelType w:val="hybridMultilevel"/>
    <w:tmpl w:val="7456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7AA4523"/>
    <w:multiLevelType w:val="hybridMultilevel"/>
    <w:tmpl w:val="380A406A"/>
    <w:lvl w:ilvl="0" w:tplc="041F0001">
      <w:start w:val="1"/>
      <w:numFmt w:val="bullet"/>
      <w:lvlText w:val=""/>
      <w:lvlJc w:val="left"/>
      <w:pPr>
        <w:ind w:left="519" w:hanging="360"/>
      </w:pPr>
      <w:rPr>
        <w:rFonts w:ascii="Symbol" w:hAnsi="Symbol" w:hint="default"/>
      </w:rPr>
    </w:lvl>
    <w:lvl w:ilvl="1" w:tplc="041F0019" w:tentative="1">
      <w:start w:val="1"/>
      <w:numFmt w:val="lowerLetter"/>
      <w:lvlText w:val="%2."/>
      <w:lvlJc w:val="left"/>
      <w:pPr>
        <w:ind w:left="1239" w:hanging="360"/>
      </w:pPr>
    </w:lvl>
    <w:lvl w:ilvl="2" w:tplc="041F001B" w:tentative="1">
      <w:start w:val="1"/>
      <w:numFmt w:val="lowerRoman"/>
      <w:lvlText w:val="%3."/>
      <w:lvlJc w:val="right"/>
      <w:pPr>
        <w:ind w:left="1959" w:hanging="180"/>
      </w:pPr>
    </w:lvl>
    <w:lvl w:ilvl="3" w:tplc="041F000F" w:tentative="1">
      <w:start w:val="1"/>
      <w:numFmt w:val="decimal"/>
      <w:lvlText w:val="%4."/>
      <w:lvlJc w:val="left"/>
      <w:pPr>
        <w:ind w:left="2679" w:hanging="360"/>
      </w:pPr>
    </w:lvl>
    <w:lvl w:ilvl="4" w:tplc="041F0019" w:tentative="1">
      <w:start w:val="1"/>
      <w:numFmt w:val="lowerLetter"/>
      <w:lvlText w:val="%5."/>
      <w:lvlJc w:val="left"/>
      <w:pPr>
        <w:ind w:left="3399" w:hanging="360"/>
      </w:pPr>
    </w:lvl>
    <w:lvl w:ilvl="5" w:tplc="041F001B" w:tentative="1">
      <w:start w:val="1"/>
      <w:numFmt w:val="lowerRoman"/>
      <w:lvlText w:val="%6."/>
      <w:lvlJc w:val="right"/>
      <w:pPr>
        <w:ind w:left="4119" w:hanging="180"/>
      </w:pPr>
    </w:lvl>
    <w:lvl w:ilvl="6" w:tplc="041F000F" w:tentative="1">
      <w:start w:val="1"/>
      <w:numFmt w:val="decimal"/>
      <w:lvlText w:val="%7."/>
      <w:lvlJc w:val="left"/>
      <w:pPr>
        <w:ind w:left="4839" w:hanging="360"/>
      </w:pPr>
    </w:lvl>
    <w:lvl w:ilvl="7" w:tplc="041F0019" w:tentative="1">
      <w:start w:val="1"/>
      <w:numFmt w:val="lowerLetter"/>
      <w:lvlText w:val="%8."/>
      <w:lvlJc w:val="left"/>
      <w:pPr>
        <w:ind w:left="5559" w:hanging="360"/>
      </w:pPr>
    </w:lvl>
    <w:lvl w:ilvl="8" w:tplc="041F001B" w:tentative="1">
      <w:start w:val="1"/>
      <w:numFmt w:val="lowerRoman"/>
      <w:lvlText w:val="%9."/>
      <w:lvlJc w:val="right"/>
      <w:pPr>
        <w:ind w:left="6279" w:hanging="180"/>
      </w:pPr>
    </w:lvl>
  </w:abstractNum>
  <w:abstractNum w:abstractNumId="8" w15:restartNumberingAfterBreak="0">
    <w:nsid w:val="08A42FC6"/>
    <w:multiLevelType w:val="multilevel"/>
    <w:tmpl w:val="89FCEA2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636" w:hanging="36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9" w15:restartNumberingAfterBreak="0">
    <w:nsid w:val="0A936B26"/>
    <w:multiLevelType w:val="multilevel"/>
    <w:tmpl w:val="A218FD94"/>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0AE0553A"/>
    <w:multiLevelType w:val="multilevel"/>
    <w:tmpl w:val="ADDA08DE"/>
    <w:lvl w:ilvl="0">
      <w:start w:val="1"/>
      <w:numFmt w:val="decimal"/>
      <w:lvlText w:val="%1"/>
      <w:lvlJc w:val="left"/>
      <w:pPr>
        <w:ind w:left="360" w:hanging="360"/>
      </w:pPr>
      <w:rPr>
        <w:rFonts w:hint="default"/>
      </w:rPr>
    </w:lvl>
    <w:lvl w:ilvl="1">
      <w:start w:val="1"/>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11" w15:restartNumberingAfterBreak="0">
    <w:nsid w:val="0B2B1E0D"/>
    <w:multiLevelType w:val="multilevel"/>
    <w:tmpl w:val="97842ECC"/>
    <w:lvl w:ilvl="0">
      <w:start w:val="1"/>
      <w:numFmt w:val="decimal"/>
      <w:lvlText w:val="%1."/>
      <w:lvlJc w:val="left"/>
      <w:pPr>
        <w:ind w:left="1083" w:hanging="375"/>
      </w:pPr>
      <w:rPr>
        <w:rFonts w:hint="default"/>
      </w:rPr>
    </w:lvl>
    <w:lvl w:ilvl="1">
      <w:start w:val="1"/>
      <w:numFmt w:val="decimal"/>
      <w:lvlText w:val="%1.%2-"/>
      <w:lvlJc w:val="left"/>
      <w:pPr>
        <w:ind w:left="2923" w:hanging="720"/>
      </w:pPr>
      <w:rPr>
        <w:rFonts w:hint="default"/>
        <w:b/>
      </w:rPr>
    </w:lvl>
    <w:lvl w:ilvl="2">
      <w:start w:val="1"/>
      <w:numFmt w:val="decimal"/>
      <w:lvlText w:val="%1.%2-%3."/>
      <w:lvlJc w:val="left"/>
      <w:pPr>
        <w:ind w:left="4560" w:hanging="720"/>
      </w:pPr>
      <w:rPr>
        <w:rFonts w:hint="default"/>
      </w:rPr>
    </w:lvl>
    <w:lvl w:ilvl="3">
      <w:start w:val="1"/>
      <w:numFmt w:val="decimal"/>
      <w:lvlText w:val="%1.%2-%3.%4."/>
      <w:lvlJc w:val="left"/>
      <w:pPr>
        <w:ind w:left="6557" w:hanging="1080"/>
      </w:pPr>
      <w:rPr>
        <w:rFonts w:hint="default"/>
      </w:rPr>
    </w:lvl>
    <w:lvl w:ilvl="4">
      <w:start w:val="1"/>
      <w:numFmt w:val="decimal"/>
      <w:lvlText w:val="%1.%2-%3.%4.%5."/>
      <w:lvlJc w:val="left"/>
      <w:pPr>
        <w:ind w:left="8194" w:hanging="1080"/>
      </w:pPr>
      <w:rPr>
        <w:rFonts w:hint="default"/>
      </w:rPr>
    </w:lvl>
    <w:lvl w:ilvl="5">
      <w:start w:val="1"/>
      <w:numFmt w:val="decimal"/>
      <w:lvlText w:val="%1.%2-%3.%4.%5.%6."/>
      <w:lvlJc w:val="left"/>
      <w:pPr>
        <w:ind w:left="10191" w:hanging="1440"/>
      </w:pPr>
      <w:rPr>
        <w:rFonts w:hint="default"/>
      </w:rPr>
    </w:lvl>
    <w:lvl w:ilvl="6">
      <w:start w:val="1"/>
      <w:numFmt w:val="decimal"/>
      <w:lvlText w:val="%1.%2-%3.%4.%5.%6.%7."/>
      <w:lvlJc w:val="left"/>
      <w:pPr>
        <w:ind w:left="11828" w:hanging="1440"/>
      </w:pPr>
      <w:rPr>
        <w:rFonts w:hint="default"/>
      </w:rPr>
    </w:lvl>
    <w:lvl w:ilvl="7">
      <w:start w:val="1"/>
      <w:numFmt w:val="decimal"/>
      <w:lvlText w:val="%1.%2-%3.%4.%5.%6.%7.%8."/>
      <w:lvlJc w:val="left"/>
      <w:pPr>
        <w:ind w:left="13825" w:hanging="1800"/>
      </w:pPr>
      <w:rPr>
        <w:rFonts w:hint="default"/>
      </w:rPr>
    </w:lvl>
    <w:lvl w:ilvl="8">
      <w:start w:val="1"/>
      <w:numFmt w:val="decimal"/>
      <w:lvlText w:val="%1.%2-%3.%4.%5.%6.%7.%8.%9."/>
      <w:lvlJc w:val="left"/>
      <w:pPr>
        <w:ind w:left="15462" w:hanging="1800"/>
      </w:pPr>
      <w:rPr>
        <w:rFonts w:hint="default"/>
      </w:rPr>
    </w:lvl>
  </w:abstractNum>
  <w:abstractNum w:abstractNumId="12" w15:restartNumberingAfterBreak="0">
    <w:nsid w:val="0B502CC9"/>
    <w:multiLevelType w:val="hybridMultilevel"/>
    <w:tmpl w:val="D196DE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0C443AFD"/>
    <w:multiLevelType w:val="hybridMultilevel"/>
    <w:tmpl w:val="8A960A64"/>
    <w:lvl w:ilvl="0" w:tplc="3FF60D7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0CE733C6"/>
    <w:multiLevelType w:val="hybridMultilevel"/>
    <w:tmpl w:val="CF8CD77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0D291766"/>
    <w:multiLevelType w:val="hybridMultilevel"/>
    <w:tmpl w:val="95BA64A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6" w15:restartNumberingAfterBreak="0">
    <w:nsid w:val="0DAC446D"/>
    <w:multiLevelType w:val="hybridMultilevel"/>
    <w:tmpl w:val="48AA0222"/>
    <w:lvl w:ilvl="0" w:tplc="338CEA6A">
      <w:start w:val="1"/>
      <w:numFmt w:val="bullet"/>
      <w:lvlText w:val=""/>
      <w:lvlJc w:val="left"/>
      <w:pPr>
        <w:ind w:left="720" w:hanging="360"/>
      </w:pPr>
      <w:rPr>
        <w:rFonts w:ascii="Symbol" w:hAnsi="Symbol" w:hint="default"/>
        <w:b/>
        <w:i w:val="0"/>
        <w:color w:val="40404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0E5F1412"/>
    <w:multiLevelType w:val="hybridMultilevel"/>
    <w:tmpl w:val="6324D0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0EA507DB"/>
    <w:multiLevelType w:val="hybridMultilevel"/>
    <w:tmpl w:val="11646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0FAD038F"/>
    <w:multiLevelType w:val="hybridMultilevel"/>
    <w:tmpl w:val="A91E63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0FB011FD"/>
    <w:multiLevelType w:val="hybridMultilevel"/>
    <w:tmpl w:val="7E7A9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113006FB"/>
    <w:multiLevelType w:val="multilevel"/>
    <w:tmpl w:val="078C04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1372475"/>
    <w:multiLevelType w:val="multilevel"/>
    <w:tmpl w:val="A5A4FC8A"/>
    <w:lvl w:ilvl="0">
      <w:start w:val="3"/>
      <w:numFmt w:val="decimal"/>
      <w:lvlText w:val="%1"/>
      <w:lvlJc w:val="left"/>
      <w:pPr>
        <w:ind w:left="480" w:hanging="480"/>
      </w:pPr>
      <w:rPr>
        <w:rFonts w:hint="default"/>
      </w:rPr>
    </w:lvl>
    <w:lvl w:ilvl="1">
      <w:start w:val="1"/>
      <w:numFmt w:val="decimal"/>
      <w:lvlText w:val="%1.%2"/>
      <w:lvlJc w:val="left"/>
      <w:pPr>
        <w:ind w:left="1046" w:hanging="48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3" w15:restartNumberingAfterBreak="0">
    <w:nsid w:val="117865A9"/>
    <w:multiLevelType w:val="hybridMultilevel"/>
    <w:tmpl w:val="962C80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119C4A7D"/>
    <w:multiLevelType w:val="hybridMultilevel"/>
    <w:tmpl w:val="51C2F9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129B66E8"/>
    <w:multiLevelType w:val="hybridMultilevel"/>
    <w:tmpl w:val="8F7E39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12CB2BC5"/>
    <w:multiLevelType w:val="multilevel"/>
    <w:tmpl w:val="BF0249F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42B62B9"/>
    <w:multiLevelType w:val="hybridMultilevel"/>
    <w:tmpl w:val="0584D7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151F6C30"/>
    <w:multiLevelType w:val="multilevel"/>
    <w:tmpl w:val="5658CF7A"/>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9" w15:restartNumberingAfterBreak="0">
    <w:nsid w:val="15DF3386"/>
    <w:multiLevelType w:val="hybridMultilevel"/>
    <w:tmpl w:val="FC420850"/>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19F7607C"/>
    <w:multiLevelType w:val="multilevel"/>
    <w:tmpl w:val="F33256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A7C30A1"/>
    <w:multiLevelType w:val="hybridMultilevel"/>
    <w:tmpl w:val="775A224A"/>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1A835385"/>
    <w:multiLevelType w:val="multilevel"/>
    <w:tmpl w:val="D204750E"/>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1B1E0637"/>
    <w:multiLevelType w:val="hybridMultilevel"/>
    <w:tmpl w:val="45A2D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1B385E9C"/>
    <w:multiLevelType w:val="multilevel"/>
    <w:tmpl w:val="94806694"/>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146" w:hanging="720"/>
      </w:pPr>
      <w:rPr>
        <w:rFonts w:hint="default"/>
      </w:rPr>
    </w:lvl>
    <w:lvl w:ilvl="3">
      <w:start w:val="1"/>
      <w:numFmt w:val="bullet"/>
      <w:lvlText w:val=""/>
      <w:lvlJc w:val="left"/>
      <w:pPr>
        <w:ind w:left="1146" w:hanging="720"/>
      </w:pPr>
      <w:rPr>
        <w:rFonts w:ascii="Wingdings" w:hAnsi="Wingding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5" w15:restartNumberingAfterBreak="0">
    <w:nsid w:val="1BBA6463"/>
    <w:multiLevelType w:val="hybridMultilevel"/>
    <w:tmpl w:val="E144A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1C4F4801"/>
    <w:multiLevelType w:val="multilevel"/>
    <w:tmpl w:val="0B808A34"/>
    <w:lvl w:ilvl="0">
      <w:start w:val="1"/>
      <w:numFmt w:val="bullet"/>
      <w:lvlText w:val=""/>
      <w:lvlJc w:val="left"/>
      <w:pPr>
        <w:tabs>
          <w:tab w:val="num" w:pos="450"/>
        </w:tabs>
        <w:ind w:left="450" w:hanging="450"/>
      </w:pPr>
      <w:rPr>
        <w:rFonts w:ascii="Symbol" w:hAnsi="Symbol" w:hint="default"/>
      </w:rPr>
    </w:lvl>
    <w:lvl w:ilvl="1">
      <w:start w:val="1"/>
      <w:numFmt w:val="bullet"/>
      <w:lvlText w:val=""/>
      <w:lvlJc w:val="left"/>
      <w:pPr>
        <w:tabs>
          <w:tab w:val="num" w:pos="751"/>
        </w:tabs>
        <w:ind w:left="751" w:hanging="450"/>
      </w:pPr>
      <w:rPr>
        <w:rFonts w:ascii="Symbol" w:hAnsi="Symbol"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D28492E"/>
    <w:multiLevelType w:val="multilevel"/>
    <w:tmpl w:val="7BFE49FE"/>
    <w:lvl w:ilvl="0">
      <w:start w:val="1"/>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8" w15:restartNumberingAfterBreak="0">
    <w:nsid w:val="1DCA7DA0"/>
    <w:multiLevelType w:val="hybridMultilevel"/>
    <w:tmpl w:val="7632E8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1DDF2FFB"/>
    <w:multiLevelType w:val="multilevel"/>
    <w:tmpl w:val="CE9817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F541CDB"/>
    <w:multiLevelType w:val="multilevel"/>
    <w:tmpl w:val="71E84388"/>
    <w:lvl w:ilvl="0">
      <w:start w:val="1"/>
      <w:numFmt w:val="decimal"/>
      <w:lvlText w:val="%1."/>
      <w:lvlJc w:val="left"/>
      <w:pPr>
        <w:ind w:left="720" w:hanging="360"/>
      </w:pPr>
      <w:rPr>
        <w:rFonts w:hint="default"/>
      </w:rPr>
    </w:lvl>
    <w:lvl w:ilvl="1">
      <w:start w:val="1"/>
      <w:numFmt w:val="decimal"/>
      <w:isLgl/>
      <w:lvlText w:val="%1.%2."/>
      <w:lvlJc w:val="left"/>
      <w:pPr>
        <w:ind w:left="1997" w:hanging="360"/>
      </w:pPr>
      <w:rPr>
        <w:rFonts w:hint="default"/>
      </w:rPr>
    </w:lvl>
    <w:lvl w:ilvl="2">
      <w:start w:val="1"/>
      <w:numFmt w:val="decimal"/>
      <w:isLgl/>
      <w:lvlText w:val="%1.%2.%3."/>
      <w:lvlJc w:val="left"/>
      <w:pPr>
        <w:ind w:left="3634" w:hanging="720"/>
      </w:pPr>
      <w:rPr>
        <w:rFonts w:hint="default"/>
      </w:rPr>
    </w:lvl>
    <w:lvl w:ilvl="3">
      <w:start w:val="1"/>
      <w:numFmt w:val="decimal"/>
      <w:isLgl/>
      <w:lvlText w:val="%1.%2.%3.%4."/>
      <w:lvlJc w:val="left"/>
      <w:pPr>
        <w:ind w:left="4911" w:hanging="720"/>
      </w:pPr>
      <w:rPr>
        <w:rFonts w:hint="default"/>
      </w:rPr>
    </w:lvl>
    <w:lvl w:ilvl="4">
      <w:start w:val="1"/>
      <w:numFmt w:val="decimal"/>
      <w:isLgl/>
      <w:lvlText w:val="%1.%2.%3.%4.%5."/>
      <w:lvlJc w:val="left"/>
      <w:pPr>
        <w:ind w:left="6548" w:hanging="1080"/>
      </w:pPr>
      <w:rPr>
        <w:rFonts w:hint="default"/>
      </w:rPr>
    </w:lvl>
    <w:lvl w:ilvl="5">
      <w:start w:val="1"/>
      <w:numFmt w:val="decimal"/>
      <w:isLgl/>
      <w:lvlText w:val="%1.%2.%3.%4.%5.%6."/>
      <w:lvlJc w:val="left"/>
      <w:pPr>
        <w:ind w:left="7825" w:hanging="1080"/>
      </w:pPr>
      <w:rPr>
        <w:rFonts w:hint="default"/>
      </w:rPr>
    </w:lvl>
    <w:lvl w:ilvl="6">
      <w:start w:val="1"/>
      <w:numFmt w:val="decimal"/>
      <w:isLgl/>
      <w:lvlText w:val="%1.%2.%3.%4.%5.%6.%7."/>
      <w:lvlJc w:val="left"/>
      <w:pPr>
        <w:ind w:left="9462" w:hanging="1440"/>
      </w:pPr>
      <w:rPr>
        <w:rFonts w:hint="default"/>
      </w:rPr>
    </w:lvl>
    <w:lvl w:ilvl="7">
      <w:start w:val="1"/>
      <w:numFmt w:val="decimal"/>
      <w:isLgl/>
      <w:lvlText w:val="%1.%2.%3.%4.%5.%6.%7.%8."/>
      <w:lvlJc w:val="left"/>
      <w:pPr>
        <w:ind w:left="10739" w:hanging="1440"/>
      </w:pPr>
      <w:rPr>
        <w:rFonts w:hint="default"/>
      </w:rPr>
    </w:lvl>
    <w:lvl w:ilvl="8">
      <w:start w:val="1"/>
      <w:numFmt w:val="decimal"/>
      <w:isLgl/>
      <w:lvlText w:val="%1.%2.%3.%4.%5.%6.%7.%8.%9."/>
      <w:lvlJc w:val="left"/>
      <w:pPr>
        <w:ind w:left="12376" w:hanging="1800"/>
      </w:pPr>
      <w:rPr>
        <w:rFonts w:hint="default"/>
      </w:rPr>
    </w:lvl>
  </w:abstractNum>
  <w:abstractNum w:abstractNumId="41" w15:restartNumberingAfterBreak="0">
    <w:nsid w:val="1FAD5EBC"/>
    <w:multiLevelType w:val="hybridMultilevel"/>
    <w:tmpl w:val="5DAE6D60"/>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42" w15:restartNumberingAfterBreak="0">
    <w:nsid w:val="1FE67DB6"/>
    <w:multiLevelType w:val="multilevel"/>
    <w:tmpl w:val="FE082C18"/>
    <w:lvl w:ilvl="0">
      <w:start w:val="1"/>
      <w:numFmt w:val="decimal"/>
      <w:lvlText w:val="%1."/>
      <w:lvlJc w:val="left"/>
      <w:pPr>
        <w:ind w:left="720" w:hanging="360"/>
      </w:pPr>
      <w:rPr>
        <w:rFonts w:hint="default"/>
      </w:rPr>
    </w:lvl>
    <w:lvl w:ilvl="1">
      <w:start w:val="1"/>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3" w15:restartNumberingAfterBreak="0">
    <w:nsid w:val="204D6EAA"/>
    <w:multiLevelType w:val="hybridMultilevel"/>
    <w:tmpl w:val="758CE92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20533938"/>
    <w:multiLevelType w:val="hybridMultilevel"/>
    <w:tmpl w:val="B8D8B93C"/>
    <w:lvl w:ilvl="0" w:tplc="2E7A449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5" w15:restartNumberingAfterBreak="0">
    <w:nsid w:val="20760C18"/>
    <w:multiLevelType w:val="multilevel"/>
    <w:tmpl w:val="56E4FF8E"/>
    <w:lvl w:ilvl="0">
      <w:start w:val="1"/>
      <w:numFmt w:val="decimal"/>
      <w:lvlText w:val="%1."/>
      <w:lvlJc w:val="left"/>
      <w:pPr>
        <w:ind w:left="405" w:hanging="405"/>
      </w:pPr>
      <w:rPr>
        <w:rFonts w:hint="default"/>
      </w:rPr>
    </w:lvl>
    <w:lvl w:ilvl="1">
      <w:start w:val="1"/>
      <w:numFmt w:val="decimal"/>
      <w:lvlText w:val="%1.%2."/>
      <w:lvlJc w:val="left"/>
      <w:pPr>
        <w:ind w:left="-21" w:hanging="405"/>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46" w15:restartNumberingAfterBreak="0">
    <w:nsid w:val="20C13932"/>
    <w:multiLevelType w:val="hybridMultilevel"/>
    <w:tmpl w:val="E37C9DD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7" w15:restartNumberingAfterBreak="0">
    <w:nsid w:val="20DF3399"/>
    <w:multiLevelType w:val="hybridMultilevel"/>
    <w:tmpl w:val="77DCC2D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8" w15:restartNumberingAfterBreak="0">
    <w:nsid w:val="21322BC6"/>
    <w:multiLevelType w:val="hybridMultilevel"/>
    <w:tmpl w:val="23C6AB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21851760"/>
    <w:multiLevelType w:val="hybridMultilevel"/>
    <w:tmpl w:val="1B58698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22607CC9"/>
    <w:multiLevelType w:val="hybridMultilevel"/>
    <w:tmpl w:val="1C205E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23E71D73"/>
    <w:multiLevelType w:val="hybridMultilevel"/>
    <w:tmpl w:val="09C2A52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24C67751"/>
    <w:multiLevelType w:val="hybridMultilevel"/>
    <w:tmpl w:val="E898BD7E"/>
    <w:lvl w:ilvl="0" w:tplc="A98CF300">
      <w:start w:val="1"/>
      <w:numFmt w:val="upperLetter"/>
      <w:lvlText w:val="%1."/>
      <w:lvlJc w:val="left"/>
      <w:pPr>
        <w:ind w:left="720" w:hanging="360"/>
      </w:pPr>
      <w:rPr>
        <w:rFonts w:ascii="Times New Roman" w:hAnsi="Times New Roman" w:cs="Times New Roman" w:hint="default"/>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251A067B"/>
    <w:multiLevelType w:val="hybridMultilevel"/>
    <w:tmpl w:val="BE6E2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25475265"/>
    <w:multiLevelType w:val="multilevel"/>
    <w:tmpl w:val="C2AAA500"/>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5" w15:restartNumberingAfterBreak="0">
    <w:nsid w:val="26D5054C"/>
    <w:multiLevelType w:val="multilevel"/>
    <w:tmpl w:val="A5F88BA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26DA3A61"/>
    <w:multiLevelType w:val="hybridMultilevel"/>
    <w:tmpl w:val="9B045090"/>
    <w:lvl w:ilvl="0" w:tplc="B0B0D036">
      <w:start w:val="1"/>
      <w:numFmt w:val="upperLetter"/>
      <w:lvlText w:val="%1."/>
      <w:lvlJc w:val="left"/>
      <w:pPr>
        <w:ind w:left="360" w:hanging="360"/>
      </w:pPr>
      <w:rPr>
        <w:rFonts w:hint="default"/>
        <w:color w:val="auto"/>
      </w:rPr>
    </w:lvl>
    <w:lvl w:ilvl="1" w:tplc="041F0019" w:tentative="1">
      <w:start w:val="1"/>
      <w:numFmt w:val="lowerLetter"/>
      <w:lvlText w:val="%2."/>
      <w:lvlJc w:val="left"/>
      <w:pPr>
        <w:ind w:left="735" w:hanging="360"/>
      </w:pPr>
    </w:lvl>
    <w:lvl w:ilvl="2" w:tplc="041F001B" w:tentative="1">
      <w:start w:val="1"/>
      <w:numFmt w:val="lowerRoman"/>
      <w:lvlText w:val="%3."/>
      <w:lvlJc w:val="right"/>
      <w:pPr>
        <w:ind w:left="1455" w:hanging="180"/>
      </w:pPr>
    </w:lvl>
    <w:lvl w:ilvl="3" w:tplc="041F000F" w:tentative="1">
      <w:start w:val="1"/>
      <w:numFmt w:val="decimal"/>
      <w:lvlText w:val="%4."/>
      <w:lvlJc w:val="left"/>
      <w:pPr>
        <w:ind w:left="2175" w:hanging="360"/>
      </w:pPr>
    </w:lvl>
    <w:lvl w:ilvl="4" w:tplc="041F0019" w:tentative="1">
      <w:start w:val="1"/>
      <w:numFmt w:val="lowerLetter"/>
      <w:lvlText w:val="%5."/>
      <w:lvlJc w:val="left"/>
      <w:pPr>
        <w:ind w:left="2895" w:hanging="360"/>
      </w:pPr>
    </w:lvl>
    <w:lvl w:ilvl="5" w:tplc="041F001B" w:tentative="1">
      <w:start w:val="1"/>
      <w:numFmt w:val="lowerRoman"/>
      <w:lvlText w:val="%6."/>
      <w:lvlJc w:val="right"/>
      <w:pPr>
        <w:ind w:left="3615" w:hanging="180"/>
      </w:pPr>
    </w:lvl>
    <w:lvl w:ilvl="6" w:tplc="041F000F" w:tentative="1">
      <w:start w:val="1"/>
      <w:numFmt w:val="decimal"/>
      <w:lvlText w:val="%7."/>
      <w:lvlJc w:val="left"/>
      <w:pPr>
        <w:ind w:left="4335" w:hanging="360"/>
      </w:pPr>
    </w:lvl>
    <w:lvl w:ilvl="7" w:tplc="041F0019" w:tentative="1">
      <w:start w:val="1"/>
      <w:numFmt w:val="lowerLetter"/>
      <w:lvlText w:val="%8."/>
      <w:lvlJc w:val="left"/>
      <w:pPr>
        <w:ind w:left="5055" w:hanging="360"/>
      </w:pPr>
    </w:lvl>
    <w:lvl w:ilvl="8" w:tplc="041F001B" w:tentative="1">
      <w:start w:val="1"/>
      <w:numFmt w:val="lowerRoman"/>
      <w:lvlText w:val="%9."/>
      <w:lvlJc w:val="right"/>
      <w:pPr>
        <w:ind w:left="5775" w:hanging="180"/>
      </w:pPr>
    </w:lvl>
  </w:abstractNum>
  <w:abstractNum w:abstractNumId="57" w15:restartNumberingAfterBreak="0">
    <w:nsid w:val="27687965"/>
    <w:multiLevelType w:val="multilevel"/>
    <w:tmpl w:val="DEE2144C"/>
    <w:lvl w:ilvl="0">
      <w:start w:val="1"/>
      <w:numFmt w:val="decimal"/>
      <w:lvlText w:val="%1."/>
      <w:lvlJc w:val="left"/>
      <w:pPr>
        <w:ind w:left="360" w:hanging="360"/>
      </w:pPr>
      <w:rPr>
        <w:rFonts w:eastAsia="Calibri" w:cs="Times New Roman"/>
        <w:b/>
        <w:color w:val="auto"/>
      </w:rPr>
    </w:lvl>
    <w:lvl w:ilvl="1">
      <w:start w:val="1"/>
      <w:numFmt w:val="decimal"/>
      <w:lvlText w:val="%1.%2."/>
      <w:lvlJc w:val="left"/>
      <w:pPr>
        <w:ind w:left="720" w:hanging="360"/>
      </w:pPr>
      <w:rPr>
        <w:b/>
        <w:i w:val="0"/>
        <w:color w:val="auto"/>
      </w:rPr>
    </w:lvl>
    <w:lvl w:ilvl="2">
      <w:start w:val="1"/>
      <w:numFmt w:val="decimal"/>
      <w:lvlText w:val="%1.%2.%3."/>
      <w:lvlJc w:val="left"/>
      <w:pPr>
        <w:ind w:left="861"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8" w15:restartNumberingAfterBreak="0">
    <w:nsid w:val="28C84500"/>
    <w:multiLevelType w:val="multilevel"/>
    <w:tmpl w:val="FF9EF540"/>
    <w:lvl w:ilvl="0">
      <w:start w:val="1"/>
      <w:numFmt w:val="decimal"/>
      <w:lvlText w:val="%1."/>
      <w:lvlJc w:val="left"/>
      <w:pPr>
        <w:ind w:left="1083" w:hanging="375"/>
      </w:pPr>
      <w:rPr>
        <w:rFonts w:hint="default"/>
      </w:rPr>
    </w:lvl>
    <w:lvl w:ilvl="1">
      <w:start w:val="1"/>
      <w:numFmt w:val="decimal"/>
      <w:lvlText w:val="%1.%2-"/>
      <w:lvlJc w:val="left"/>
      <w:pPr>
        <w:ind w:left="2923" w:hanging="720"/>
      </w:pPr>
      <w:rPr>
        <w:rFonts w:hint="default"/>
        <w:b/>
      </w:rPr>
    </w:lvl>
    <w:lvl w:ilvl="2">
      <w:start w:val="1"/>
      <w:numFmt w:val="decimal"/>
      <w:lvlText w:val="%1.%2-%3."/>
      <w:lvlJc w:val="left"/>
      <w:pPr>
        <w:ind w:left="4560" w:hanging="720"/>
      </w:pPr>
      <w:rPr>
        <w:rFonts w:hint="default"/>
      </w:rPr>
    </w:lvl>
    <w:lvl w:ilvl="3">
      <w:start w:val="1"/>
      <w:numFmt w:val="decimal"/>
      <w:lvlText w:val="%1.%2-%3.%4."/>
      <w:lvlJc w:val="left"/>
      <w:pPr>
        <w:ind w:left="6557" w:hanging="1080"/>
      </w:pPr>
      <w:rPr>
        <w:rFonts w:hint="default"/>
      </w:rPr>
    </w:lvl>
    <w:lvl w:ilvl="4">
      <w:start w:val="1"/>
      <w:numFmt w:val="decimal"/>
      <w:lvlText w:val="%1.%2-%3.%4.%5."/>
      <w:lvlJc w:val="left"/>
      <w:pPr>
        <w:ind w:left="8194" w:hanging="1080"/>
      </w:pPr>
      <w:rPr>
        <w:rFonts w:hint="default"/>
      </w:rPr>
    </w:lvl>
    <w:lvl w:ilvl="5">
      <w:start w:val="1"/>
      <w:numFmt w:val="decimal"/>
      <w:lvlText w:val="%1.%2-%3.%4.%5.%6."/>
      <w:lvlJc w:val="left"/>
      <w:pPr>
        <w:ind w:left="10191" w:hanging="1440"/>
      </w:pPr>
      <w:rPr>
        <w:rFonts w:hint="default"/>
      </w:rPr>
    </w:lvl>
    <w:lvl w:ilvl="6">
      <w:start w:val="1"/>
      <w:numFmt w:val="decimal"/>
      <w:lvlText w:val="%1.%2-%3.%4.%5.%6.%7."/>
      <w:lvlJc w:val="left"/>
      <w:pPr>
        <w:ind w:left="11828" w:hanging="1440"/>
      </w:pPr>
      <w:rPr>
        <w:rFonts w:hint="default"/>
      </w:rPr>
    </w:lvl>
    <w:lvl w:ilvl="7">
      <w:start w:val="1"/>
      <w:numFmt w:val="decimal"/>
      <w:lvlText w:val="%1.%2-%3.%4.%5.%6.%7.%8."/>
      <w:lvlJc w:val="left"/>
      <w:pPr>
        <w:ind w:left="13825" w:hanging="1800"/>
      </w:pPr>
      <w:rPr>
        <w:rFonts w:hint="default"/>
      </w:rPr>
    </w:lvl>
    <w:lvl w:ilvl="8">
      <w:start w:val="1"/>
      <w:numFmt w:val="decimal"/>
      <w:lvlText w:val="%1.%2-%3.%4.%5.%6.%7.%8.%9."/>
      <w:lvlJc w:val="left"/>
      <w:pPr>
        <w:ind w:left="15462" w:hanging="1800"/>
      </w:pPr>
      <w:rPr>
        <w:rFonts w:hint="default"/>
      </w:rPr>
    </w:lvl>
  </w:abstractNum>
  <w:abstractNum w:abstractNumId="59" w15:restartNumberingAfterBreak="0">
    <w:nsid w:val="2901397B"/>
    <w:multiLevelType w:val="hybridMultilevel"/>
    <w:tmpl w:val="BC5EEABA"/>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295849AD"/>
    <w:multiLevelType w:val="hybridMultilevel"/>
    <w:tmpl w:val="6A2EC0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29E57D39"/>
    <w:multiLevelType w:val="hybridMultilevel"/>
    <w:tmpl w:val="7E7CE3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2C161352"/>
    <w:multiLevelType w:val="hybridMultilevel"/>
    <w:tmpl w:val="A67690CC"/>
    <w:lvl w:ilvl="0" w:tplc="041F0015">
      <w:start w:val="1"/>
      <w:numFmt w:val="upperLetter"/>
      <w:lvlText w:val="%1."/>
      <w:lvlJc w:val="left"/>
      <w:pPr>
        <w:ind w:left="720" w:hanging="360"/>
      </w:pPr>
      <w:rPr>
        <w:rFonts w:hint="default"/>
      </w:rPr>
    </w:lvl>
    <w:lvl w:ilvl="1" w:tplc="041F0001">
      <w:start w:val="1"/>
      <w:numFmt w:val="bullet"/>
      <w:lvlText w:val=""/>
      <w:lvlJc w:val="left"/>
      <w:pPr>
        <w:ind w:left="1440" w:hanging="360"/>
      </w:pPr>
      <w:rPr>
        <w:rFonts w:ascii="Symbol" w:hAnsi="Symbol" w:hint="default"/>
        <w:b/>
        <w:i w:val="0"/>
        <w:sz w:val="26"/>
      </w:rPr>
    </w:lvl>
    <w:lvl w:ilvl="2" w:tplc="B1384C2A">
      <w:start w:val="1"/>
      <w:numFmt w:val="decimal"/>
      <w:lvlText w:val="%3."/>
      <w:lvlJc w:val="left"/>
      <w:pPr>
        <w:ind w:left="928" w:hanging="360"/>
      </w:pPr>
      <w:rPr>
        <w:rFonts w:hint="default"/>
        <w:color w:val="auto"/>
        <w:sz w:val="24"/>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2D1120A6"/>
    <w:multiLevelType w:val="multilevel"/>
    <w:tmpl w:val="92BA6E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DD616E9"/>
    <w:multiLevelType w:val="hybridMultilevel"/>
    <w:tmpl w:val="4322EE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15:restartNumberingAfterBreak="0">
    <w:nsid w:val="2E1B0A43"/>
    <w:multiLevelType w:val="hybridMultilevel"/>
    <w:tmpl w:val="9EA6BD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15:restartNumberingAfterBreak="0">
    <w:nsid w:val="2EEC4A45"/>
    <w:multiLevelType w:val="hybridMultilevel"/>
    <w:tmpl w:val="A69058BA"/>
    <w:lvl w:ilvl="0" w:tplc="3DC050FA">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2FA910C5"/>
    <w:multiLevelType w:val="hybridMultilevel"/>
    <w:tmpl w:val="23B89B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8" w15:restartNumberingAfterBreak="0">
    <w:nsid w:val="2FD424E6"/>
    <w:multiLevelType w:val="hybridMultilevel"/>
    <w:tmpl w:val="75E2BAF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2FF5066B"/>
    <w:multiLevelType w:val="hybridMultilevel"/>
    <w:tmpl w:val="027A4B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15:restartNumberingAfterBreak="0">
    <w:nsid w:val="30586392"/>
    <w:multiLevelType w:val="hybridMultilevel"/>
    <w:tmpl w:val="5F000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15:restartNumberingAfterBreak="0">
    <w:nsid w:val="30821EE8"/>
    <w:multiLevelType w:val="hybridMultilevel"/>
    <w:tmpl w:val="D0307F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15:restartNumberingAfterBreak="0">
    <w:nsid w:val="30EC04C1"/>
    <w:multiLevelType w:val="hybridMultilevel"/>
    <w:tmpl w:val="9DE4C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15:restartNumberingAfterBreak="0">
    <w:nsid w:val="31B10BED"/>
    <w:multiLevelType w:val="hybridMultilevel"/>
    <w:tmpl w:val="605882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15:restartNumberingAfterBreak="0">
    <w:nsid w:val="31C17373"/>
    <w:multiLevelType w:val="multilevel"/>
    <w:tmpl w:val="B9DEFE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5" w15:restartNumberingAfterBreak="0">
    <w:nsid w:val="330635E8"/>
    <w:multiLevelType w:val="hybridMultilevel"/>
    <w:tmpl w:val="8DB4A72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338354F9"/>
    <w:multiLevelType w:val="hybridMultilevel"/>
    <w:tmpl w:val="2006DB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15:restartNumberingAfterBreak="0">
    <w:nsid w:val="340C5C64"/>
    <w:multiLevelType w:val="hybridMultilevel"/>
    <w:tmpl w:val="467C6B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8" w15:restartNumberingAfterBreak="0">
    <w:nsid w:val="345B3F53"/>
    <w:multiLevelType w:val="hybridMultilevel"/>
    <w:tmpl w:val="2C4A799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34945942"/>
    <w:multiLevelType w:val="hybridMultilevel"/>
    <w:tmpl w:val="A34E5728"/>
    <w:lvl w:ilvl="0" w:tplc="0242EDDC">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36F81424"/>
    <w:multiLevelType w:val="multilevel"/>
    <w:tmpl w:val="4AE00A82"/>
    <w:lvl w:ilvl="0">
      <w:start w:val="5"/>
      <w:numFmt w:val="decimal"/>
      <w:lvlText w:val="%1."/>
      <w:lvlJc w:val="left"/>
      <w:pPr>
        <w:ind w:left="361" w:hanging="360"/>
      </w:pPr>
      <w:rPr>
        <w:rFonts w:hint="default"/>
      </w:rPr>
    </w:lvl>
    <w:lvl w:ilvl="1">
      <w:start w:val="1"/>
      <w:numFmt w:val="decimal"/>
      <w:isLgl/>
      <w:lvlText w:val="%1.%2."/>
      <w:lvlJc w:val="left"/>
      <w:pPr>
        <w:ind w:left="721" w:hanging="360"/>
      </w:pPr>
      <w:rPr>
        <w:rFonts w:hint="default"/>
        <w:i w:val="0"/>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81" w15:restartNumberingAfterBreak="0">
    <w:nsid w:val="37224B0B"/>
    <w:multiLevelType w:val="multilevel"/>
    <w:tmpl w:val="4142DF4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2" w15:restartNumberingAfterBreak="0">
    <w:nsid w:val="379456AE"/>
    <w:multiLevelType w:val="hybridMultilevel"/>
    <w:tmpl w:val="4B380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3" w15:restartNumberingAfterBreak="0">
    <w:nsid w:val="39C908B3"/>
    <w:multiLevelType w:val="hybridMultilevel"/>
    <w:tmpl w:val="E53A7D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4" w15:restartNumberingAfterBreak="0">
    <w:nsid w:val="3A5A5838"/>
    <w:multiLevelType w:val="hybridMultilevel"/>
    <w:tmpl w:val="36282656"/>
    <w:lvl w:ilvl="0" w:tplc="C49E85C6">
      <w:start w:val="1"/>
      <w:numFmt w:val="upperLetter"/>
      <w:lvlText w:val="%1."/>
      <w:lvlJc w:val="left"/>
      <w:pPr>
        <w:ind w:left="1065"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3ABF66D0"/>
    <w:multiLevelType w:val="multilevel"/>
    <w:tmpl w:val="C68A442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3B6545D9"/>
    <w:multiLevelType w:val="multilevel"/>
    <w:tmpl w:val="D7706608"/>
    <w:lvl w:ilvl="0">
      <w:start w:val="6"/>
      <w:numFmt w:val="decimal"/>
      <w:lvlText w:val="%1."/>
      <w:lvlJc w:val="left"/>
      <w:pPr>
        <w:ind w:left="360" w:hanging="360"/>
      </w:pPr>
      <w:rPr>
        <w:rFonts w:hint="default"/>
      </w:rPr>
    </w:lvl>
    <w:lvl w:ilvl="1">
      <w:start w:val="1"/>
      <w:numFmt w:val="decimal"/>
      <w:lvlText w:val="%1.%2."/>
      <w:lvlJc w:val="left"/>
      <w:pPr>
        <w:ind w:left="1256" w:hanging="360"/>
      </w:pPr>
      <w:rPr>
        <w:rFonts w:hint="default"/>
      </w:rPr>
    </w:lvl>
    <w:lvl w:ilvl="2">
      <w:start w:val="1"/>
      <w:numFmt w:val="decimal"/>
      <w:lvlText w:val="%1.%2.%3."/>
      <w:lvlJc w:val="left"/>
      <w:pPr>
        <w:ind w:left="2512" w:hanging="720"/>
      </w:pPr>
      <w:rPr>
        <w:rFonts w:hint="default"/>
      </w:rPr>
    </w:lvl>
    <w:lvl w:ilvl="3">
      <w:start w:val="1"/>
      <w:numFmt w:val="decimal"/>
      <w:lvlText w:val="%1.%2.%3.%4."/>
      <w:lvlJc w:val="left"/>
      <w:pPr>
        <w:ind w:left="3408" w:hanging="720"/>
      </w:pPr>
      <w:rPr>
        <w:rFonts w:hint="default"/>
      </w:rPr>
    </w:lvl>
    <w:lvl w:ilvl="4">
      <w:start w:val="1"/>
      <w:numFmt w:val="decimal"/>
      <w:lvlText w:val="%1.%2.%3.%4.%5."/>
      <w:lvlJc w:val="left"/>
      <w:pPr>
        <w:ind w:left="4664" w:hanging="1080"/>
      </w:pPr>
      <w:rPr>
        <w:rFonts w:hint="default"/>
      </w:rPr>
    </w:lvl>
    <w:lvl w:ilvl="5">
      <w:start w:val="1"/>
      <w:numFmt w:val="decimal"/>
      <w:lvlText w:val="%1.%2.%3.%4.%5.%6."/>
      <w:lvlJc w:val="left"/>
      <w:pPr>
        <w:ind w:left="5560" w:hanging="1080"/>
      </w:pPr>
      <w:rPr>
        <w:rFonts w:hint="default"/>
      </w:rPr>
    </w:lvl>
    <w:lvl w:ilvl="6">
      <w:start w:val="1"/>
      <w:numFmt w:val="decimal"/>
      <w:lvlText w:val="%1.%2.%3.%4.%5.%6.%7."/>
      <w:lvlJc w:val="left"/>
      <w:pPr>
        <w:ind w:left="6816" w:hanging="1440"/>
      </w:pPr>
      <w:rPr>
        <w:rFonts w:hint="default"/>
      </w:rPr>
    </w:lvl>
    <w:lvl w:ilvl="7">
      <w:start w:val="1"/>
      <w:numFmt w:val="decimal"/>
      <w:lvlText w:val="%1.%2.%3.%4.%5.%6.%7.%8."/>
      <w:lvlJc w:val="left"/>
      <w:pPr>
        <w:ind w:left="7712" w:hanging="1440"/>
      </w:pPr>
      <w:rPr>
        <w:rFonts w:hint="default"/>
      </w:rPr>
    </w:lvl>
    <w:lvl w:ilvl="8">
      <w:start w:val="1"/>
      <w:numFmt w:val="decimal"/>
      <w:lvlText w:val="%1.%2.%3.%4.%5.%6.%7.%8.%9."/>
      <w:lvlJc w:val="left"/>
      <w:pPr>
        <w:ind w:left="8968" w:hanging="1800"/>
      </w:pPr>
      <w:rPr>
        <w:rFonts w:hint="default"/>
      </w:rPr>
    </w:lvl>
  </w:abstractNum>
  <w:abstractNum w:abstractNumId="87" w15:restartNumberingAfterBreak="0">
    <w:nsid w:val="3BE63012"/>
    <w:multiLevelType w:val="hybridMultilevel"/>
    <w:tmpl w:val="A886875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3CD202A0"/>
    <w:multiLevelType w:val="hybridMultilevel"/>
    <w:tmpl w:val="A314A3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9" w15:restartNumberingAfterBreak="0">
    <w:nsid w:val="3D1D512E"/>
    <w:multiLevelType w:val="hybridMultilevel"/>
    <w:tmpl w:val="E5F21906"/>
    <w:lvl w:ilvl="0" w:tplc="7BF28492">
      <w:start w:val="1"/>
      <w:numFmt w:val="bullet"/>
      <w:lvlText w:val=""/>
      <w:lvlJc w:val="left"/>
      <w:pPr>
        <w:ind w:left="1570" w:hanging="360"/>
      </w:pPr>
      <w:rPr>
        <w:rFonts w:ascii="Symbol" w:hAnsi="Symbol" w:hint="default"/>
        <w:color w:val="404040"/>
      </w:rPr>
    </w:lvl>
    <w:lvl w:ilvl="1" w:tplc="041F0003" w:tentative="1">
      <w:start w:val="1"/>
      <w:numFmt w:val="bullet"/>
      <w:lvlText w:val="o"/>
      <w:lvlJc w:val="left"/>
      <w:pPr>
        <w:ind w:left="2290" w:hanging="360"/>
      </w:pPr>
      <w:rPr>
        <w:rFonts w:ascii="Courier New" w:hAnsi="Courier New" w:cs="Courier New" w:hint="default"/>
      </w:rPr>
    </w:lvl>
    <w:lvl w:ilvl="2" w:tplc="041F0005" w:tentative="1">
      <w:start w:val="1"/>
      <w:numFmt w:val="bullet"/>
      <w:lvlText w:val=""/>
      <w:lvlJc w:val="left"/>
      <w:pPr>
        <w:ind w:left="3010" w:hanging="360"/>
      </w:pPr>
      <w:rPr>
        <w:rFonts w:ascii="Wingdings" w:hAnsi="Wingdings" w:hint="default"/>
      </w:rPr>
    </w:lvl>
    <w:lvl w:ilvl="3" w:tplc="041F0001" w:tentative="1">
      <w:start w:val="1"/>
      <w:numFmt w:val="bullet"/>
      <w:lvlText w:val=""/>
      <w:lvlJc w:val="left"/>
      <w:pPr>
        <w:ind w:left="3730" w:hanging="360"/>
      </w:pPr>
      <w:rPr>
        <w:rFonts w:ascii="Symbol" w:hAnsi="Symbol" w:hint="default"/>
      </w:rPr>
    </w:lvl>
    <w:lvl w:ilvl="4" w:tplc="041F0003" w:tentative="1">
      <w:start w:val="1"/>
      <w:numFmt w:val="bullet"/>
      <w:lvlText w:val="o"/>
      <w:lvlJc w:val="left"/>
      <w:pPr>
        <w:ind w:left="4450" w:hanging="360"/>
      </w:pPr>
      <w:rPr>
        <w:rFonts w:ascii="Courier New" w:hAnsi="Courier New" w:cs="Courier New" w:hint="default"/>
      </w:rPr>
    </w:lvl>
    <w:lvl w:ilvl="5" w:tplc="041F0005" w:tentative="1">
      <w:start w:val="1"/>
      <w:numFmt w:val="bullet"/>
      <w:lvlText w:val=""/>
      <w:lvlJc w:val="left"/>
      <w:pPr>
        <w:ind w:left="5170" w:hanging="360"/>
      </w:pPr>
      <w:rPr>
        <w:rFonts w:ascii="Wingdings" w:hAnsi="Wingdings" w:hint="default"/>
      </w:rPr>
    </w:lvl>
    <w:lvl w:ilvl="6" w:tplc="041F0001" w:tentative="1">
      <w:start w:val="1"/>
      <w:numFmt w:val="bullet"/>
      <w:lvlText w:val=""/>
      <w:lvlJc w:val="left"/>
      <w:pPr>
        <w:ind w:left="5890" w:hanging="360"/>
      </w:pPr>
      <w:rPr>
        <w:rFonts w:ascii="Symbol" w:hAnsi="Symbol" w:hint="default"/>
      </w:rPr>
    </w:lvl>
    <w:lvl w:ilvl="7" w:tplc="041F0003" w:tentative="1">
      <w:start w:val="1"/>
      <w:numFmt w:val="bullet"/>
      <w:lvlText w:val="o"/>
      <w:lvlJc w:val="left"/>
      <w:pPr>
        <w:ind w:left="6610" w:hanging="360"/>
      </w:pPr>
      <w:rPr>
        <w:rFonts w:ascii="Courier New" w:hAnsi="Courier New" w:cs="Courier New" w:hint="default"/>
      </w:rPr>
    </w:lvl>
    <w:lvl w:ilvl="8" w:tplc="041F0005" w:tentative="1">
      <w:start w:val="1"/>
      <w:numFmt w:val="bullet"/>
      <w:lvlText w:val=""/>
      <w:lvlJc w:val="left"/>
      <w:pPr>
        <w:ind w:left="7330" w:hanging="360"/>
      </w:pPr>
      <w:rPr>
        <w:rFonts w:ascii="Wingdings" w:hAnsi="Wingdings" w:hint="default"/>
      </w:rPr>
    </w:lvl>
  </w:abstractNum>
  <w:abstractNum w:abstractNumId="90" w15:restartNumberingAfterBreak="0">
    <w:nsid w:val="3D2501BD"/>
    <w:multiLevelType w:val="hybridMultilevel"/>
    <w:tmpl w:val="DC8096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1" w15:restartNumberingAfterBreak="0">
    <w:nsid w:val="3DC859E9"/>
    <w:multiLevelType w:val="hybridMultilevel"/>
    <w:tmpl w:val="1C3467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2" w15:restartNumberingAfterBreak="0">
    <w:nsid w:val="3E755AA1"/>
    <w:multiLevelType w:val="multilevel"/>
    <w:tmpl w:val="82F0B6EA"/>
    <w:lvl w:ilvl="0">
      <w:start w:val="3"/>
      <w:numFmt w:val="decimal"/>
      <w:lvlText w:val="%1."/>
      <w:lvlJc w:val="left"/>
      <w:pPr>
        <w:ind w:left="720" w:hanging="360"/>
      </w:pPr>
      <w:rPr>
        <w:rFonts w:ascii="Times New Roman" w:eastAsia="Calibri" w:hAnsi="Times New Roman" w:cs="Times New Roman" w:hint="default"/>
        <w:b/>
        <w:color w:val="auto"/>
      </w:rPr>
    </w:lvl>
    <w:lvl w:ilvl="1">
      <w:start w:val="1"/>
      <w:numFmt w:val="decimal"/>
      <w:isLgl/>
      <w:lvlText w:val="%1.%2."/>
      <w:lvlJc w:val="left"/>
      <w:pPr>
        <w:ind w:left="360" w:hanging="360"/>
      </w:pPr>
      <w:rPr>
        <w:rFonts w:ascii="Times New Roman" w:hAnsi="Times New Roman" w:cs="Times New Roman" w:hint="default"/>
        <w:b/>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3F1E3191"/>
    <w:multiLevelType w:val="hybridMultilevel"/>
    <w:tmpl w:val="4EC2F9C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3F486309"/>
    <w:multiLevelType w:val="multilevel"/>
    <w:tmpl w:val="3718E322"/>
    <w:lvl w:ilvl="0">
      <w:start w:val="1"/>
      <w:numFmt w:val="bullet"/>
      <w:lvlText w:val=""/>
      <w:lvlJc w:val="left"/>
      <w:pPr>
        <w:ind w:left="720" w:hanging="360"/>
      </w:pPr>
      <w:rPr>
        <w:rFonts w:ascii="Symbol" w:hAnsi="Symbol"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5" w15:restartNumberingAfterBreak="0">
    <w:nsid w:val="406950C0"/>
    <w:multiLevelType w:val="hybridMultilevel"/>
    <w:tmpl w:val="1F78A7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6" w15:restartNumberingAfterBreak="0">
    <w:nsid w:val="42057F40"/>
    <w:multiLevelType w:val="hybridMultilevel"/>
    <w:tmpl w:val="EDF2064C"/>
    <w:lvl w:ilvl="0" w:tplc="041F0015">
      <w:start w:val="1"/>
      <w:numFmt w:val="upperLetter"/>
      <w:lvlText w:val="%1."/>
      <w:lvlJc w:val="left"/>
      <w:pPr>
        <w:ind w:left="720" w:hanging="360"/>
      </w:pPr>
      <w:rPr>
        <w:rFonts w:hint="default"/>
      </w:rPr>
    </w:lvl>
    <w:lvl w:ilvl="1" w:tplc="09706806">
      <w:numFmt w:val="bullet"/>
      <w:lvlText w:val="-"/>
      <w:lvlJc w:val="left"/>
      <w:pPr>
        <w:ind w:left="1440" w:hanging="360"/>
      </w:pPr>
      <w:rPr>
        <w:rFonts w:ascii="Times New Roman" w:eastAsia="Calibri" w:hAnsi="Times New Roman" w:cs="Times New Roman" w:hint="default"/>
        <w:sz w:val="26"/>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7" w15:restartNumberingAfterBreak="0">
    <w:nsid w:val="433872A2"/>
    <w:multiLevelType w:val="multilevel"/>
    <w:tmpl w:val="FB1E3CE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4745240"/>
    <w:multiLevelType w:val="hybridMultilevel"/>
    <w:tmpl w:val="5FF00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9" w15:restartNumberingAfterBreak="0">
    <w:nsid w:val="470145CB"/>
    <w:multiLevelType w:val="hybridMultilevel"/>
    <w:tmpl w:val="857C88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0" w15:restartNumberingAfterBreak="0">
    <w:nsid w:val="47AF508D"/>
    <w:multiLevelType w:val="hybridMultilevel"/>
    <w:tmpl w:val="86A4E9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1" w15:restartNumberingAfterBreak="0">
    <w:nsid w:val="47EF620F"/>
    <w:multiLevelType w:val="hybridMultilevel"/>
    <w:tmpl w:val="021EB4AC"/>
    <w:lvl w:ilvl="0" w:tplc="9FE45652">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02" w15:restartNumberingAfterBreak="0">
    <w:nsid w:val="4816362C"/>
    <w:multiLevelType w:val="hybridMultilevel"/>
    <w:tmpl w:val="DEFC0EB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3" w15:restartNumberingAfterBreak="0">
    <w:nsid w:val="481B668C"/>
    <w:multiLevelType w:val="multilevel"/>
    <w:tmpl w:val="BCB4D57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4972609D"/>
    <w:multiLevelType w:val="hybridMultilevel"/>
    <w:tmpl w:val="534A99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5" w15:restartNumberingAfterBreak="0">
    <w:nsid w:val="49C85039"/>
    <w:multiLevelType w:val="hybridMultilevel"/>
    <w:tmpl w:val="E1D2D3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6" w15:restartNumberingAfterBreak="0">
    <w:nsid w:val="4A3F0EB4"/>
    <w:multiLevelType w:val="hybridMultilevel"/>
    <w:tmpl w:val="0860C988"/>
    <w:lvl w:ilvl="0" w:tplc="1E6695EC">
      <w:start w:val="1"/>
      <w:numFmt w:val="upperLetter"/>
      <w:lvlText w:val="%1."/>
      <w:lvlJc w:val="left"/>
      <w:pPr>
        <w:ind w:left="720" w:hanging="360"/>
      </w:pPr>
      <w:rPr>
        <w:rFonts w:hint="default"/>
        <w:b/>
        <w:sz w:val="2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7" w15:restartNumberingAfterBreak="0">
    <w:nsid w:val="4A7248C2"/>
    <w:multiLevelType w:val="hybridMultilevel"/>
    <w:tmpl w:val="1A0A78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8" w15:restartNumberingAfterBreak="0">
    <w:nsid w:val="4ABE27E4"/>
    <w:multiLevelType w:val="multilevel"/>
    <w:tmpl w:val="31E6BC40"/>
    <w:lvl w:ilvl="0">
      <w:start w:val="5"/>
      <w:numFmt w:val="decimal"/>
      <w:lvlText w:val="%1."/>
      <w:lvlJc w:val="left"/>
      <w:pPr>
        <w:ind w:left="360" w:hanging="360"/>
      </w:pPr>
      <w:rPr>
        <w:rFonts w:hint="default"/>
      </w:rPr>
    </w:lvl>
    <w:lvl w:ilvl="1">
      <w:start w:val="1"/>
      <w:numFmt w:val="bullet"/>
      <w:lvlText w:val=""/>
      <w:lvlJc w:val="left"/>
      <w:pPr>
        <w:ind w:left="643" w:hanging="360"/>
      </w:pPr>
      <w:rPr>
        <w:rFonts w:ascii="Symbol" w:hAnsi="Symbol"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9" w15:restartNumberingAfterBreak="0">
    <w:nsid w:val="4ACC326C"/>
    <w:multiLevelType w:val="hybridMultilevel"/>
    <w:tmpl w:val="15F0ED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0" w15:restartNumberingAfterBreak="0">
    <w:nsid w:val="4B37329C"/>
    <w:multiLevelType w:val="multilevel"/>
    <w:tmpl w:val="70D4E2B6"/>
    <w:lvl w:ilvl="0">
      <w:start w:val="1"/>
      <w:numFmt w:val="bullet"/>
      <w:lvlText w:val=""/>
      <w:lvlJc w:val="left"/>
      <w:pPr>
        <w:tabs>
          <w:tab w:val="num" w:pos="1152"/>
        </w:tabs>
        <w:ind w:left="1152" w:hanging="360"/>
      </w:pPr>
      <w:rPr>
        <w:rFonts w:ascii="Symbol" w:hAnsi="Symbol" w:cs="Symbol" w:hint="default"/>
        <w:b/>
        <w:i w:val="0"/>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1" w15:restartNumberingAfterBreak="0">
    <w:nsid w:val="4C510A67"/>
    <w:multiLevelType w:val="hybridMultilevel"/>
    <w:tmpl w:val="924E56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2" w15:restartNumberingAfterBreak="0">
    <w:nsid w:val="4CA51D7C"/>
    <w:multiLevelType w:val="hybridMultilevel"/>
    <w:tmpl w:val="9F483CFC"/>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3" w15:restartNumberingAfterBreak="0">
    <w:nsid w:val="4D352F66"/>
    <w:multiLevelType w:val="multilevel"/>
    <w:tmpl w:val="188C02A8"/>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146" w:hanging="720"/>
      </w:pPr>
      <w:rPr>
        <w:rFonts w:hint="default"/>
      </w:rPr>
    </w:lvl>
    <w:lvl w:ilvl="3">
      <w:start w:val="1"/>
      <w:numFmt w:val="bullet"/>
      <w:lvlText w:val=""/>
      <w:lvlJc w:val="left"/>
      <w:pPr>
        <w:ind w:left="1146" w:hanging="720"/>
      </w:pPr>
      <w:rPr>
        <w:rFonts w:ascii="Wingdings" w:hAnsi="Wingding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4" w15:restartNumberingAfterBreak="0">
    <w:nsid w:val="4D8D6B48"/>
    <w:multiLevelType w:val="hybridMultilevel"/>
    <w:tmpl w:val="ECD099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5" w15:restartNumberingAfterBreak="0">
    <w:nsid w:val="4D9A5154"/>
    <w:multiLevelType w:val="hybridMultilevel"/>
    <w:tmpl w:val="A7B697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6" w15:restartNumberingAfterBreak="0">
    <w:nsid w:val="4E083FC8"/>
    <w:multiLevelType w:val="hybridMultilevel"/>
    <w:tmpl w:val="3CF02DC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7" w15:restartNumberingAfterBreak="0">
    <w:nsid w:val="4F3E3D4E"/>
    <w:multiLevelType w:val="hybridMultilevel"/>
    <w:tmpl w:val="FF90D9C6"/>
    <w:lvl w:ilvl="0" w:tplc="95B82288">
      <w:start w:val="1"/>
      <w:numFmt w:val="upperLetter"/>
      <w:lvlText w:val="%1."/>
      <w:lvlJc w:val="left"/>
      <w:pPr>
        <w:ind w:left="361" w:hanging="360"/>
      </w:pPr>
      <w:rPr>
        <w:rFonts w:hint="default"/>
      </w:rPr>
    </w:lvl>
    <w:lvl w:ilvl="1" w:tplc="041F0019" w:tentative="1">
      <w:start w:val="1"/>
      <w:numFmt w:val="lowerLetter"/>
      <w:lvlText w:val="%2."/>
      <w:lvlJc w:val="left"/>
      <w:pPr>
        <w:ind w:left="1081" w:hanging="360"/>
      </w:pPr>
    </w:lvl>
    <w:lvl w:ilvl="2" w:tplc="041F001B" w:tentative="1">
      <w:start w:val="1"/>
      <w:numFmt w:val="lowerRoman"/>
      <w:lvlText w:val="%3."/>
      <w:lvlJc w:val="right"/>
      <w:pPr>
        <w:ind w:left="1801" w:hanging="180"/>
      </w:pPr>
    </w:lvl>
    <w:lvl w:ilvl="3" w:tplc="041F000F" w:tentative="1">
      <w:start w:val="1"/>
      <w:numFmt w:val="decimal"/>
      <w:lvlText w:val="%4."/>
      <w:lvlJc w:val="left"/>
      <w:pPr>
        <w:ind w:left="2521" w:hanging="360"/>
      </w:pPr>
    </w:lvl>
    <w:lvl w:ilvl="4" w:tplc="041F0019" w:tentative="1">
      <w:start w:val="1"/>
      <w:numFmt w:val="lowerLetter"/>
      <w:lvlText w:val="%5."/>
      <w:lvlJc w:val="left"/>
      <w:pPr>
        <w:ind w:left="3241" w:hanging="360"/>
      </w:pPr>
    </w:lvl>
    <w:lvl w:ilvl="5" w:tplc="041F001B" w:tentative="1">
      <w:start w:val="1"/>
      <w:numFmt w:val="lowerRoman"/>
      <w:lvlText w:val="%6."/>
      <w:lvlJc w:val="right"/>
      <w:pPr>
        <w:ind w:left="3961" w:hanging="180"/>
      </w:pPr>
    </w:lvl>
    <w:lvl w:ilvl="6" w:tplc="041F000F" w:tentative="1">
      <w:start w:val="1"/>
      <w:numFmt w:val="decimal"/>
      <w:lvlText w:val="%7."/>
      <w:lvlJc w:val="left"/>
      <w:pPr>
        <w:ind w:left="4681" w:hanging="360"/>
      </w:pPr>
    </w:lvl>
    <w:lvl w:ilvl="7" w:tplc="041F0019" w:tentative="1">
      <w:start w:val="1"/>
      <w:numFmt w:val="lowerLetter"/>
      <w:lvlText w:val="%8."/>
      <w:lvlJc w:val="left"/>
      <w:pPr>
        <w:ind w:left="5401" w:hanging="360"/>
      </w:pPr>
    </w:lvl>
    <w:lvl w:ilvl="8" w:tplc="041F001B" w:tentative="1">
      <w:start w:val="1"/>
      <w:numFmt w:val="lowerRoman"/>
      <w:lvlText w:val="%9."/>
      <w:lvlJc w:val="right"/>
      <w:pPr>
        <w:ind w:left="6121" w:hanging="180"/>
      </w:pPr>
    </w:lvl>
  </w:abstractNum>
  <w:abstractNum w:abstractNumId="118" w15:restartNumberingAfterBreak="0">
    <w:nsid w:val="50D71C1A"/>
    <w:multiLevelType w:val="multilevel"/>
    <w:tmpl w:val="6A74567C"/>
    <w:lvl w:ilvl="0">
      <w:start w:val="1"/>
      <w:numFmt w:val="upperLetter"/>
      <w:lvlText w:val="%1."/>
      <w:lvlJc w:val="left"/>
      <w:pPr>
        <w:ind w:left="1065" w:hanging="360"/>
      </w:pPr>
      <w:rPr>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0ED6306"/>
    <w:multiLevelType w:val="hybridMultilevel"/>
    <w:tmpl w:val="772C68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0" w15:restartNumberingAfterBreak="0">
    <w:nsid w:val="559C7CD8"/>
    <w:multiLevelType w:val="hybridMultilevel"/>
    <w:tmpl w:val="8CF29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1" w15:restartNumberingAfterBreak="0">
    <w:nsid w:val="58767999"/>
    <w:multiLevelType w:val="hybridMultilevel"/>
    <w:tmpl w:val="DC74CA00"/>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2" w15:restartNumberingAfterBreak="0">
    <w:nsid w:val="58F03F3E"/>
    <w:multiLevelType w:val="hybridMultilevel"/>
    <w:tmpl w:val="269A4E2A"/>
    <w:lvl w:ilvl="0" w:tplc="EE54C326">
      <w:start w:val="1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3" w15:restartNumberingAfterBreak="0">
    <w:nsid w:val="58F32A34"/>
    <w:multiLevelType w:val="hybridMultilevel"/>
    <w:tmpl w:val="D0B8AFEA"/>
    <w:lvl w:ilvl="0" w:tplc="61B6F24C">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4" w15:restartNumberingAfterBreak="0">
    <w:nsid w:val="5B4B0960"/>
    <w:multiLevelType w:val="hybridMultilevel"/>
    <w:tmpl w:val="30E2B0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5" w15:restartNumberingAfterBreak="0">
    <w:nsid w:val="5E216746"/>
    <w:multiLevelType w:val="hybridMultilevel"/>
    <w:tmpl w:val="73A4DFF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6" w15:restartNumberingAfterBreak="0">
    <w:nsid w:val="5F8A6F94"/>
    <w:multiLevelType w:val="multilevel"/>
    <w:tmpl w:val="851032BE"/>
    <w:lvl w:ilvl="0">
      <w:start w:val="1"/>
      <w:numFmt w:val="decimal"/>
      <w:lvlText w:val="%1."/>
      <w:lvlJc w:val="left"/>
      <w:pPr>
        <w:ind w:left="510" w:hanging="510"/>
      </w:pPr>
      <w:rPr>
        <w:rFonts w:cs="Times New Roman" w:hint="default"/>
        <w:color w:val="404040"/>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27" w15:restartNumberingAfterBreak="0">
    <w:nsid w:val="5FD360BF"/>
    <w:multiLevelType w:val="multilevel"/>
    <w:tmpl w:val="5720D508"/>
    <w:lvl w:ilvl="0">
      <w:start w:val="1"/>
      <w:numFmt w:val="bullet"/>
      <w:lvlText w:val=""/>
      <w:lvlJc w:val="left"/>
      <w:pPr>
        <w:ind w:left="928" w:hanging="360"/>
      </w:pPr>
      <w:rPr>
        <w:rFonts w:ascii="Symbol" w:hAnsi="Symbol"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28" w15:restartNumberingAfterBreak="0">
    <w:nsid w:val="601A0BAE"/>
    <w:multiLevelType w:val="hybridMultilevel"/>
    <w:tmpl w:val="7478C12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29" w15:restartNumberingAfterBreak="0">
    <w:nsid w:val="60294DAF"/>
    <w:multiLevelType w:val="multilevel"/>
    <w:tmpl w:val="E1F6377E"/>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0" w15:restartNumberingAfterBreak="0">
    <w:nsid w:val="616C2567"/>
    <w:multiLevelType w:val="multilevel"/>
    <w:tmpl w:val="405EB5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2301F08"/>
    <w:multiLevelType w:val="multilevel"/>
    <w:tmpl w:val="CA1891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62FD5D92"/>
    <w:multiLevelType w:val="hybridMultilevel"/>
    <w:tmpl w:val="E9422FE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3" w15:restartNumberingAfterBreak="0">
    <w:nsid w:val="63370FD1"/>
    <w:multiLevelType w:val="multilevel"/>
    <w:tmpl w:val="0492A18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448619C"/>
    <w:multiLevelType w:val="multilevel"/>
    <w:tmpl w:val="CE8A329C"/>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5" w15:restartNumberingAfterBreak="0">
    <w:nsid w:val="64695D30"/>
    <w:multiLevelType w:val="hybridMultilevel"/>
    <w:tmpl w:val="C04EF0C6"/>
    <w:lvl w:ilvl="0" w:tplc="041F0015">
      <w:start w:val="1"/>
      <w:numFmt w:val="upperLetter"/>
      <w:lvlText w:val="%1."/>
      <w:lvlJc w:val="left"/>
      <w:pPr>
        <w:ind w:left="1352" w:hanging="360"/>
      </w:pPr>
      <w:rPr>
        <w:rFonts w:hint="default"/>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136" w15:restartNumberingAfterBreak="0">
    <w:nsid w:val="65497AEE"/>
    <w:multiLevelType w:val="multilevel"/>
    <w:tmpl w:val="A0C6585A"/>
    <w:lvl w:ilvl="0">
      <w:start w:val="1"/>
      <w:numFmt w:val="decimal"/>
      <w:lvlText w:val="%1."/>
      <w:lvlJc w:val="left"/>
      <w:pPr>
        <w:ind w:left="720" w:hanging="360"/>
      </w:pPr>
      <w:rPr>
        <w:rFonts w:ascii="Times New Roman" w:eastAsia="Calibri" w:hAnsi="Times New Roman" w:cs="Times New Roman" w:hint="default"/>
        <w:b/>
        <w:color w:val="auto"/>
      </w:rPr>
    </w:lvl>
    <w:lvl w:ilvl="1">
      <w:start w:val="1"/>
      <w:numFmt w:val="decimal"/>
      <w:isLgl/>
      <w:lvlText w:val="%1.%2."/>
      <w:lvlJc w:val="left"/>
      <w:pPr>
        <w:ind w:left="720" w:hanging="360"/>
      </w:pPr>
      <w:rPr>
        <w:rFonts w:hint="default"/>
        <w:i w:val="0"/>
        <w:color w:val="auto"/>
      </w:rPr>
    </w:lvl>
    <w:lvl w:ilvl="2">
      <w:start w:val="1"/>
      <w:numFmt w:val="decimal"/>
      <w:isLgl/>
      <w:lvlText w:val="%1.%2.%3."/>
      <w:lvlJc w:val="left"/>
      <w:pPr>
        <w:ind w:left="86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65664F83"/>
    <w:multiLevelType w:val="multilevel"/>
    <w:tmpl w:val="43DE0316"/>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146" w:hanging="720"/>
      </w:pPr>
      <w:rPr>
        <w:rFonts w:hint="default"/>
      </w:rPr>
    </w:lvl>
    <w:lvl w:ilvl="3">
      <w:start w:val="1"/>
      <w:numFmt w:val="bullet"/>
      <w:lvlText w:val=""/>
      <w:lvlJc w:val="left"/>
      <w:pPr>
        <w:ind w:left="1146" w:hanging="720"/>
      </w:pPr>
      <w:rPr>
        <w:rFonts w:ascii="Wingdings" w:hAnsi="Wingding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8" w15:restartNumberingAfterBreak="0">
    <w:nsid w:val="65885E19"/>
    <w:multiLevelType w:val="hybridMultilevel"/>
    <w:tmpl w:val="6A6414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9" w15:restartNumberingAfterBreak="0">
    <w:nsid w:val="66E108D2"/>
    <w:multiLevelType w:val="hybridMultilevel"/>
    <w:tmpl w:val="0CF0AE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0" w15:restartNumberingAfterBreak="0">
    <w:nsid w:val="693574D0"/>
    <w:multiLevelType w:val="hybridMultilevel"/>
    <w:tmpl w:val="24BE0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1" w15:restartNumberingAfterBreak="0">
    <w:nsid w:val="6A3129BF"/>
    <w:multiLevelType w:val="hybridMultilevel"/>
    <w:tmpl w:val="9AB462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2" w15:restartNumberingAfterBreak="0">
    <w:nsid w:val="6CCF7CFB"/>
    <w:multiLevelType w:val="multilevel"/>
    <w:tmpl w:val="DBDABCCE"/>
    <w:lvl w:ilvl="0">
      <w:start w:val="1"/>
      <w:numFmt w:val="decimal"/>
      <w:lvlText w:val="%1."/>
      <w:lvlJc w:val="left"/>
      <w:pPr>
        <w:ind w:left="1637" w:hanging="360"/>
      </w:pPr>
    </w:lvl>
    <w:lvl w:ilvl="1">
      <w:start w:val="1"/>
      <w:numFmt w:val="decimal"/>
      <w:lvlText w:val="%1.%2"/>
      <w:lvlJc w:val="left"/>
      <w:pPr>
        <w:ind w:left="840" w:hanging="480"/>
      </w:pPr>
    </w:lvl>
    <w:lvl w:ilvl="2">
      <w:start w:val="3"/>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3" w15:restartNumberingAfterBreak="0">
    <w:nsid w:val="6E5156A2"/>
    <w:multiLevelType w:val="hybridMultilevel"/>
    <w:tmpl w:val="03E6D5D4"/>
    <w:lvl w:ilvl="0" w:tplc="63A0767C">
      <w:start w:val="1"/>
      <w:numFmt w:val="upperLetter"/>
      <w:lvlText w:val="%1."/>
      <w:lvlJc w:val="left"/>
      <w:pPr>
        <w:ind w:left="1065" w:hanging="360"/>
      </w:pPr>
      <w:rPr>
        <w:rFonts w:hint="default"/>
        <w:color w:val="auto"/>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4" w15:restartNumberingAfterBreak="0">
    <w:nsid w:val="6F381965"/>
    <w:multiLevelType w:val="hybridMultilevel"/>
    <w:tmpl w:val="CF4E8B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5" w15:restartNumberingAfterBreak="0">
    <w:nsid w:val="6F5F52D5"/>
    <w:multiLevelType w:val="multilevel"/>
    <w:tmpl w:val="F684BDE0"/>
    <w:lvl w:ilvl="0">
      <w:start w:val="5"/>
      <w:numFmt w:val="decimal"/>
      <w:lvlText w:val="%1."/>
      <w:lvlJc w:val="left"/>
      <w:pPr>
        <w:tabs>
          <w:tab w:val="num" w:pos="450"/>
        </w:tabs>
        <w:ind w:left="450" w:hanging="450"/>
      </w:pPr>
      <w:rPr>
        <w:rFonts w:hint="default"/>
      </w:rPr>
    </w:lvl>
    <w:lvl w:ilvl="1">
      <w:start w:val="1"/>
      <w:numFmt w:val="bullet"/>
      <w:lvlText w:val=""/>
      <w:lvlJc w:val="left"/>
      <w:pPr>
        <w:tabs>
          <w:tab w:val="num" w:pos="751"/>
        </w:tabs>
        <w:ind w:left="751" w:hanging="450"/>
      </w:pPr>
      <w:rPr>
        <w:rFonts w:ascii="Symbol" w:hAnsi="Symbol"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F7819DB"/>
    <w:multiLevelType w:val="hybridMultilevel"/>
    <w:tmpl w:val="551ED2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7" w15:restartNumberingAfterBreak="0">
    <w:nsid w:val="6F7B1277"/>
    <w:multiLevelType w:val="multilevel"/>
    <w:tmpl w:val="DBA28CC6"/>
    <w:lvl w:ilvl="0">
      <w:start w:val="1"/>
      <w:numFmt w:val="decimal"/>
      <w:lvlText w:val="%1."/>
      <w:lvlJc w:val="left"/>
      <w:pPr>
        <w:ind w:left="720" w:hanging="360"/>
      </w:pPr>
      <w:rPr>
        <w:rFonts w:ascii="Times New Roman" w:eastAsia="Calibri" w:hAnsi="Times New Roman" w:cs="Times New Roman" w:hint="default"/>
        <w:b/>
        <w:color w:val="auto"/>
      </w:rPr>
    </w:lvl>
    <w:lvl w:ilvl="1">
      <w:start w:val="1"/>
      <w:numFmt w:val="decimal"/>
      <w:isLgl/>
      <w:lvlText w:val="%1.%2."/>
      <w:lvlJc w:val="left"/>
      <w:pPr>
        <w:ind w:left="720" w:hanging="360"/>
      </w:pPr>
      <w:rPr>
        <w:rFonts w:hint="default"/>
        <w:i w:val="0"/>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7000056E"/>
    <w:multiLevelType w:val="hybridMultilevel"/>
    <w:tmpl w:val="12524CC4"/>
    <w:lvl w:ilvl="0" w:tplc="CECAAEBC">
      <w:start w:val="1"/>
      <w:numFmt w:val="upperLetter"/>
      <w:lvlText w:val="%1."/>
      <w:lvlJc w:val="left"/>
      <w:pPr>
        <w:ind w:left="92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9" w15:restartNumberingAfterBreak="0">
    <w:nsid w:val="70BE69AC"/>
    <w:multiLevelType w:val="multilevel"/>
    <w:tmpl w:val="5AA49B60"/>
    <w:lvl w:ilvl="0">
      <w:start w:val="5"/>
      <w:numFmt w:val="decimal"/>
      <w:lvlText w:val="%1."/>
      <w:lvlJc w:val="left"/>
      <w:pPr>
        <w:tabs>
          <w:tab w:val="num" w:pos="525"/>
        </w:tabs>
        <w:ind w:left="525" w:hanging="525"/>
      </w:pPr>
      <w:rPr>
        <w:rFonts w:hint="default"/>
      </w:rPr>
    </w:lvl>
    <w:lvl w:ilvl="1">
      <w:start w:val="1"/>
      <w:numFmt w:val="bullet"/>
      <w:lvlText w:val=""/>
      <w:lvlJc w:val="left"/>
      <w:pPr>
        <w:tabs>
          <w:tab w:val="num" w:pos="862"/>
        </w:tabs>
        <w:ind w:left="862" w:hanging="720"/>
      </w:pPr>
      <w:rPr>
        <w:rFonts w:ascii="Symbol" w:hAnsi="Symbol"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0" w15:restartNumberingAfterBreak="0">
    <w:nsid w:val="70ED0F5C"/>
    <w:multiLevelType w:val="multilevel"/>
    <w:tmpl w:val="034CB4E4"/>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146" w:hanging="720"/>
      </w:pPr>
      <w:rPr>
        <w:rFonts w:hint="default"/>
      </w:rPr>
    </w:lvl>
    <w:lvl w:ilvl="3">
      <w:start w:val="1"/>
      <w:numFmt w:val="bullet"/>
      <w:lvlText w:val=""/>
      <w:lvlJc w:val="left"/>
      <w:pPr>
        <w:ind w:left="1146" w:hanging="720"/>
      </w:pPr>
      <w:rPr>
        <w:rFonts w:ascii="Wingdings" w:hAnsi="Wingding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1" w15:restartNumberingAfterBreak="0">
    <w:nsid w:val="71410F1B"/>
    <w:multiLevelType w:val="hybridMultilevel"/>
    <w:tmpl w:val="0412A2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2" w15:restartNumberingAfterBreak="0">
    <w:nsid w:val="71830FAE"/>
    <w:multiLevelType w:val="hybridMultilevel"/>
    <w:tmpl w:val="6B4473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3" w15:restartNumberingAfterBreak="0">
    <w:nsid w:val="71E11F70"/>
    <w:multiLevelType w:val="hybridMultilevel"/>
    <w:tmpl w:val="070813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4" w15:restartNumberingAfterBreak="0">
    <w:nsid w:val="72340398"/>
    <w:multiLevelType w:val="hybridMultilevel"/>
    <w:tmpl w:val="49DCD9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5" w15:restartNumberingAfterBreak="0">
    <w:nsid w:val="72811441"/>
    <w:multiLevelType w:val="multilevel"/>
    <w:tmpl w:val="6BD67C1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729D3E46"/>
    <w:multiLevelType w:val="hybridMultilevel"/>
    <w:tmpl w:val="94D65C46"/>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57" w15:restartNumberingAfterBreak="0">
    <w:nsid w:val="73E728A6"/>
    <w:multiLevelType w:val="multilevel"/>
    <w:tmpl w:val="770A4678"/>
    <w:lvl w:ilvl="0">
      <w:start w:val="1"/>
      <w:numFmt w:val="decimal"/>
      <w:lvlText w:val="%1."/>
      <w:lvlJc w:val="left"/>
      <w:pPr>
        <w:ind w:left="1212" w:hanging="360"/>
      </w:pPr>
      <w:rPr>
        <w:rFonts w:hint="default"/>
      </w:rPr>
    </w:lvl>
    <w:lvl w:ilvl="1">
      <w:start w:val="1"/>
      <w:numFmt w:val="decimal"/>
      <w:isLgl/>
      <w:lvlText w:val="%1.%2."/>
      <w:lvlJc w:val="left"/>
      <w:pPr>
        <w:ind w:left="2421" w:hanging="720"/>
      </w:pPr>
      <w:rPr>
        <w:rFonts w:hint="default"/>
      </w:rPr>
    </w:lvl>
    <w:lvl w:ilvl="2">
      <w:start w:val="1"/>
      <w:numFmt w:val="decimal"/>
      <w:isLgl/>
      <w:lvlText w:val="%1.%2.%3."/>
      <w:lvlJc w:val="left"/>
      <w:pPr>
        <w:ind w:left="3413" w:hanging="720"/>
      </w:pPr>
      <w:rPr>
        <w:rFonts w:hint="default"/>
      </w:rPr>
    </w:lvl>
    <w:lvl w:ilvl="3">
      <w:start w:val="1"/>
      <w:numFmt w:val="decimal"/>
      <w:isLgl/>
      <w:lvlText w:val="%1.%2.%3.%4."/>
      <w:lvlJc w:val="left"/>
      <w:pPr>
        <w:ind w:left="4765" w:hanging="1080"/>
      </w:pPr>
      <w:rPr>
        <w:rFonts w:hint="default"/>
      </w:rPr>
    </w:lvl>
    <w:lvl w:ilvl="4">
      <w:start w:val="1"/>
      <w:numFmt w:val="decimal"/>
      <w:isLgl/>
      <w:lvlText w:val="%1.%2.%3.%4.%5."/>
      <w:lvlJc w:val="left"/>
      <w:pPr>
        <w:ind w:left="5757" w:hanging="1080"/>
      </w:pPr>
      <w:rPr>
        <w:rFonts w:hint="default"/>
      </w:rPr>
    </w:lvl>
    <w:lvl w:ilvl="5">
      <w:start w:val="1"/>
      <w:numFmt w:val="decimal"/>
      <w:isLgl/>
      <w:lvlText w:val="%1.%2.%3.%4.%5.%6."/>
      <w:lvlJc w:val="left"/>
      <w:pPr>
        <w:ind w:left="7109" w:hanging="1440"/>
      </w:pPr>
      <w:rPr>
        <w:rFonts w:hint="default"/>
      </w:rPr>
    </w:lvl>
    <w:lvl w:ilvl="6">
      <w:start w:val="1"/>
      <w:numFmt w:val="decimal"/>
      <w:isLgl/>
      <w:lvlText w:val="%1.%2.%3.%4.%5.%6.%7."/>
      <w:lvlJc w:val="left"/>
      <w:pPr>
        <w:ind w:left="8101" w:hanging="1440"/>
      </w:pPr>
      <w:rPr>
        <w:rFonts w:hint="default"/>
      </w:rPr>
    </w:lvl>
    <w:lvl w:ilvl="7">
      <w:start w:val="1"/>
      <w:numFmt w:val="decimal"/>
      <w:isLgl/>
      <w:lvlText w:val="%1.%2.%3.%4.%5.%6.%7.%8."/>
      <w:lvlJc w:val="left"/>
      <w:pPr>
        <w:ind w:left="9453" w:hanging="1800"/>
      </w:pPr>
      <w:rPr>
        <w:rFonts w:hint="default"/>
      </w:rPr>
    </w:lvl>
    <w:lvl w:ilvl="8">
      <w:start w:val="1"/>
      <w:numFmt w:val="decimal"/>
      <w:isLgl/>
      <w:lvlText w:val="%1.%2.%3.%4.%5.%6.%7.%8.%9."/>
      <w:lvlJc w:val="left"/>
      <w:pPr>
        <w:ind w:left="10805" w:hanging="2160"/>
      </w:pPr>
      <w:rPr>
        <w:rFonts w:hint="default"/>
      </w:rPr>
    </w:lvl>
  </w:abstractNum>
  <w:abstractNum w:abstractNumId="158" w15:restartNumberingAfterBreak="0">
    <w:nsid w:val="743021CF"/>
    <w:multiLevelType w:val="hybridMultilevel"/>
    <w:tmpl w:val="B12C91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9" w15:restartNumberingAfterBreak="0">
    <w:nsid w:val="74BB06F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15:restartNumberingAfterBreak="0">
    <w:nsid w:val="75ED6874"/>
    <w:multiLevelType w:val="hybridMultilevel"/>
    <w:tmpl w:val="EE32B5D2"/>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61" w15:restartNumberingAfterBreak="0">
    <w:nsid w:val="772A6673"/>
    <w:multiLevelType w:val="multilevel"/>
    <w:tmpl w:val="1386682C"/>
    <w:lvl w:ilvl="0">
      <w:start w:val="5"/>
      <w:numFmt w:val="decimal"/>
      <w:lvlText w:val="%1."/>
      <w:lvlJc w:val="left"/>
      <w:pPr>
        <w:tabs>
          <w:tab w:val="num" w:pos="450"/>
        </w:tabs>
        <w:ind w:left="450" w:hanging="450"/>
      </w:pPr>
      <w:rPr>
        <w:rFonts w:hint="default"/>
        <w:b/>
      </w:rPr>
    </w:lvl>
    <w:lvl w:ilvl="1">
      <w:start w:val="1"/>
      <w:numFmt w:val="bullet"/>
      <w:lvlText w:val=""/>
      <w:lvlJc w:val="left"/>
      <w:pPr>
        <w:tabs>
          <w:tab w:val="num" w:pos="592"/>
        </w:tabs>
        <w:ind w:left="592" w:hanging="450"/>
      </w:pPr>
      <w:rPr>
        <w:rFonts w:ascii="Symbol" w:hAnsi="Symbol"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2" w15:restartNumberingAfterBreak="0">
    <w:nsid w:val="77885D52"/>
    <w:multiLevelType w:val="hybridMultilevel"/>
    <w:tmpl w:val="C7E673DC"/>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3" w15:restartNumberingAfterBreak="0">
    <w:nsid w:val="78483EA9"/>
    <w:multiLevelType w:val="hybridMultilevel"/>
    <w:tmpl w:val="43AA26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4" w15:restartNumberingAfterBreak="0">
    <w:nsid w:val="785D4DF9"/>
    <w:multiLevelType w:val="multilevel"/>
    <w:tmpl w:val="2B549A68"/>
    <w:lvl w:ilvl="0">
      <w:start w:val="5"/>
      <w:numFmt w:val="decimal"/>
      <w:lvlText w:val="%1."/>
      <w:lvlJc w:val="left"/>
      <w:pPr>
        <w:tabs>
          <w:tab w:val="num" w:pos="450"/>
        </w:tabs>
        <w:ind w:left="450" w:hanging="450"/>
      </w:pPr>
      <w:rPr>
        <w:rFonts w:hint="default"/>
      </w:rPr>
    </w:lvl>
    <w:lvl w:ilvl="1">
      <w:start w:val="1"/>
      <w:numFmt w:val="bullet"/>
      <w:lvlText w:val=""/>
      <w:lvlJc w:val="left"/>
      <w:pPr>
        <w:tabs>
          <w:tab w:val="num" w:pos="751"/>
        </w:tabs>
        <w:ind w:left="751" w:hanging="450"/>
      </w:pPr>
      <w:rPr>
        <w:rFonts w:ascii="Symbol" w:hAnsi="Symbol"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15:restartNumberingAfterBreak="0">
    <w:nsid w:val="78D315D5"/>
    <w:multiLevelType w:val="hybridMultilevel"/>
    <w:tmpl w:val="7E7CD0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6" w15:restartNumberingAfterBreak="0">
    <w:nsid w:val="78D96DB7"/>
    <w:multiLevelType w:val="multilevel"/>
    <w:tmpl w:val="A5B6CF94"/>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A142D37"/>
    <w:multiLevelType w:val="multilevel"/>
    <w:tmpl w:val="A364DC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8" w15:restartNumberingAfterBreak="0">
    <w:nsid w:val="7D050F48"/>
    <w:multiLevelType w:val="multilevel"/>
    <w:tmpl w:val="EB7A27C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9" w15:restartNumberingAfterBreak="0">
    <w:nsid w:val="7E1253A8"/>
    <w:multiLevelType w:val="multilevel"/>
    <w:tmpl w:val="318672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0" w15:restartNumberingAfterBreak="0">
    <w:nsid w:val="7E845AB2"/>
    <w:multiLevelType w:val="multilevel"/>
    <w:tmpl w:val="5720D508"/>
    <w:lvl w:ilvl="0">
      <w:start w:val="1"/>
      <w:numFmt w:val="bullet"/>
      <w:lvlText w:val=""/>
      <w:lvlJc w:val="left"/>
      <w:pPr>
        <w:ind w:left="928" w:hanging="360"/>
      </w:pPr>
      <w:rPr>
        <w:rFonts w:ascii="Symbol" w:hAnsi="Symbol"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1" w15:restartNumberingAfterBreak="0">
    <w:nsid w:val="7EDE6174"/>
    <w:multiLevelType w:val="hybridMultilevel"/>
    <w:tmpl w:val="3996B224"/>
    <w:lvl w:ilvl="0" w:tplc="826CF080">
      <w:start w:val="1"/>
      <w:numFmt w:val="upp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411409">
    <w:abstractNumId w:val="107"/>
  </w:num>
  <w:num w:numId="2" w16cid:durableId="100222526">
    <w:abstractNumId w:val="147"/>
  </w:num>
  <w:num w:numId="3" w16cid:durableId="79572494">
    <w:abstractNumId w:val="135"/>
  </w:num>
  <w:num w:numId="4" w16cid:durableId="1063598029">
    <w:abstractNumId w:val="40"/>
  </w:num>
  <w:num w:numId="5" w16cid:durableId="190386768">
    <w:abstractNumId w:val="94"/>
  </w:num>
  <w:num w:numId="6" w16cid:durableId="974872466">
    <w:abstractNumId w:val="143"/>
  </w:num>
  <w:num w:numId="7" w16cid:durableId="646932766">
    <w:abstractNumId w:val="68"/>
  </w:num>
  <w:num w:numId="8" w16cid:durableId="1091968131">
    <w:abstractNumId w:val="81"/>
  </w:num>
  <w:num w:numId="9" w16cid:durableId="512719763">
    <w:abstractNumId w:val="85"/>
  </w:num>
  <w:num w:numId="10" w16cid:durableId="1057166912">
    <w:abstractNumId w:val="96"/>
  </w:num>
  <w:num w:numId="11" w16cid:durableId="2054881782">
    <w:abstractNumId w:val="62"/>
  </w:num>
  <w:num w:numId="12" w16cid:durableId="623925322">
    <w:abstractNumId w:val="52"/>
  </w:num>
  <w:num w:numId="13" w16cid:durableId="1652975646">
    <w:abstractNumId w:val="123"/>
  </w:num>
  <w:num w:numId="14" w16cid:durableId="646666110">
    <w:abstractNumId w:val="103"/>
  </w:num>
  <w:num w:numId="15" w16cid:durableId="1398631802">
    <w:abstractNumId w:val="157"/>
  </w:num>
  <w:num w:numId="16" w16cid:durableId="505167973">
    <w:abstractNumId w:val="87"/>
  </w:num>
  <w:num w:numId="17" w16cid:durableId="1528593158">
    <w:abstractNumId w:val="160"/>
  </w:num>
  <w:num w:numId="18" w16cid:durableId="558519175">
    <w:abstractNumId w:val="30"/>
  </w:num>
  <w:num w:numId="19" w16cid:durableId="276762865">
    <w:abstractNumId w:val="21"/>
  </w:num>
  <w:num w:numId="20" w16cid:durableId="1455907452">
    <w:abstractNumId w:val="84"/>
  </w:num>
  <w:num w:numId="21" w16cid:durableId="1209220040">
    <w:abstractNumId w:val="136"/>
  </w:num>
  <w:num w:numId="22" w16cid:durableId="569652069">
    <w:abstractNumId w:val="92"/>
  </w:num>
  <w:num w:numId="23" w16cid:durableId="1739085592">
    <w:abstractNumId w:val="13"/>
  </w:num>
  <w:num w:numId="24" w16cid:durableId="744105853">
    <w:abstractNumId w:val="58"/>
  </w:num>
  <w:num w:numId="25" w16cid:durableId="767316779">
    <w:abstractNumId w:val="148"/>
  </w:num>
  <w:num w:numId="26" w16cid:durableId="6715407">
    <w:abstractNumId w:val="121"/>
  </w:num>
  <w:num w:numId="27" w16cid:durableId="286474565">
    <w:abstractNumId w:val="49"/>
  </w:num>
  <w:num w:numId="28" w16cid:durableId="1071853254">
    <w:abstractNumId w:val="28"/>
  </w:num>
  <w:num w:numId="29" w16cid:durableId="1679115415">
    <w:abstractNumId w:val="131"/>
  </w:num>
  <w:num w:numId="30" w16cid:durableId="1495291662">
    <w:abstractNumId w:val="171"/>
  </w:num>
  <w:num w:numId="31" w16cid:durableId="1257589643">
    <w:abstractNumId w:val="8"/>
  </w:num>
  <w:num w:numId="32" w16cid:durableId="520126084">
    <w:abstractNumId w:val="159"/>
  </w:num>
  <w:num w:numId="33" w16cid:durableId="514996357">
    <w:abstractNumId w:val="4"/>
  </w:num>
  <w:num w:numId="34" w16cid:durableId="1690259053">
    <w:abstractNumId w:val="39"/>
  </w:num>
  <w:num w:numId="35" w16cid:durableId="1840465711">
    <w:abstractNumId w:val="66"/>
  </w:num>
  <w:num w:numId="36" w16cid:durableId="108361974">
    <w:abstractNumId w:val="22"/>
  </w:num>
  <w:num w:numId="37" w16cid:durableId="585000955">
    <w:abstractNumId w:val="122"/>
  </w:num>
  <w:num w:numId="38" w16cid:durableId="533470928">
    <w:abstractNumId w:val="117"/>
  </w:num>
  <w:num w:numId="39" w16cid:durableId="2014602022">
    <w:abstractNumId w:val="10"/>
  </w:num>
  <w:num w:numId="40" w16cid:durableId="21442305">
    <w:abstractNumId w:val="18"/>
  </w:num>
  <w:num w:numId="41" w16cid:durableId="2030060449">
    <w:abstractNumId w:val="71"/>
  </w:num>
  <w:num w:numId="42" w16cid:durableId="1255936697">
    <w:abstractNumId w:val="76"/>
  </w:num>
  <w:num w:numId="43" w16cid:durableId="638606846">
    <w:abstractNumId w:val="3"/>
  </w:num>
  <w:num w:numId="44" w16cid:durableId="1577088788">
    <w:abstractNumId w:val="109"/>
  </w:num>
  <w:num w:numId="45" w16cid:durableId="1472206877">
    <w:abstractNumId w:val="98"/>
  </w:num>
  <w:num w:numId="46" w16cid:durableId="1940601630">
    <w:abstractNumId w:val="77"/>
  </w:num>
  <w:num w:numId="47" w16cid:durableId="1885873310">
    <w:abstractNumId w:val="139"/>
  </w:num>
  <w:num w:numId="48" w16cid:durableId="653605923">
    <w:abstractNumId w:val="50"/>
  </w:num>
  <w:num w:numId="49" w16cid:durableId="1323511636">
    <w:abstractNumId w:val="124"/>
  </w:num>
  <w:num w:numId="50" w16cid:durableId="660039013">
    <w:abstractNumId w:val="9"/>
  </w:num>
  <w:num w:numId="51" w16cid:durableId="724908237">
    <w:abstractNumId w:val="129"/>
  </w:num>
  <w:num w:numId="52" w16cid:durableId="1311907728">
    <w:abstractNumId w:val="99"/>
  </w:num>
  <w:num w:numId="53" w16cid:durableId="1453356574">
    <w:abstractNumId w:val="151"/>
  </w:num>
  <w:num w:numId="54" w16cid:durableId="1803766931">
    <w:abstractNumId w:val="140"/>
  </w:num>
  <w:num w:numId="55" w16cid:durableId="1430464536">
    <w:abstractNumId w:val="23"/>
  </w:num>
  <w:num w:numId="56" w16cid:durableId="370228140">
    <w:abstractNumId w:val="89"/>
  </w:num>
  <w:num w:numId="57" w16cid:durableId="527451208">
    <w:abstractNumId w:val="2"/>
  </w:num>
  <w:num w:numId="58" w16cid:durableId="978418448">
    <w:abstractNumId w:val="126"/>
  </w:num>
  <w:num w:numId="59" w16cid:durableId="1931505873">
    <w:abstractNumId w:val="16"/>
  </w:num>
  <w:num w:numId="60" w16cid:durableId="999847426">
    <w:abstractNumId w:val="168"/>
  </w:num>
  <w:num w:numId="61" w16cid:durableId="74283282">
    <w:abstractNumId w:val="32"/>
  </w:num>
  <w:num w:numId="62" w16cid:durableId="1624071511">
    <w:abstractNumId w:val="55"/>
  </w:num>
  <w:num w:numId="63" w16cid:durableId="1746343626">
    <w:abstractNumId w:val="86"/>
  </w:num>
  <w:num w:numId="64" w16cid:durableId="83039488">
    <w:abstractNumId w:val="132"/>
  </w:num>
  <w:num w:numId="65" w16cid:durableId="1051340722">
    <w:abstractNumId w:val="15"/>
  </w:num>
  <w:num w:numId="66" w16cid:durableId="171190894">
    <w:abstractNumId w:val="5"/>
  </w:num>
  <w:num w:numId="67" w16cid:durableId="1629579414">
    <w:abstractNumId w:val="82"/>
  </w:num>
  <w:num w:numId="68" w16cid:durableId="1302224577">
    <w:abstractNumId w:val="134"/>
  </w:num>
  <w:num w:numId="69" w16cid:durableId="81604497">
    <w:abstractNumId w:val="31"/>
  </w:num>
  <w:num w:numId="70" w16cid:durableId="1584877722">
    <w:abstractNumId w:val="162"/>
  </w:num>
  <w:num w:numId="71" w16cid:durableId="1435519231">
    <w:abstractNumId w:val="70"/>
  </w:num>
  <w:num w:numId="72" w16cid:durableId="989331609">
    <w:abstractNumId w:val="33"/>
  </w:num>
  <w:num w:numId="73" w16cid:durableId="36860463">
    <w:abstractNumId w:val="64"/>
  </w:num>
  <w:num w:numId="74" w16cid:durableId="283847234">
    <w:abstractNumId w:val="106"/>
  </w:num>
  <w:num w:numId="75" w16cid:durableId="1774351283">
    <w:abstractNumId w:val="80"/>
  </w:num>
  <w:num w:numId="76" w16cid:durableId="1614631463">
    <w:abstractNumId w:val="111"/>
  </w:num>
  <w:num w:numId="77" w16cid:durableId="8872507">
    <w:abstractNumId w:val="36"/>
  </w:num>
  <w:num w:numId="78" w16cid:durableId="1202210403">
    <w:abstractNumId w:val="145"/>
  </w:num>
  <w:num w:numId="79" w16cid:durableId="2028094422">
    <w:abstractNumId w:val="164"/>
  </w:num>
  <w:num w:numId="80" w16cid:durableId="323558088">
    <w:abstractNumId w:val="153"/>
  </w:num>
  <w:num w:numId="81" w16cid:durableId="582685897">
    <w:abstractNumId w:val="24"/>
  </w:num>
  <w:num w:numId="82" w16cid:durableId="722826389">
    <w:abstractNumId w:val="69"/>
  </w:num>
  <w:num w:numId="83" w16cid:durableId="111440403">
    <w:abstractNumId w:val="6"/>
  </w:num>
  <w:num w:numId="84" w16cid:durableId="2060470689">
    <w:abstractNumId w:val="12"/>
  </w:num>
  <w:num w:numId="85" w16cid:durableId="775709934">
    <w:abstractNumId w:val="72"/>
  </w:num>
  <w:num w:numId="86" w16cid:durableId="1744832364">
    <w:abstractNumId w:val="100"/>
  </w:num>
  <w:num w:numId="87" w16cid:durableId="2048291918">
    <w:abstractNumId w:val="67"/>
  </w:num>
  <w:num w:numId="88" w16cid:durableId="111098811">
    <w:abstractNumId w:val="104"/>
  </w:num>
  <w:num w:numId="89" w16cid:durableId="1883983048">
    <w:abstractNumId w:val="95"/>
  </w:num>
  <w:num w:numId="90" w16cid:durableId="635338531">
    <w:abstractNumId w:val="88"/>
  </w:num>
  <w:num w:numId="91" w16cid:durableId="119151238">
    <w:abstractNumId w:val="165"/>
  </w:num>
  <w:num w:numId="92" w16cid:durableId="1311322647">
    <w:abstractNumId w:val="48"/>
  </w:num>
  <w:num w:numId="93" w16cid:durableId="2144541317">
    <w:abstractNumId w:val="119"/>
  </w:num>
  <w:num w:numId="94" w16cid:durableId="1926304889">
    <w:abstractNumId w:val="53"/>
  </w:num>
  <w:num w:numId="95" w16cid:durableId="92895366">
    <w:abstractNumId w:val="60"/>
  </w:num>
  <w:num w:numId="96" w16cid:durableId="131098650">
    <w:abstractNumId w:val="144"/>
  </w:num>
  <w:num w:numId="97" w16cid:durableId="323818958">
    <w:abstractNumId w:val="163"/>
  </w:num>
  <w:num w:numId="98" w16cid:durableId="2053189811">
    <w:abstractNumId w:val="38"/>
  </w:num>
  <w:num w:numId="99" w16cid:durableId="1623490500">
    <w:abstractNumId w:val="105"/>
  </w:num>
  <w:num w:numId="100" w16cid:durableId="604728015">
    <w:abstractNumId w:val="120"/>
  </w:num>
  <w:num w:numId="101" w16cid:durableId="955597975">
    <w:abstractNumId w:val="142"/>
  </w:num>
  <w:num w:numId="102" w16cid:durableId="840436864">
    <w:abstractNumId w:val="118"/>
  </w:num>
  <w:num w:numId="103" w16cid:durableId="189269784">
    <w:abstractNumId w:val="57"/>
  </w:num>
  <w:num w:numId="104" w16cid:durableId="654840432">
    <w:abstractNumId w:val="155"/>
  </w:num>
  <w:num w:numId="105" w16cid:durableId="1976637162">
    <w:abstractNumId w:val="166"/>
  </w:num>
  <w:num w:numId="106" w16cid:durableId="1317610509">
    <w:abstractNumId w:val="1"/>
  </w:num>
  <w:num w:numId="107" w16cid:durableId="204954762">
    <w:abstractNumId w:val="37"/>
  </w:num>
  <w:num w:numId="108" w16cid:durableId="1730574533">
    <w:abstractNumId w:val="26"/>
  </w:num>
  <w:num w:numId="109" w16cid:durableId="110101157">
    <w:abstractNumId w:val="110"/>
  </w:num>
  <w:num w:numId="110" w16cid:durableId="1362853261">
    <w:abstractNumId w:val="167"/>
  </w:num>
  <w:num w:numId="111" w16cid:durableId="1872109086">
    <w:abstractNumId w:val="74"/>
  </w:num>
  <w:num w:numId="112" w16cid:durableId="509612769">
    <w:abstractNumId w:val="158"/>
  </w:num>
  <w:num w:numId="113" w16cid:durableId="1836997867">
    <w:abstractNumId w:val="25"/>
  </w:num>
  <w:num w:numId="114" w16cid:durableId="127943482">
    <w:abstractNumId w:val="20"/>
  </w:num>
  <w:num w:numId="115" w16cid:durableId="15928794">
    <w:abstractNumId w:val="45"/>
  </w:num>
  <w:num w:numId="116" w16cid:durableId="1096441375">
    <w:abstractNumId w:val="146"/>
  </w:num>
  <w:num w:numId="117" w16cid:durableId="1175530742">
    <w:abstractNumId w:val="154"/>
  </w:num>
  <w:num w:numId="118" w16cid:durableId="1161656954">
    <w:abstractNumId w:val="61"/>
  </w:num>
  <w:num w:numId="119" w16cid:durableId="1147818220">
    <w:abstractNumId w:val="27"/>
  </w:num>
  <w:num w:numId="120" w16cid:durableId="1713383094">
    <w:abstractNumId w:val="83"/>
  </w:num>
  <w:num w:numId="121" w16cid:durableId="696321922">
    <w:abstractNumId w:val="114"/>
  </w:num>
  <w:num w:numId="122" w16cid:durableId="44837201">
    <w:abstractNumId w:val="115"/>
  </w:num>
  <w:num w:numId="123" w16cid:durableId="763914822">
    <w:abstractNumId w:val="73"/>
  </w:num>
  <w:num w:numId="124" w16cid:durableId="1109742591">
    <w:abstractNumId w:val="138"/>
  </w:num>
  <w:num w:numId="125" w16cid:durableId="648290325">
    <w:abstractNumId w:val="125"/>
  </w:num>
  <w:num w:numId="126" w16cid:durableId="1897354267">
    <w:abstractNumId w:val="128"/>
  </w:num>
  <w:num w:numId="127" w16cid:durableId="2046907312">
    <w:abstractNumId w:val="35"/>
  </w:num>
  <w:num w:numId="128" w16cid:durableId="723676951">
    <w:abstractNumId w:val="79"/>
  </w:num>
  <w:num w:numId="129" w16cid:durableId="472407669">
    <w:abstractNumId w:val="78"/>
  </w:num>
  <w:num w:numId="130" w16cid:durableId="1717925396">
    <w:abstractNumId w:val="56"/>
  </w:num>
  <w:num w:numId="131" w16cid:durableId="936253088">
    <w:abstractNumId w:val="42"/>
  </w:num>
  <w:num w:numId="132" w16cid:durableId="686365651">
    <w:abstractNumId w:val="0"/>
  </w:num>
  <w:num w:numId="133" w16cid:durableId="1526821055">
    <w:abstractNumId w:val="93"/>
  </w:num>
  <w:num w:numId="134" w16cid:durableId="428159613">
    <w:abstractNumId w:val="169"/>
  </w:num>
  <w:num w:numId="135" w16cid:durableId="1838232488">
    <w:abstractNumId w:val="59"/>
  </w:num>
  <w:num w:numId="136" w16cid:durableId="1863517273">
    <w:abstractNumId w:val="29"/>
  </w:num>
  <w:num w:numId="137" w16cid:durableId="525555707">
    <w:abstractNumId w:val="19"/>
  </w:num>
  <w:num w:numId="138" w16cid:durableId="11422288">
    <w:abstractNumId w:val="43"/>
  </w:num>
  <w:num w:numId="139" w16cid:durableId="316232693">
    <w:abstractNumId w:val="161"/>
  </w:num>
  <w:num w:numId="140" w16cid:durableId="1386179154">
    <w:abstractNumId w:val="75"/>
  </w:num>
  <w:num w:numId="141" w16cid:durableId="626273736">
    <w:abstractNumId w:val="141"/>
  </w:num>
  <w:num w:numId="142" w16cid:durableId="260722636">
    <w:abstractNumId w:val="51"/>
  </w:num>
  <w:num w:numId="143" w16cid:durableId="879365584">
    <w:abstractNumId w:val="7"/>
  </w:num>
  <w:num w:numId="144" w16cid:durableId="313722859">
    <w:abstractNumId w:val="149"/>
  </w:num>
  <w:num w:numId="145" w16cid:durableId="623385994">
    <w:abstractNumId w:val="17"/>
  </w:num>
  <w:num w:numId="146" w16cid:durableId="490408629">
    <w:abstractNumId w:val="46"/>
  </w:num>
  <w:num w:numId="147" w16cid:durableId="1277907094">
    <w:abstractNumId w:val="102"/>
  </w:num>
  <w:num w:numId="148" w16cid:durableId="1916015235">
    <w:abstractNumId w:val="14"/>
  </w:num>
  <w:num w:numId="149" w16cid:durableId="2008096840">
    <w:abstractNumId w:val="11"/>
  </w:num>
  <w:num w:numId="150" w16cid:durableId="5250221">
    <w:abstractNumId w:val="44"/>
  </w:num>
  <w:num w:numId="151" w16cid:durableId="66198547">
    <w:abstractNumId w:val="130"/>
  </w:num>
  <w:num w:numId="152" w16cid:durableId="1678072689">
    <w:abstractNumId w:val="116"/>
  </w:num>
  <w:num w:numId="153" w16cid:durableId="1890798727">
    <w:abstractNumId w:val="101"/>
  </w:num>
  <w:num w:numId="154" w16cid:durableId="338000494">
    <w:abstractNumId w:val="152"/>
  </w:num>
  <w:num w:numId="155" w16cid:durableId="430244766">
    <w:abstractNumId w:val="133"/>
  </w:num>
  <w:num w:numId="156" w16cid:durableId="1894466543">
    <w:abstractNumId w:val="65"/>
  </w:num>
  <w:num w:numId="157" w16cid:durableId="1225990869">
    <w:abstractNumId w:val="90"/>
  </w:num>
  <w:num w:numId="158" w16cid:durableId="1787574740">
    <w:abstractNumId w:val="91"/>
  </w:num>
  <w:num w:numId="159" w16cid:durableId="394470947">
    <w:abstractNumId w:val="112"/>
  </w:num>
  <w:num w:numId="160" w16cid:durableId="546331917">
    <w:abstractNumId w:val="63"/>
  </w:num>
  <w:num w:numId="161" w16cid:durableId="1344627003">
    <w:abstractNumId w:val="108"/>
  </w:num>
  <w:num w:numId="162" w16cid:durableId="1129324293">
    <w:abstractNumId w:val="54"/>
  </w:num>
  <w:num w:numId="163" w16cid:durableId="1223101487">
    <w:abstractNumId w:val="97"/>
  </w:num>
  <w:num w:numId="164" w16cid:durableId="1539321911">
    <w:abstractNumId w:val="170"/>
  </w:num>
  <w:num w:numId="165" w16cid:durableId="177427595">
    <w:abstractNumId w:val="127"/>
  </w:num>
  <w:num w:numId="166" w16cid:durableId="411242633">
    <w:abstractNumId w:val="156"/>
  </w:num>
  <w:num w:numId="167" w16cid:durableId="1550996104">
    <w:abstractNumId w:val="41"/>
  </w:num>
  <w:num w:numId="168" w16cid:durableId="345668036">
    <w:abstractNumId w:val="47"/>
  </w:num>
  <w:num w:numId="169" w16cid:durableId="1182206924">
    <w:abstractNumId w:val="137"/>
  </w:num>
  <w:num w:numId="170" w16cid:durableId="263998341">
    <w:abstractNumId w:val="113"/>
  </w:num>
  <w:num w:numId="171" w16cid:durableId="928200437">
    <w:abstractNumId w:val="150"/>
  </w:num>
  <w:num w:numId="172" w16cid:durableId="604768358">
    <w:abstractNumId w:val="34"/>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5D3"/>
    <w:rsid w:val="00000A8E"/>
    <w:rsid w:val="000143CC"/>
    <w:rsid w:val="00014A7B"/>
    <w:rsid w:val="00024FC1"/>
    <w:rsid w:val="0002544C"/>
    <w:rsid w:val="0003526C"/>
    <w:rsid w:val="00046A32"/>
    <w:rsid w:val="00050746"/>
    <w:rsid w:val="00056468"/>
    <w:rsid w:val="000630D2"/>
    <w:rsid w:val="00073C25"/>
    <w:rsid w:val="00074B6A"/>
    <w:rsid w:val="00076732"/>
    <w:rsid w:val="00082EA7"/>
    <w:rsid w:val="00093C8F"/>
    <w:rsid w:val="000A0065"/>
    <w:rsid w:val="000A0437"/>
    <w:rsid w:val="000A52A3"/>
    <w:rsid w:val="000A6FE7"/>
    <w:rsid w:val="000B117B"/>
    <w:rsid w:val="000E476D"/>
    <w:rsid w:val="000E7EC2"/>
    <w:rsid w:val="000F4E26"/>
    <w:rsid w:val="00101271"/>
    <w:rsid w:val="00103BC0"/>
    <w:rsid w:val="0010428C"/>
    <w:rsid w:val="00104EDB"/>
    <w:rsid w:val="001108B3"/>
    <w:rsid w:val="00127626"/>
    <w:rsid w:val="00142661"/>
    <w:rsid w:val="001429E1"/>
    <w:rsid w:val="001509FE"/>
    <w:rsid w:val="00172BAF"/>
    <w:rsid w:val="00184D30"/>
    <w:rsid w:val="00190112"/>
    <w:rsid w:val="00191D02"/>
    <w:rsid w:val="0019761B"/>
    <w:rsid w:val="00197BAF"/>
    <w:rsid w:val="001A24F5"/>
    <w:rsid w:val="001C0EFF"/>
    <w:rsid w:val="001C38EB"/>
    <w:rsid w:val="001C436C"/>
    <w:rsid w:val="001D5B15"/>
    <w:rsid w:val="001E78B3"/>
    <w:rsid w:val="0020081F"/>
    <w:rsid w:val="00202007"/>
    <w:rsid w:val="00204FD6"/>
    <w:rsid w:val="00207CC9"/>
    <w:rsid w:val="00234889"/>
    <w:rsid w:val="002351AC"/>
    <w:rsid w:val="002431A9"/>
    <w:rsid w:val="00245B24"/>
    <w:rsid w:val="002468B0"/>
    <w:rsid w:val="00247DEA"/>
    <w:rsid w:val="00250017"/>
    <w:rsid w:val="0025097B"/>
    <w:rsid w:val="002527DC"/>
    <w:rsid w:val="00256633"/>
    <w:rsid w:val="002710AE"/>
    <w:rsid w:val="00293F38"/>
    <w:rsid w:val="002A19F4"/>
    <w:rsid w:val="002A35AA"/>
    <w:rsid w:val="002B5069"/>
    <w:rsid w:val="002C413A"/>
    <w:rsid w:val="002C5DA0"/>
    <w:rsid w:val="002E331D"/>
    <w:rsid w:val="00300820"/>
    <w:rsid w:val="0030468C"/>
    <w:rsid w:val="0033147C"/>
    <w:rsid w:val="00336675"/>
    <w:rsid w:val="0033741C"/>
    <w:rsid w:val="00340497"/>
    <w:rsid w:val="003457F9"/>
    <w:rsid w:val="00353B83"/>
    <w:rsid w:val="00355048"/>
    <w:rsid w:val="00355E7A"/>
    <w:rsid w:val="00394064"/>
    <w:rsid w:val="00394256"/>
    <w:rsid w:val="0039526B"/>
    <w:rsid w:val="003A6EC6"/>
    <w:rsid w:val="003B543F"/>
    <w:rsid w:val="003D2A4A"/>
    <w:rsid w:val="003D69F1"/>
    <w:rsid w:val="003E1740"/>
    <w:rsid w:val="003E21BE"/>
    <w:rsid w:val="003E2868"/>
    <w:rsid w:val="003E49A6"/>
    <w:rsid w:val="003E4B92"/>
    <w:rsid w:val="003F12B2"/>
    <w:rsid w:val="003F1D3D"/>
    <w:rsid w:val="003F2469"/>
    <w:rsid w:val="00410F97"/>
    <w:rsid w:val="00412855"/>
    <w:rsid w:val="0042430E"/>
    <w:rsid w:val="00424C2E"/>
    <w:rsid w:val="00437489"/>
    <w:rsid w:val="00437742"/>
    <w:rsid w:val="00442860"/>
    <w:rsid w:val="00446B32"/>
    <w:rsid w:val="00450324"/>
    <w:rsid w:val="00453F83"/>
    <w:rsid w:val="00463E9C"/>
    <w:rsid w:val="00467F4B"/>
    <w:rsid w:val="004B31E3"/>
    <w:rsid w:val="004B4ECF"/>
    <w:rsid w:val="004B687C"/>
    <w:rsid w:val="004C11C6"/>
    <w:rsid w:val="004C1727"/>
    <w:rsid w:val="004C4156"/>
    <w:rsid w:val="004C4CF6"/>
    <w:rsid w:val="004C59F8"/>
    <w:rsid w:val="004C61D7"/>
    <w:rsid w:val="004C6FFF"/>
    <w:rsid w:val="004D1B38"/>
    <w:rsid w:val="004D4D6A"/>
    <w:rsid w:val="004D5AB0"/>
    <w:rsid w:val="004D608A"/>
    <w:rsid w:val="004E0399"/>
    <w:rsid w:val="004E6812"/>
    <w:rsid w:val="004F2052"/>
    <w:rsid w:val="00500870"/>
    <w:rsid w:val="005041F2"/>
    <w:rsid w:val="005052D8"/>
    <w:rsid w:val="00511E43"/>
    <w:rsid w:val="00513AA7"/>
    <w:rsid w:val="00525BD1"/>
    <w:rsid w:val="005303E9"/>
    <w:rsid w:val="00531DAF"/>
    <w:rsid w:val="00543F87"/>
    <w:rsid w:val="005562C1"/>
    <w:rsid w:val="00562E5D"/>
    <w:rsid w:val="0056705A"/>
    <w:rsid w:val="00573269"/>
    <w:rsid w:val="005815E3"/>
    <w:rsid w:val="0058161C"/>
    <w:rsid w:val="005828B0"/>
    <w:rsid w:val="005922C2"/>
    <w:rsid w:val="00597305"/>
    <w:rsid w:val="005A134C"/>
    <w:rsid w:val="005A1FA6"/>
    <w:rsid w:val="005A77B0"/>
    <w:rsid w:val="005B0175"/>
    <w:rsid w:val="005B0E62"/>
    <w:rsid w:val="005C263C"/>
    <w:rsid w:val="005C532B"/>
    <w:rsid w:val="005D4C4F"/>
    <w:rsid w:val="005E387A"/>
    <w:rsid w:val="005F598F"/>
    <w:rsid w:val="006054F1"/>
    <w:rsid w:val="00611557"/>
    <w:rsid w:val="006130C5"/>
    <w:rsid w:val="006208BB"/>
    <w:rsid w:val="00624111"/>
    <w:rsid w:val="00625B21"/>
    <w:rsid w:val="00641994"/>
    <w:rsid w:val="00655D37"/>
    <w:rsid w:val="00662CAA"/>
    <w:rsid w:val="00666D0E"/>
    <w:rsid w:val="00676116"/>
    <w:rsid w:val="00683431"/>
    <w:rsid w:val="00684825"/>
    <w:rsid w:val="006A15F8"/>
    <w:rsid w:val="006A4803"/>
    <w:rsid w:val="006A7E34"/>
    <w:rsid w:val="006B19C6"/>
    <w:rsid w:val="006B1E98"/>
    <w:rsid w:val="006B207B"/>
    <w:rsid w:val="006B36F3"/>
    <w:rsid w:val="006C08FE"/>
    <w:rsid w:val="006C36CA"/>
    <w:rsid w:val="006C7840"/>
    <w:rsid w:val="006D0BC0"/>
    <w:rsid w:val="006E5A2E"/>
    <w:rsid w:val="006F3A98"/>
    <w:rsid w:val="007015C4"/>
    <w:rsid w:val="0070349B"/>
    <w:rsid w:val="00711BAC"/>
    <w:rsid w:val="007165A6"/>
    <w:rsid w:val="00721417"/>
    <w:rsid w:val="0072331A"/>
    <w:rsid w:val="00725FDB"/>
    <w:rsid w:val="00732B6D"/>
    <w:rsid w:val="00737246"/>
    <w:rsid w:val="00741436"/>
    <w:rsid w:val="0075009A"/>
    <w:rsid w:val="00757C1C"/>
    <w:rsid w:val="007638C0"/>
    <w:rsid w:val="007646DA"/>
    <w:rsid w:val="007722FA"/>
    <w:rsid w:val="00791466"/>
    <w:rsid w:val="00791ABF"/>
    <w:rsid w:val="007961EC"/>
    <w:rsid w:val="007B67D9"/>
    <w:rsid w:val="007C02F0"/>
    <w:rsid w:val="007E1DD8"/>
    <w:rsid w:val="007F4F6A"/>
    <w:rsid w:val="007F5D29"/>
    <w:rsid w:val="008107B8"/>
    <w:rsid w:val="008108A6"/>
    <w:rsid w:val="00816A57"/>
    <w:rsid w:val="00826F10"/>
    <w:rsid w:val="00827C10"/>
    <w:rsid w:val="0083254F"/>
    <w:rsid w:val="008330ED"/>
    <w:rsid w:val="008350FD"/>
    <w:rsid w:val="00835FD4"/>
    <w:rsid w:val="00836E31"/>
    <w:rsid w:val="00836F9B"/>
    <w:rsid w:val="00837C22"/>
    <w:rsid w:val="00846FDA"/>
    <w:rsid w:val="00854DDC"/>
    <w:rsid w:val="008560BF"/>
    <w:rsid w:val="00863E7B"/>
    <w:rsid w:val="00871CD8"/>
    <w:rsid w:val="00873107"/>
    <w:rsid w:val="008843DF"/>
    <w:rsid w:val="00897B3D"/>
    <w:rsid w:val="008A5239"/>
    <w:rsid w:val="008A7429"/>
    <w:rsid w:val="008A74C3"/>
    <w:rsid w:val="008A7B5F"/>
    <w:rsid w:val="008F0C11"/>
    <w:rsid w:val="008F4D1D"/>
    <w:rsid w:val="008F70D0"/>
    <w:rsid w:val="0091096E"/>
    <w:rsid w:val="009117E1"/>
    <w:rsid w:val="0092466E"/>
    <w:rsid w:val="009403C5"/>
    <w:rsid w:val="00942B96"/>
    <w:rsid w:val="00951058"/>
    <w:rsid w:val="00961755"/>
    <w:rsid w:val="00976EB8"/>
    <w:rsid w:val="0099226F"/>
    <w:rsid w:val="009956B9"/>
    <w:rsid w:val="009A4209"/>
    <w:rsid w:val="009B17A7"/>
    <w:rsid w:val="009B2062"/>
    <w:rsid w:val="009E3F09"/>
    <w:rsid w:val="009E479F"/>
    <w:rsid w:val="00A00CA9"/>
    <w:rsid w:val="00A120F7"/>
    <w:rsid w:val="00A17E2A"/>
    <w:rsid w:val="00A358B8"/>
    <w:rsid w:val="00A4021D"/>
    <w:rsid w:val="00A421CC"/>
    <w:rsid w:val="00A46C79"/>
    <w:rsid w:val="00A566A6"/>
    <w:rsid w:val="00A6177D"/>
    <w:rsid w:val="00A63CC0"/>
    <w:rsid w:val="00A6441B"/>
    <w:rsid w:val="00A7003A"/>
    <w:rsid w:val="00A84B2B"/>
    <w:rsid w:val="00A94B62"/>
    <w:rsid w:val="00AA6D8D"/>
    <w:rsid w:val="00AB3814"/>
    <w:rsid w:val="00AC6E2F"/>
    <w:rsid w:val="00AD1C71"/>
    <w:rsid w:val="00AD4538"/>
    <w:rsid w:val="00AD679A"/>
    <w:rsid w:val="00AF6C83"/>
    <w:rsid w:val="00B07E6A"/>
    <w:rsid w:val="00B13B2B"/>
    <w:rsid w:val="00B207D9"/>
    <w:rsid w:val="00B25E03"/>
    <w:rsid w:val="00B54D52"/>
    <w:rsid w:val="00B71B63"/>
    <w:rsid w:val="00B76999"/>
    <w:rsid w:val="00B8119F"/>
    <w:rsid w:val="00B81F0F"/>
    <w:rsid w:val="00B82445"/>
    <w:rsid w:val="00BA5A44"/>
    <w:rsid w:val="00BB3606"/>
    <w:rsid w:val="00BB5BB3"/>
    <w:rsid w:val="00BC2D3D"/>
    <w:rsid w:val="00BC62CC"/>
    <w:rsid w:val="00BD3246"/>
    <w:rsid w:val="00BD3268"/>
    <w:rsid w:val="00BE0A74"/>
    <w:rsid w:val="00BE5B11"/>
    <w:rsid w:val="00BE5D2F"/>
    <w:rsid w:val="00BE6EC2"/>
    <w:rsid w:val="00BE6EE7"/>
    <w:rsid w:val="00BF1879"/>
    <w:rsid w:val="00BF7BBE"/>
    <w:rsid w:val="00C1046B"/>
    <w:rsid w:val="00C11BE6"/>
    <w:rsid w:val="00C24E4E"/>
    <w:rsid w:val="00C447EA"/>
    <w:rsid w:val="00C55CBD"/>
    <w:rsid w:val="00C5734D"/>
    <w:rsid w:val="00C6510D"/>
    <w:rsid w:val="00C70A8A"/>
    <w:rsid w:val="00C814CF"/>
    <w:rsid w:val="00C814DB"/>
    <w:rsid w:val="00C83612"/>
    <w:rsid w:val="00C87536"/>
    <w:rsid w:val="00C9099D"/>
    <w:rsid w:val="00CA4FD2"/>
    <w:rsid w:val="00CB2771"/>
    <w:rsid w:val="00CB32EB"/>
    <w:rsid w:val="00CB5D0F"/>
    <w:rsid w:val="00CB73F0"/>
    <w:rsid w:val="00CC04C9"/>
    <w:rsid w:val="00CD3330"/>
    <w:rsid w:val="00CD5D6A"/>
    <w:rsid w:val="00CE1DF3"/>
    <w:rsid w:val="00CF0F49"/>
    <w:rsid w:val="00CF6DB4"/>
    <w:rsid w:val="00D156E2"/>
    <w:rsid w:val="00D25F94"/>
    <w:rsid w:val="00D26121"/>
    <w:rsid w:val="00D26940"/>
    <w:rsid w:val="00D329D7"/>
    <w:rsid w:val="00D349FF"/>
    <w:rsid w:val="00D43E34"/>
    <w:rsid w:val="00D4609D"/>
    <w:rsid w:val="00D4717D"/>
    <w:rsid w:val="00D57C6A"/>
    <w:rsid w:val="00D6310B"/>
    <w:rsid w:val="00D67ADB"/>
    <w:rsid w:val="00D7485F"/>
    <w:rsid w:val="00D90841"/>
    <w:rsid w:val="00D9087E"/>
    <w:rsid w:val="00D927CF"/>
    <w:rsid w:val="00DA3725"/>
    <w:rsid w:val="00DB09B6"/>
    <w:rsid w:val="00DB1A60"/>
    <w:rsid w:val="00DB3704"/>
    <w:rsid w:val="00DB38CD"/>
    <w:rsid w:val="00DB763E"/>
    <w:rsid w:val="00DC14E5"/>
    <w:rsid w:val="00E00553"/>
    <w:rsid w:val="00E03212"/>
    <w:rsid w:val="00E03634"/>
    <w:rsid w:val="00E045D3"/>
    <w:rsid w:val="00E04719"/>
    <w:rsid w:val="00E07101"/>
    <w:rsid w:val="00E07E1B"/>
    <w:rsid w:val="00E23567"/>
    <w:rsid w:val="00E37EB7"/>
    <w:rsid w:val="00E37EE1"/>
    <w:rsid w:val="00E50C24"/>
    <w:rsid w:val="00E5222D"/>
    <w:rsid w:val="00E54284"/>
    <w:rsid w:val="00E606F6"/>
    <w:rsid w:val="00E60C00"/>
    <w:rsid w:val="00E615ED"/>
    <w:rsid w:val="00E65FD4"/>
    <w:rsid w:val="00E72051"/>
    <w:rsid w:val="00E777E3"/>
    <w:rsid w:val="00E86B42"/>
    <w:rsid w:val="00E87AEF"/>
    <w:rsid w:val="00E92797"/>
    <w:rsid w:val="00E96D59"/>
    <w:rsid w:val="00EA08D4"/>
    <w:rsid w:val="00EB1EA5"/>
    <w:rsid w:val="00EB51EF"/>
    <w:rsid w:val="00EC1256"/>
    <w:rsid w:val="00EC6E39"/>
    <w:rsid w:val="00ED008D"/>
    <w:rsid w:val="00EE059F"/>
    <w:rsid w:val="00EE56F6"/>
    <w:rsid w:val="00EE6D76"/>
    <w:rsid w:val="00EF273E"/>
    <w:rsid w:val="00EF783F"/>
    <w:rsid w:val="00F0082E"/>
    <w:rsid w:val="00F0541D"/>
    <w:rsid w:val="00F13104"/>
    <w:rsid w:val="00F16EBD"/>
    <w:rsid w:val="00F4060C"/>
    <w:rsid w:val="00F55356"/>
    <w:rsid w:val="00F65A17"/>
    <w:rsid w:val="00F717A1"/>
    <w:rsid w:val="00F77757"/>
    <w:rsid w:val="00F8586F"/>
    <w:rsid w:val="00F876A3"/>
    <w:rsid w:val="00F878CF"/>
    <w:rsid w:val="00F936ED"/>
    <w:rsid w:val="00F94099"/>
    <w:rsid w:val="00FD1C60"/>
    <w:rsid w:val="00FD2673"/>
    <w:rsid w:val="00FD48B1"/>
    <w:rsid w:val="00FD59BE"/>
    <w:rsid w:val="00FE1EDC"/>
    <w:rsid w:val="00FE3C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00DA"/>
  <w15:chartTrackingRefBased/>
  <w15:docId w15:val="{63C730F6-DE2C-4744-9012-0C3321EC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5D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BD3268"/>
    <w:pPr>
      <w:keepNext/>
      <w:keepLines/>
      <w:spacing w:before="480"/>
      <w:outlineLvl w:val="0"/>
    </w:pPr>
    <w:rPr>
      <w:rFonts w:ascii="Cambria" w:hAnsi="Cambria"/>
      <w:b/>
      <w:bCs/>
      <w:color w:val="365F91"/>
      <w:sz w:val="28"/>
      <w:szCs w:val="28"/>
    </w:rPr>
  </w:style>
  <w:style w:type="paragraph" w:styleId="Balk2">
    <w:name w:val="heading 2"/>
    <w:basedOn w:val="Normal"/>
    <w:next w:val="Normal"/>
    <w:link w:val="Balk2Char"/>
    <w:uiPriority w:val="9"/>
    <w:unhideWhenUsed/>
    <w:qFormat/>
    <w:rsid w:val="00BD3268"/>
    <w:pPr>
      <w:keepNext/>
      <w:keepLines/>
      <w:spacing w:before="200"/>
      <w:outlineLvl w:val="1"/>
    </w:pPr>
    <w:rPr>
      <w:rFonts w:ascii="Cambria" w:hAnsi="Cambria"/>
      <w:b/>
      <w:bCs/>
      <w:color w:val="4F81BD"/>
      <w:sz w:val="26"/>
      <w:szCs w:val="26"/>
    </w:rPr>
  </w:style>
  <w:style w:type="paragraph" w:styleId="Balk3">
    <w:name w:val="heading 3"/>
    <w:basedOn w:val="Normal"/>
    <w:next w:val="Normal"/>
    <w:link w:val="Balk3Char"/>
    <w:uiPriority w:val="9"/>
    <w:unhideWhenUsed/>
    <w:qFormat/>
    <w:rsid w:val="00BD3268"/>
    <w:pPr>
      <w:keepNext/>
      <w:keepLines/>
      <w:spacing w:before="200"/>
      <w:outlineLvl w:val="2"/>
    </w:pPr>
    <w:rPr>
      <w:rFonts w:ascii="Cambria" w:hAnsi="Cambria"/>
      <w:b/>
      <w:bCs/>
      <w:color w:val="4F81BD"/>
    </w:rPr>
  </w:style>
  <w:style w:type="paragraph" w:styleId="Balk4">
    <w:name w:val="heading 4"/>
    <w:basedOn w:val="Normal"/>
    <w:next w:val="Normal"/>
    <w:link w:val="Balk4Char"/>
    <w:uiPriority w:val="9"/>
    <w:unhideWhenUsed/>
    <w:qFormat/>
    <w:rsid w:val="00BD3268"/>
    <w:pPr>
      <w:keepNext/>
      <w:keepLines/>
      <w:spacing w:before="200"/>
      <w:outlineLvl w:val="3"/>
    </w:pPr>
    <w:rPr>
      <w:rFonts w:ascii="Cambria" w:hAnsi="Cambria"/>
      <w:b/>
      <w:bCs/>
      <w:i/>
      <w:iCs/>
      <w:color w:val="4F81BD"/>
    </w:rPr>
  </w:style>
  <w:style w:type="paragraph" w:styleId="Balk5">
    <w:name w:val="heading 5"/>
    <w:basedOn w:val="Normal"/>
    <w:next w:val="Normal"/>
    <w:link w:val="Balk5Char"/>
    <w:uiPriority w:val="9"/>
    <w:unhideWhenUsed/>
    <w:qFormat/>
    <w:rsid w:val="00BD3268"/>
    <w:pPr>
      <w:keepNext/>
      <w:keepLines/>
      <w:spacing w:before="200"/>
      <w:outlineLvl w:val="4"/>
    </w:pPr>
    <w:rPr>
      <w:rFonts w:ascii="Cambria" w:hAnsi="Cambria"/>
      <w:color w:val="243F60"/>
    </w:rPr>
  </w:style>
  <w:style w:type="paragraph" w:styleId="Balk6">
    <w:name w:val="heading 6"/>
    <w:basedOn w:val="Normal"/>
    <w:next w:val="Normal"/>
    <w:link w:val="Balk6Char"/>
    <w:qFormat/>
    <w:rsid w:val="00BD3268"/>
    <w:pPr>
      <w:keepNext/>
      <w:tabs>
        <w:tab w:val="left" w:pos="426"/>
      </w:tabs>
      <w:spacing w:line="360" w:lineRule="auto"/>
      <w:ind w:left="426"/>
      <w:outlineLvl w:val="5"/>
    </w:pPr>
    <w:rPr>
      <w:rFonts w:ascii="Tahoma" w:hAnsi="Tahoma" w:cs="Tahoma"/>
      <w:szCs w:val="20"/>
    </w:rPr>
  </w:style>
  <w:style w:type="paragraph" w:styleId="Balk7">
    <w:name w:val="heading 7"/>
    <w:basedOn w:val="Normal"/>
    <w:next w:val="Normal"/>
    <w:link w:val="Balk7Char"/>
    <w:uiPriority w:val="9"/>
    <w:unhideWhenUsed/>
    <w:qFormat/>
    <w:rsid w:val="00BD3268"/>
    <w:pPr>
      <w:keepNext/>
      <w:keepLines/>
      <w:spacing w:before="4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qFormat/>
    <w:rsid w:val="006C7840"/>
    <w:pPr>
      <w:tabs>
        <w:tab w:val="num" w:pos="1440"/>
      </w:tabs>
      <w:spacing w:before="240" w:after="60"/>
      <w:ind w:left="1440" w:hanging="1440"/>
      <w:outlineLvl w:val="7"/>
    </w:pPr>
    <w:rPr>
      <w:i/>
      <w:iCs/>
    </w:rPr>
  </w:style>
  <w:style w:type="paragraph" w:styleId="Balk9">
    <w:name w:val="heading 9"/>
    <w:basedOn w:val="Normal"/>
    <w:next w:val="Normal"/>
    <w:link w:val="Balk9Char"/>
    <w:unhideWhenUsed/>
    <w:qFormat/>
    <w:rsid w:val="0074143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qFormat/>
    <w:rsid w:val="00BD3268"/>
    <w:rPr>
      <w:rFonts w:ascii="Cambria" w:eastAsia="Times New Roman" w:hAnsi="Cambria" w:cs="Times New Roman"/>
      <w:b/>
      <w:bCs/>
      <w:color w:val="365F91"/>
      <w:sz w:val="28"/>
      <w:szCs w:val="28"/>
      <w:lang w:eastAsia="tr-TR"/>
    </w:rPr>
  </w:style>
  <w:style w:type="character" w:customStyle="1" w:styleId="Balk2Char">
    <w:name w:val="Başlık 2 Char"/>
    <w:basedOn w:val="VarsaylanParagrafYazTipi"/>
    <w:link w:val="Balk2"/>
    <w:uiPriority w:val="9"/>
    <w:qFormat/>
    <w:rsid w:val="00BD3268"/>
    <w:rPr>
      <w:rFonts w:ascii="Cambria" w:eastAsia="Times New Roman" w:hAnsi="Cambria" w:cs="Times New Roman"/>
      <w:b/>
      <w:bCs/>
      <w:color w:val="4F81BD"/>
      <w:sz w:val="26"/>
      <w:szCs w:val="26"/>
      <w:lang w:eastAsia="tr-TR"/>
    </w:rPr>
  </w:style>
  <w:style w:type="character" w:customStyle="1" w:styleId="Balk3Char">
    <w:name w:val="Başlık 3 Char"/>
    <w:basedOn w:val="VarsaylanParagrafYazTipi"/>
    <w:link w:val="Balk3"/>
    <w:uiPriority w:val="9"/>
    <w:qFormat/>
    <w:rsid w:val="00BD3268"/>
    <w:rPr>
      <w:rFonts w:ascii="Cambria" w:eastAsia="Times New Roman" w:hAnsi="Cambria" w:cs="Times New Roman"/>
      <w:b/>
      <w:bCs/>
      <w:color w:val="4F81BD"/>
      <w:sz w:val="24"/>
      <w:szCs w:val="24"/>
      <w:lang w:eastAsia="tr-TR"/>
    </w:rPr>
  </w:style>
  <w:style w:type="character" w:customStyle="1" w:styleId="Balk4Char">
    <w:name w:val="Başlık 4 Char"/>
    <w:basedOn w:val="VarsaylanParagrafYazTipi"/>
    <w:link w:val="Balk4"/>
    <w:uiPriority w:val="9"/>
    <w:qFormat/>
    <w:rsid w:val="00BD3268"/>
    <w:rPr>
      <w:rFonts w:ascii="Cambria" w:eastAsia="Times New Roman" w:hAnsi="Cambria" w:cs="Times New Roman"/>
      <w:b/>
      <w:bCs/>
      <w:i/>
      <w:iCs/>
      <w:color w:val="4F81BD"/>
      <w:sz w:val="24"/>
      <w:szCs w:val="24"/>
      <w:lang w:eastAsia="tr-TR"/>
    </w:rPr>
  </w:style>
  <w:style w:type="character" w:customStyle="1" w:styleId="Balk5Char">
    <w:name w:val="Başlık 5 Char"/>
    <w:basedOn w:val="VarsaylanParagrafYazTipi"/>
    <w:link w:val="Balk5"/>
    <w:uiPriority w:val="9"/>
    <w:qFormat/>
    <w:rsid w:val="00BD3268"/>
    <w:rPr>
      <w:rFonts w:ascii="Cambria" w:eastAsia="Times New Roman" w:hAnsi="Cambria" w:cs="Times New Roman"/>
      <w:color w:val="243F60"/>
      <w:sz w:val="24"/>
      <w:szCs w:val="24"/>
      <w:lang w:eastAsia="tr-TR"/>
    </w:rPr>
  </w:style>
  <w:style w:type="character" w:customStyle="1" w:styleId="Balk6Char">
    <w:name w:val="Başlık 6 Char"/>
    <w:basedOn w:val="VarsaylanParagrafYazTipi"/>
    <w:link w:val="Balk6"/>
    <w:qFormat/>
    <w:rsid w:val="00BD3268"/>
    <w:rPr>
      <w:rFonts w:ascii="Tahoma" w:eastAsia="Times New Roman" w:hAnsi="Tahoma" w:cs="Tahoma"/>
      <w:sz w:val="24"/>
      <w:szCs w:val="20"/>
      <w:lang w:eastAsia="tr-TR"/>
    </w:rPr>
  </w:style>
  <w:style w:type="character" w:customStyle="1" w:styleId="Balk7Char">
    <w:name w:val="Başlık 7 Char"/>
    <w:basedOn w:val="VarsaylanParagrafYazTipi"/>
    <w:link w:val="Balk7"/>
    <w:uiPriority w:val="9"/>
    <w:qFormat/>
    <w:rsid w:val="00BD3268"/>
    <w:rPr>
      <w:rFonts w:asciiTheme="majorHAnsi" w:eastAsiaTheme="majorEastAsia" w:hAnsiTheme="majorHAnsi" w:cstheme="majorBidi"/>
      <w:i/>
      <w:iCs/>
      <w:color w:val="1F4D78" w:themeColor="accent1" w:themeShade="7F"/>
      <w:sz w:val="24"/>
      <w:szCs w:val="24"/>
      <w:lang w:eastAsia="tr-TR"/>
    </w:rPr>
  </w:style>
  <w:style w:type="paragraph" w:styleId="stBilgi">
    <w:name w:val="header"/>
    <w:basedOn w:val="Normal"/>
    <w:link w:val="stBilgiChar"/>
    <w:uiPriority w:val="99"/>
    <w:unhideWhenUsed/>
    <w:qFormat/>
    <w:rsid w:val="00E045D3"/>
    <w:pPr>
      <w:tabs>
        <w:tab w:val="center" w:pos="4536"/>
        <w:tab w:val="right" w:pos="9072"/>
      </w:tabs>
    </w:pPr>
  </w:style>
  <w:style w:type="character" w:customStyle="1" w:styleId="stBilgiChar">
    <w:name w:val="Üst Bilgi Char"/>
    <w:basedOn w:val="VarsaylanParagrafYazTipi"/>
    <w:link w:val="stBilgi"/>
    <w:uiPriority w:val="99"/>
    <w:qFormat/>
    <w:rsid w:val="00E045D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qFormat/>
    <w:rsid w:val="00E045D3"/>
    <w:pPr>
      <w:tabs>
        <w:tab w:val="center" w:pos="4536"/>
        <w:tab w:val="right" w:pos="9072"/>
      </w:tabs>
    </w:pPr>
  </w:style>
  <w:style w:type="character" w:customStyle="1" w:styleId="AltBilgiChar">
    <w:name w:val="Alt Bilgi Char"/>
    <w:basedOn w:val="VarsaylanParagrafYazTipi"/>
    <w:link w:val="AltBilgi"/>
    <w:uiPriority w:val="99"/>
    <w:qFormat/>
    <w:rsid w:val="00E045D3"/>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045D3"/>
    <w:pPr>
      <w:ind w:left="720"/>
      <w:contextualSpacing/>
    </w:pPr>
  </w:style>
  <w:style w:type="paragraph" w:styleId="BalonMetni">
    <w:name w:val="Balloon Text"/>
    <w:basedOn w:val="Normal"/>
    <w:link w:val="BalonMetniChar"/>
    <w:uiPriority w:val="99"/>
    <w:semiHidden/>
    <w:unhideWhenUsed/>
    <w:qFormat/>
    <w:rsid w:val="00BD3268"/>
    <w:rPr>
      <w:rFonts w:ascii="Tahoma" w:hAnsi="Tahoma" w:cs="Tahoma"/>
      <w:sz w:val="16"/>
      <w:szCs w:val="16"/>
    </w:rPr>
  </w:style>
  <w:style w:type="character" w:customStyle="1" w:styleId="BalonMetniChar">
    <w:name w:val="Balon Metni Char"/>
    <w:basedOn w:val="VarsaylanParagrafYazTipi"/>
    <w:link w:val="BalonMetni"/>
    <w:uiPriority w:val="99"/>
    <w:semiHidden/>
    <w:qFormat/>
    <w:rsid w:val="00BD3268"/>
    <w:rPr>
      <w:rFonts w:ascii="Tahoma" w:eastAsia="Times New Roman" w:hAnsi="Tahoma" w:cs="Tahoma"/>
      <w:sz w:val="16"/>
      <w:szCs w:val="16"/>
      <w:lang w:eastAsia="tr-TR"/>
    </w:rPr>
  </w:style>
  <w:style w:type="paragraph" w:styleId="GvdeMetni3">
    <w:name w:val="Body Text 3"/>
    <w:basedOn w:val="Normal"/>
    <w:link w:val="GvdeMetni3Char"/>
    <w:qFormat/>
    <w:rsid w:val="00BD3268"/>
    <w:pPr>
      <w:tabs>
        <w:tab w:val="left" w:pos="726"/>
      </w:tabs>
      <w:spacing w:line="360" w:lineRule="auto"/>
      <w:jc w:val="both"/>
    </w:pPr>
    <w:rPr>
      <w:rFonts w:ascii="Tahoma" w:hAnsi="Tahoma" w:cs="Tahoma"/>
      <w:szCs w:val="20"/>
    </w:rPr>
  </w:style>
  <w:style w:type="character" w:customStyle="1" w:styleId="GvdeMetni3Char">
    <w:name w:val="Gövde Metni 3 Char"/>
    <w:basedOn w:val="VarsaylanParagrafYazTipi"/>
    <w:link w:val="GvdeMetni3"/>
    <w:qFormat/>
    <w:rsid w:val="00BD3268"/>
    <w:rPr>
      <w:rFonts w:ascii="Tahoma" w:eastAsia="Times New Roman" w:hAnsi="Tahoma" w:cs="Tahoma"/>
      <w:sz w:val="24"/>
      <w:szCs w:val="20"/>
      <w:lang w:eastAsia="tr-TR"/>
    </w:rPr>
  </w:style>
  <w:style w:type="table" w:customStyle="1" w:styleId="OrtaGlgeleme1-Vurgu11">
    <w:name w:val="Orta Gölgeleme 1 - Vurgu 11"/>
    <w:basedOn w:val="NormalTablo"/>
    <w:uiPriority w:val="63"/>
    <w:rsid w:val="00BD326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kListe-Vurgu11">
    <w:name w:val="Açık Liste - Vurgu 11"/>
    <w:basedOn w:val="NormalTablo"/>
    <w:uiPriority w:val="61"/>
    <w:rsid w:val="00BD326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kListe-Vurgu2">
    <w:name w:val="Light List Accent 2"/>
    <w:basedOn w:val="NormalTablo"/>
    <w:uiPriority w:val="61"/>
    <w:qFormat/>
    <w:rsid w:val="00BD326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Glgeleme-Vurgu5">
    <w:name w:val="Light Shading Accent 5"/>
    <w:basedOn w:val="NormalTablo"/>
    <w:uiPriority w:val="60"/>
    <w:qFormat/>
    <w:rsid w:val="00BD3268"/>
    <w:pPr>
      <w:spacing w:after="0" w:line="240" w:lineRule="auto"/>
    </w:pPr>
    <w:rPr>
      <w:rFonts w:ascii="Calibri" w:eastAsia="Calibri" w:hAnsi="Calibri" w:cs="Times New Roman"/>
      <w:color w:val="31849B"/>
      <w:sz w:val="20"/>
      <w:szCs w:val="20"/>
      <w:lang w:eastAsia="tr-T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Bal">
    <w:name w:val="TOC Heading"/>
    <w:basedOn w:val="Balk1"/>
    <w:next w:val="Normal"/>
    <w:uiPriority w:val="39"/>
    <w:unhideWhenUsed/>
    <w:qFormat/>
    <w:rsid w:val="00BD3268"/>
    <w:pPr>
      <w:spacing w:line="276" w:lineRule="auto"/>
      <w:outlineLvl w:val="9"/>
    </w:pPr>
    <w:rPr>
      <w:lang w:val="en-US" w:eastAsia="ja-JP"/>
    </w:rPr>
  </w:style>
  <w:style w:type="paragraph" w:styleId="T1">
    <w:name w:val="toc 1"/>
    <w:basedOn w:val="Normal"/>
    <w:next w:val="Normal"/>
    <w:autoRedefine/>
    <w:uiPriority w:val="39"/>
    <w:unhideWhenUsed/>
    <w:qFormat/>
    <w:rsid w:val="00BD3268"/>
    <w:pPr>
      <w:spacing w:after="100"/>
    </w:pPr>
  </w:style>
  <w:style w:type="paragraph" w:styleId="T2">
    <w:name w:val="toc 2"/>
    <w:basedOn w:val="Normal"/>
    <w:next w:val="Normal"/>
    <w:autoRedefine/>
    <w:uiPriority w:val="39"/>
    <w:unhideWhenUsed/>
    <w:qFormat/>
    <w:rsid w:val="00BD3268"/>
    <w:pPr>
      <w:spacing w:after="100"/>
      <w:ind w:left="240"/>
    </w:pPr>
  </w:style>
  <w:style w:type="paragraph" w:styleId="T3">
    <w:name w:val="toc 3"/>
    <w:basedOn w:val="Normal"/>
    <w:next w:val="Normal"/>
    <w:autoRedefine/>
    <w:uiPriority w:val="39"/>
    <w:unhideWhenUsed/>
    <w:qFormat/>
    <w:rsid w:val="00BD3268"/>
    <w:pPr>
      <w:spacing w:after="100"/>
      <w:ind w:left="480"/>
    </w:pPr>
  </w:style>
  <w:style w:type="character" w:styleId="Kpr">
    <w:name w:val="Hyperlink"/>
    <w:uiPriority w:val="99"/>
    <w:unhideWhenUsed/>
    <w:qFormat/>
    <w:rsid w:val="00BD3268"/>
    <w:rPr>
      <w:color w:val="0000FF"/>
      <w:u w:val="single"/>
    </w:rPr>
  </w:style>
  <w:style w:type="table" w:styleId="TabloKlavuzu">
    <w:name w:val="Table Grid"/>
    <w:basedOn w:val="NormalTablo"/>
    <w:uiPriority w:val="39"/>
    <w:qFormat/>
    <w:rsid w:val="00BD3268"/>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unhideWhenUsed/>
    <w:qFormat/>
    <w:rsid w:val="00BD3268"/>
    <w:pPr>
      <w:spacing w:after="120" w:line="480" w:lineRule="auto"/>
    </w:pPr>
  </w:style>
  <w:style w:type="character" w:customStyle="1" w:styleId="GvdeMetni2Char">
    <w:name w:val="Gövde Metni 2 Char"/>
    <w:basedOn w:val="VarsaylanParagrafYazTipi"/>
    <w:link w:val="GvdeMetni2"/>
    <w:uiPriority w:val="99"/>
    <w:qFormat/>
    <w:rsid w:val="00BD3268"/>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BD3268"/>
    <w:pPr>
      <w:spacing w:after="0" w:line="240" w:lineRule="auto"/>
    </w:pPr>
    <w:rPr>
      <w:rFonts w:ascii="Calibri" w:eastAsia="Times New Roman" w:hAnsi="Calibri" w:cs="Times New Roman"/>
      <w:lang w:eastAsia="tr-TR"/>
    </w:rPr>
  </w:style>
  <w:style w:type="paragraph" w:styleId="NormalWeb">
    <w:name w:val="Normal (Web)"/>
    <w:basedOn w:val="Normal"/>
    <w:uiPriority w:val="99"/>
    <w:unhideWhenUsed/>
    <w:qFormat/>
    <w:rsid w:val="00BD3268"/>
    <w:pPr>
      <w:spacing w:before="100" w:beforeAutospacing="1" w:after="100" w:afterAutospacing="1"/>
    </w:pPr>
  </w:style>
  <w:style w:type="character" w:styleId="Gl">
    <w:name w:val="Strong"/>
    <w:uiPriority w:val="99"/>
    <w:qFormat/>
    <w:rsid w:val="00BD3268"/>
    <w:rPr>
      <w:rFonts w:cs="Times New Roman"/>
      <w:b/>
      <w:bCs/>
    </w:rPr>
  </w:style>
  <w:style w:type="table" w:customStyle="1" w:styleId="LightList-Accent11">
    <w:name w:val="Light List - Accent 11"/>
    <w:basedOn w:val="NormalTablo"/>
    <w:uiPriority w:val="61"/>
    <w:qFormat/>
    <w:rsid w:val="00BD326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ltyaz">
    <w:name w:val="Subtitle"/>
    <w:basedOn w:val="Normal"/>
    <w:next w:val="Normal"/>
    <w:link w:val="AltyazChar"/>
    <w:qFormat/>
    <w:rsid w:val="00BD3268"/>
    <w:pPr>
      <w:numPr>
        <w:ilvl w:val="1"/>
      </w:numPr>
      <w:spacing w:after="200" w:line="276" w:lineRule="auto"/>
    </w:pPr>
    <w:rPr>
      <w:rFonts w:ascii="Cambria" w:hAnsi="Cambria"/>
      <w:i/>
      <w:iCs/>
      <w:color w:val="4F81BD"/>
      <w:spacing w:val="15"/>
      <w:lang w:eastAsia="en-US"/>
    </w:rPr>
  </w:style>
  <w:style w:type="character" w:customStyle="1" w:styleId="AltyazChar">
    <w:name w:val="Altyazı Char"/>
    <w:basedOn w:val="VarsaylanParagrafYazTipi"/>
    <w:link w:val="Altyaz"/>
    <w:qFormat/>
    <w:rsid w:val="00BD3268"/>
    <w:rPr>
      <w:rFonts w:ascii="Cambria" w:eastAsia="Times New Roman" w:hAnsi="Cambria" w:cs="Times New Roman"/>
      <w:i/>
      <w:iCs/>
      <w:color w:val="4F81BD"/>
      <w:spacing w:val="15"/>
      <w:sz w:val="24"/>
      <w:szCs w:val="24"/>
    </w:rPr>
  </w:style>
  <w:style w:type="table" w:customStyle="1" w:styleId="LightList-Accent12">
    <w:name w:val="Light List - Accent 12"/>
    <w:basedOn w:val="NormalTablo"/>
    <w:next w:val="LightList-Accent11"/>
    <w:uiPriority w:val="61"/>
    <w:qFormat/>
    <w:rsid w:val="00BD326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isteParagraf1">
    <w:name w:val="Liste Paragraf1"/>
    <w:basedOn w:val="Normal"/>
    <w:uiPriority w:val="34"/>
    <w:qFormat/>
    <w:rsid w:val="00BD3268"/>
    <w:pPr>
      <w:ind w:left="720"/>
      <w:contextualSpacing/>
    </w:pPr>
  </w:style>
  <w:style w:type="paragraph" w:customStyle="1" w:styleId="ListParagraph1">
    <w:name w:val="List Paragraph1"/>
    <w:basedOn w:val="Normal"/>
    <w:qFormat/>
    <w:rsid w:val="00BD3268"/>
    <w:pPr>
      <w:ind w:left="720"/>
      <w:contextualSpacing/>
    </w:pPr>
    <w:rPr>
      <w:rFonts w:eastAsia="Calibri"/>
    </w:rPr>
  </w:style>
  <w:style w:type="character" w:customStyle="1" w:styleId="apple-style-span">
    <w:name w:val="apple-style-span"/>
    <w:qFormat/>
    <w:rsid w:val="00BD3268"/>
  </w:style>
  <w:style w:type="table" w:customStyle="1" w:styleId="MediumShading1-Accent11">
    <w:name w:val="Medium Shading 1 - Accent 11"/>
    <w:basedOn w:val="NormalTablo"/>
    <w:uiPriority w:val="63"/>
    <w:qFormat/>
    <w:rsid w:val="00BD326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3">
    <w:name w:val="Light List - Accent 13"/>
    <w:basedOn w:val="NormalTablo"/>
    <w:uiPriority w:val="61"/>
    <w:qFormat/>
    <w:rsid w:val="00BD326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GvdeMetniGirintisi">
    <w:name w:val="Body Text Indent"/>
    <w:basedOn w:val="Normal"/>
    <w:link w:val="GvdeMetniGirintisiChar"/>
    <w:uiPriority w:val="99"/>
    <w:unhideWhenUsed/>
    <w:rsid w:val="00BD3268"/>
    <w:pPr>
      <w:spacing w:after="120"/>
      <w:ind w:left="283"/>
    </w:pPr>
  </w:style>
  <w:style w:type="character" w:customStyle="1" w:styleId="GvdeMetniGirintisiChar">
    <w:name w:val="Gövde Metni Girintisi Char"/>
    <w:basedOn w:val="VarsaylanParagrafYazTipi"/>
    <w:link w:val="GvdeMetniGirintisi"/>
    <w:uiPriority w:val="99"/>
    <w:qFormat/>
    <w:rsid w:val="00BD3268"/>
    <w:rPr>
      <w:rFonts w:ascii="Times New Roman" w:eastAsia="Times New Roman" w:hAnsi="Times New Roman" w:cs="Times New Roman"/>
      <w:sz w:val="24"/>
      <w:szCs w:val="24"/>
      <w:lang w:eastAsia="tr-TR"/>
    </w:rPr>
  </w:style>
  <w:style w:type="paragraph" w:customStyle="1" w:styleId="ListParagraph2">
    <w:name w:val="List Paragraph2"/>
    <w:basedOn w:val="Normal"/>
    <w:uiPriority w:val="34"/>
    <w:qFormat/>
    <w:rsid w:val="00BD3268"/>
    <w:pPr>
      <w:ind w:left="720"/>
      <w:contextualSpacing/>
    </w:pPr>
  </w:style>
  <w:style w:type="table" w:customStyle="1" w:styleId="LightList-Accent21">
    <w:name w:val="Light List - Accent 21"/>
    <w:basedOn w:val="NormalTablo"/>
    <w:uiPriority w:val="61"/>
    <w:qFormat/>
    <w:rsid w:val="00BD326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Shading-Accent51">
    <w:name w:val="Light Shading - Accent 51"/>
    <w:basedOn w:val="NormalTablo"/>
    <w:uiPriority w:val="60"/>
    <w:qFormat/>
    <w:rsid w:val="00BD3268"/>
    <w:pPr>
      <w:spacing w:after="0" w:line="240" w:lineRule="auto"/>
    </w:pPr>
    <w:rPr>
      <w:rFonts w:ascii="Calibri" w:eastAsia="Calibri" w:hAnsi="Calibri" w:cs="Times New Roman"/>
      <w:color w:val="31849B"/>
      <w:sz w:val="20"/>
      <w:szCs w:val="20"/>
      <w:lang w:eastAsia="tr-T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TOCHeading1">
    <w:name w:val="TOC Heading1"/>
    <w:basedOn w:val="Balk1"/>
    <w:next w:val="Normal"/>
    <w:uiPriority w:val="39"/>
    <w:unhideWhenUsed/>
    <w:qFormat/>
    <w:rsid w:val="00BD3268"/>
    <w:pPr>
      <w:spacing w:line="276" w:lineRule="auto"/>
      <w:outlineLvl w:val="9"/>
    </w:pPr>
    <w:rPr>
      <w:lang w:val="en-US" w:eastAsia="ja-JP"/>
    </w:rPr>
  </w:style>
  <w:style w:type="paragraph" w:customStyle="1" w:styleId="NoSpacing1">
    <w:name w:val="No Spacing1"/>
    <w:uiPriority w:val="1"/>
    <w:qFormat/>
    <w:rsid w:val="00BD326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BD3268"/>
    <w:pPr>
      <w:spacing w:after="120"/>
    </w:pPr>
  </w:style>
  <w:style w:type="character" w:customStyle="1" w:styleId="GvdeMetniChar">
    <w:name w:val="Gövde Metni Char"/>
    <w:basedOn w:val="VarsaylanParagrafYazTipi"/>
    <w:link w:val="GvdeMetni"/>
    <w:uiPriority w:val="99"/>
    <w:semiHidden/>
    <w:qFormat/>
    <w:rsid w:val="00BD3268"/>
    <w:rPr>
      <w:rFonts w:ascii="Times New Roman" w:eastAsia="Times New Roman" w:hAnsi="Times New Roman" w:cs="Times New Roman"/>
      <w:sz w:val="24"/>
      <w:szCs w:val="24"/>
      <w:lang w:eastAsia="tr-TR"/>
    </w:rPr>
  </w:style>
  <w:style w:type="table" w:customStyle="1" w:styleId="TableGrid">
    <w:name w:val="TableGrid"/>
    <w:rsid w:val="00BD3268"/>
    <w:pPr>
      <w:spacing w:after="0" w:line="240" w:lineRule="auto"/>
    </w:pPr>
    <w:rPr>
      <w:rFonts w:eastAsiaTheme="minorEastAsia"/>
      <w:lang w:eastAsia="tr-TR"/>
    </w:rPr>
    <w:tblPr>
      <w:tblCellMar>
        <w:top w:w="0" w:type="dxa"/>
        <w:left w:w="0" w:type="dxa"/>
        <w:bottom w:w="0" w:type="dxa"/>
        <w:right w:w="0" w:type="dxa"/>
      </w:tblCellMar>
    </w:tblPr>
  </w:style>
  <w:style w:type="paragraph" w:customStyle="1" w:styleId="1">
    <w:name w:val="1"/>
    <w:basedOn w:val="Normal"/>
    <w:next w:val="AltBilgi"/>
    <w:link w:val="AltbilgiChar0"/>
    <w:uiPriority w:val="99"/>
    <w:unhideWhenUsed/>
    <w:qFormat/>
    <w:rsid w:val="00BD3268"/>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0">
    <w:name w:val="Altbilgi Char"/>
    <w:basedOn w:val="VarsaylanParagrafYazTipi"/>
    <w:link w:val="1"/>
    <w:uiPriority w:val="99"/>
    <w:qFormat/>
    <w:rsid w:val="00BD3268"/>
  </w:style>
  <w:style w:type="table" w:customStyle="1" w:styleId="OrtaGlgeleme1-Vurgu12">
    <w:name w:val="Orta Gölgeleme 1 - Vurgu 12"/>
    <w:basedOn w:val="NormalTablo"/>
    <w:uiPriority w:val="63"/>
    <w:rsid w:val="00BD326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kListe-Vurgu12">
    <w:name w:val="Açık Liste - Vurgu 12"/>
    <w:basedOn w:val="NormalTablo"/>
    <w:uiPriority w:val="61"/>
    <w:rsid w:val="00BD3268"/>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21">
    <w:name w:val="Açık Liste - Vurgu 121"/>
    <w:basedOn w:val="NormalTablo"/>
    <w:next w:val="AkListe-Vurgu12"/>
    <w:uiPriority w:val="61"/>
    <w:rsid w:val="00BD3268"/>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3">
    <w:name w:val="Açık Liste - Vurgu 13"/>
    <w:basedOn w:val="NormalTablo"/>
    <w:next w:val="AkListe-Vurgu12"/>
    <w:uiPriority w:val="61"/>
    <w:rsid w:val="00BD3268"/>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4">
    <w:name w:val="Açık Liste - Vurgu 14"/>
    <w:basedOn w:val="NormalTablo"/>
    <w:next w:val="AkListe-Vurgu12"/>
    <w:uiPriority w:val="61"/>
    <w:rsid w:val="00BD3268"/>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Table31">
    <w:name w:val="List Table 31"/>
    <w:basedOn w:val="NormalTablo"/>
    <w:uiPriority w:val="48"/>
    <w:rsid w:val="00BD326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oKlavuzu1">
    <w:name w:val="Tablo Kılavuzu1"/>
    <w:basedOn w:val="NormalTablo"/>
    <w:next w:val="TabloKlavuzu"/>
    <w:uiPriority w:val="39"/>
    <w:rsid w:val="00BD3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BD3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AltBilgi"/>
    <w:uiPriority w:val="99"/>
    <w:unhideWhenUsed/>
    <w:rsid w:val="009B2062"/>
    <w:pPr>
      <w:tabs>
        <w:tab w:val="center" w:pos="4536"/>
        <w:tab w:val="right" w:pos="9072"/>
      </w:tabs>
    </w:pPr>
  </w:style>
  <w:style w:type="character" w:customStyle="1" w:styleId="stbilgiChar0">
    <w:name w:val="Üstbilgi Char"/>
    <w:basedOn w:val="VarsaylanParagrafYazTipi"/>
    <w:uiPriority w:val="99"/>
    <w:qFormat/>
    <w:rsid w:val="009B2062"/>
  </w:style>
  <w:style w:type="table" w:styleId="OrtaGlgeleme1-Vurgu1">
    <w:name w:val="Medium Shading 1 Accent 1"/>
    <w:basedOn w:val="NormalTablo"/>
    <w:uiPriority w:val="63"/>
    <w:qFormat/>
    <w:rsid w:val="00F77757"/>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AkListe-Vurgu1">
    <w:name w:val="Light List Accent 1"/>
    <w:basedOn w:val="NormalTablo"/>
    <w:uiPriority w:val="61"/>
    <w:qFormat/>
    <w:rsid w:val="00F77757"/>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Tablo3">
    <w:name w:val="List Table 3"/>
    <w:basedOn w:val="NormalTablo"/>
    <w:uiPriority w:val="48"/>
    <w:rsid w:val="00F7775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KlavuzuTablo4-Vurgu5">
    <w:name w:val="Grid Table 4 Accent 5"/>
    <w:basedOn w:val="NormalTablo"/>
    <w:uiPriority w:val="49"/>
    <w:rsid w:val="00FD48B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ternetBalants">
    <w:name w:val="İnternet Bağlantısı"/>
    <w:uiPriority w:val="99"/>
    <w:unhideWhenUsed/>
    <w:qFormat/>
    <w:rsid w:val="00EB1EA5"/>
    <w:rPr>
      <w:color w:val="0000FF"/>
      <w:u w:val="single"/>
    </w:rPr>
  </w:style>
  <w:style w:type="paragraph" w:customStyle="1" w:styleId="Varsaylan">
    <w:name w:val="Varsayılan"/>
    <w:qFormat/>
    <w:rsid w:val="00EB1EA5"/>
    <w:pPr>
      <w:suppressAutoHyphens/>
      <w:spacing w:after="0" w:line="200" w:lineRule="atLeast"/>
    </w:pPr>
    <w:rPr>
      <w:rFonts w:ascii="Arial" w:eastAsia="Tahoma" w:hAnsi="Arial" w:cs="Bookman Old Style"/>
      <w:kern w:val="2"/>
      <w:sz w:val="36"/>
      <w:szCs w:val="24"/>
    </w:rPr>
  </w:style>
  <w:style w:type="paragraph" w:customStyle="1" w:styleId="2">
    <w:name w:val="2"/>
    <w:basedOn w:val="Normal"/>
    <w:next w:val="AltBilgi"/>
    <w:uiPriority w:val="99"/>
    <w:unhideWhenUsed/>
    <w:rsid w:val="00103BC0"/>
    <w:pPr>
      <w:tabs>
        <w:tab w:val="center" w:pos="4536"/>
        <w:tab w:val="right" w:pos="9072"/>
      </w:tabs>
    </w:pPr>
  </w:style>
  <w:style w:type="table" w:customStyle="1" w:styleId="ListeTablo31">
    <w:name w:val="Liste Tablo 31"/>
    <w:basedOn w:val="NormalTablo"/>
    <w:uiPriority w:val="48"/>
    <w:rsid w:val="00103BC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KlavuzuTablo4-Vurgu51">
    <w:name w:val="Kılavuzu Tablo 4 - Vurgu 51"/>
    <w:basedOn w:val="NormalTablo"/>
    <w:uiPriority w:val="49"/>
    <w:rsid w:val="00103BC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ListeYok1">
    <w:name w:val="Liste Yok1"/>
    <w:next w:val="ListeYok"/>
    <w:uiPriority w:val="99"/>
    <w:semiHidden/>
    <w:unhideWhenUsed/>
    <w:rsid w:val="00DB1A60"/>
  </w:style>
  <w:style w:type="numbering" w:customStyle="1" w:styleId="ListeYok2">
    <w:name w:val="Liste Yok2"/>
    <w:next w:val="ListeYok"/>
    <w:uiPriority w:val="99"/>
    <w:semiHidden/>
    <w:unhideWhenUsed/>
    <w:rsid w:val="00DB1A60"/>
  </w:style>
  <w:style w:type="paragraph" w:customStyle="1" w:styleId="Balk">
    <w:name w:val="Başlık"/>
    <w:basedOn w:val="Normal"/>
    <w:next w:val="GvdeMetni"/>
    <w:qFormat/>
    <w:rsid w:val="00DB1A60"/>
    <w:pPr>
      <w:keepNext/>
      <w:suppressAutoHyphens/>
      <w:spacing w:before="240" w:after="120"/>
    </w:pPr>
    <w:rPr>
      <w:rFonts w:ascii="Liberation Sans" w:eastAsia="Microsoft YaHei" w:hAnsi="Liberation Sans" w:cs="Arial"/>
      <w:sz w:val="28"/>
      <w:szCs w:val="28"/>
    </w:rPr>
  </w:style>
  <w:style w:type="paragraph" w:styleId="Liste">
    <w:name w:val="List"/>
    <w:basedOn w:val="GvdeMetni"/>
    <w:rsid w:val="00DB1A60"/>
    <w:pPr>
      <w:suppressAutoHyphens/>
    </w:pPr>
    <w:rPr>
      <w:rFonts w:cs="Arial"/>
    </w:rPr>
  </w:style>
  <w:style w:type="paragraph" w:styleId="ResimYazs">
    <w:name w:val="caption"/>
    <w:basedOn w:val="Normal"/>
    <w:uiPriority w:val="35"/>
    <w:qFormat/>
    <w:rsid w:val="00DB1A60"/>
    <w:pPr>
      <w:suppressLineNumbers/>
      <w:suppressAutoHyphens/>
      <w:spacing w:before="120" w:after="120"/>
    </w:pPr>
    <w:rPr>
      <w:rFonts w:cs="Arial"/>
      <w:i/>
      <w:iCs/>
    </w:rPr>
  </w:style>
  <w:style w:type="paragraph" w:customStyle="1" w:styleId="Dizin">
    <w:name w:val="Dizin"/>
    <w:basedOn w:val="Normal"/>
    <w:qFormat/>
    <w:rsid w:val="00DB1A60"/>
    <w:pPr>
      <w:suppressLineNumbers/>
      <w:suppressAutoHyphens/>
    </w:pPr>
    <w:rPr>
      <w:rFonts w:cs="Arial"/>
    </w:rPr>
  </w:style>
  <w:style w:type="paragraph" w:customStyle="1" w:styleId="stvealtbilgi">
    <w:name w:val="Üst ve alt bilgi"/>
    <w:basedOn w:val="Normal"/>
    <w:qFormat/>
    <w:rsid w:val="00DB1A60"/>
    <w:pPr>
      <w:suppressAutoHyphens/>
    </w:pPr>
  </w:style>
  <w:style w:type="paragraph" w:customStyle="1" w:styleId="ereveerii">
    <w:name w:val="Çerçeve İçeriği"/>
    <w:basedOn w:val="Normal"/>
    <w:qFormat/>
    <w:rsid w:val="00DB1A60"/>
    <w:pPr>
      <w:suppressAutoHyphens/>
    </w:pPr>
  </w:style>
  <w:style w:type="paragraph" w:customStyle="1" w:styleId="Dolgusuznesne">
    <w:name w:val="Dolgusuz nesne"/>
    <w:basedOn w:val="Varsaylan"/>
    <w:qFormat/>
    <w:rsid w:val="00DB1A60"/>
  </w:style>
  <w:style w:type="paragraph" w:customStyle="1" w:styleId="Dolgusuveizgisiolmayannesne">
    <w:name w:val="Dolgusu ve çizgisi olmayan nesne"/>
    <w:basedOn w:val="Varsaylan"/>
    <w:qFormat/>
    <w:rsid w:val="00DB1A60"/>
  </w:style>
  <w:style w:type="paragraph" w:customStyle="1" w:styleId="A4">
    <w:name w:val="A4"/>
    <w:basedOn w:val="Metin"/>
    <w:qFormat/>
    <w:rsid w:val="00DB1A60"/>
    <w:rPr>
      <w:rFonts w:ascii="Noto Sans" w:hAnsi="Noto Sans"/>
      <w:sz w:val="36"/>
    </w:rPr>
  </w:style>
  <w:style w:type="paragraph" w:customStyle="1" w:styleId="Metin">
    <w:name w:val="Metin"/>
    <w:basedOn w:val="ResimYazs"/>
    <w:qFormat/>
    <w:rsid w:val="00DB1A60"/>
  </w:style>
  <w:style w:type="paragraph" w:customStyle="1" w:styleId="BalkA4">
    <w:name w:val="Başlık A4"/>
    <w:basedOn w:val="A4"/>
    <w:qFormat/>
    <w:rsid w:val="00DB1A60"/>
    <w:rPr>
      <w:sz w:val="87"/>
    </w:rPr>
  </w:style>
  <w:style w:type="paragraph" w:customStyle="1" w:styleId="BalangA4">
    <w:name w:val="Başlangıç A4"/>
    <w:basedOn w:val="A4"/>
    <w:qFormat/>
    <w:rsid w:val="00DB1A60"/>
    <w:rPr>
      <w:sz w:val="48"/>
    </w:rPr>
  </w:style>
  <w:style w:type="paragraph" w:customStyle="1" w:styleId="MetinA4">
    <w:name w:val="Metin A4"/>
    <w:basedOn w:val="A4"/>
    <w:qFormat/>
    <w:rsid w:val="00DB1A60"/>
  </w:style>
  <w:style w:type="paragraph" w:customStyle="1" w:styleId="A0">
    <w:name w:val="A0"/>
    <w:basedOn w:val="Metin"/>
    <w:qFormat/>
    <w:rsid w:val="00DB1A60"/>
    <w:rPr>
      <w:rFonts w:ascii="Noto Sans" w:hAnsi="Noto Sans"/>
      <w:sz w:val="95"/>
    </w:rPr>
  </w:style>
  <w:style w:type="paragraph" w:customStyle="1" w:styleId="BalkA0">
    <w:name w:val="Başlık A0"/>
    <w:basedOn w:val="A0"/>
    <w:qFormat/>
    <w:rsid w:val="00DB1A60"/>
    <w:rPr>
      <w:sz w:val="191"/>
    </w:rPr>
  </w:style>
  <w:style w:type="paragraph" w:customStyle="1" w:styleId="BalangA0">
    <w:name w:val="Başlangıç A0"/>
    <w:basedOn w:val="A0"/>
    <w:qFormat/>
    <w:rsid w:val="00DB1A60"/>
    <w:rPr>
      <w:sz w:val="143"/>
    </w:rPr>
  </w:style>
  <w:style w:type="paragraph" w:customStyle="1" w:styleId="MetinA0">
    <w:name w:val="Metin A0"/>
    <w:basedOn w:val="A0"/>
    <w:qFormat/>
    <w:rsid w:val="00DB1A60"/>
  </w:style>
  <w:style w:type="paragraph" w:customStyle="1" w:styleId="Grafik">
    <w:name w:val="Grafik"/>
    <w:qFormat/>
    <w:rsid w:val="00DB1A60"/>
    <w:pPr>
      <w:suppressAutoHyphens/>
    </w:pPr>
    <w:rPr>
      <w:rFonts w:ascii="Liberation Sans" w:eastAsia="Tahoma" w:hAnsi="Liberation Sans" w:cs="Bookman Old Style"/>
      <w:sz w:val="36"/>
      <w:szCs w:val="24"/>
    </w:rPr>
  </w:style>
  <w:style w:type="paragraph" w:customStyle="1" w:styleId="ekiller">
    <w:name w:val="Şekiller"/>
    <w:basedOn w:val="Grafik"/>
    <w:qFormat/>
    <w:rsid w:val="00DB1A60"/>
    <w:rPr>
      <w:b/>
      <w:sz w:val="28"/>
    </w:rPr>
  </w:style>
  <w:style w:type="paragraph" w:customStyle="1" w:styleId="Doldurulmu">
    <w:name w:val="Doldurulmuş"/>
    <w:basedOn w:val="ekiller"/>
    <w:qFormat/>
    <w:rsid w:val="00DB1A60"/>
  </w:style>
  <w:style w:type="paragraph" w:customStyle="1" w:styleId="DolgunMavi">
    <w:name w:val="Dolgun Mavi"/>
    <w:basedOn w:val="Doldurulmu"/>
    <w:qFormat/>
    <w:rsid w:val="00DB1A60"/>
    <w:rPr>
      <w:color w:val="FFFFFF"/>
    </w:rPr>
  </w:style>
  <w:style w:type="paragraph" w:customStyle="1" w:styleId="DolgunYeil">
    <w:name w:val="Dolgun Yeşil"/>
    <w:basedOn w:val="Doldurulmu"/>
    <w:qFormat/>
    <w:rsid w:val="00DB1A60"/>
    <w:rPr>
      <w:color w:val="FFFFFF"/>
    </w:rPr>
  </w:style>
  <w:style w:type="paragraph" w:customStyle="1" w:styleId="DolgunKrmz">
    <w:name w:val="Dolgun Kırmızı"/>
    <w:basedOn w:val="Doldurulmu"/>
    <w:qFormat/>
    <w:rsid w:val="00DB1A60"/>
    <w:rPr>
      <w:color w:val="FFFFFF"/>
    </w:rPr>
  </w:style>
  <w:style w:type="paragraph" w:customStyle="1" w:styleId="DolgunSar">
    <w:name w:val="Dolgun Sarı"/>
    <w:basedOn w:val="Doldurulmu"/>
    <w:qFormat/>
    <w:rsid w:val="00DB1A60"/>
    <w:rPr>
      <w:color w:val="FFFFFF"/>
    </w:rPr>
  </w:style>
  <w:style w:type="paragraph" w:customStyle="1" w:styleId="Anahat">
    <w:name w:val="Anahat"/>
    <w:basedOn w:val="ekiller"/>
    <w:qFormat/>
    <w:rsid w:val="00DB1A60"/>
  </w:style>
  <w:style w:type="paragraph" w:customStyle="1" w:styleId="MaviAnahat">
    <w:name w:val="Mavi Anahat"/>
    <w:basedOn w:val="Anahat"/>
    <w:qFormat/>
    <w:rsid w:val="00DB1A60"/>
    <w:rPr>
      <w:color w:val="355269"/>
    </w:rPr>
  </w:style>
  <w:style w:type="paragraph" w:customStyle="1" w:styleId="YeilAnahat">
    <w:name w:val="Yeşil Anahat"/>
    <w:basedOn w:val="Anahat"/>
    <w:qFormat/>
    <w:rsid w:val="00DB1A60"/>
    <w:rPr>
      <w:color w:val="127622"/>
    </w:rPr>
  </w:style>
  <w:style w:type="paragraph" w:customStyle="1" w:styleId="KrmzAnahat">
    <w:name w:val="Kırmızı Anahat"/>
    <w:basedOn w:val="Anahat"/>
    <w:qFormat/>
    <w:rsid w:val="00DB1A60"/>
    <w:rPr>
      <w:color w:val="C9211E"/>
    </w:rPr>
  </w:style>
  <w:style w:type="paragraph" w:customStyle="1" w:styleId="SarAnahat">
    <w:name w:val="Sarı Anahat"/>
    <w:basedOn w:val="Anahat"/>
    <w:qFormat/>
    <w:rsid w:val="00DB1A60"/>
    <w:rPr>
      <w:color w:val="B47804"/>
    </w:rPr>
  </w:style>
  <w:style w:type="paragraph" w:customStyle="1" w:styleId="izgiler">
    <w:name w:val="Çizgiler"/>
    <w:basedOn w:val="Grafik"/>
    <w:qFormat/>
    <w:rsid w:val="00DB1A60"/>
  </w:style>
  <w:style w:type="paragraph" w:customStyle="1" w:styleId="Okizgi">
    <w:name w:val="Ok Çizgi"/>
    <w:basedOn w:val="izgiler"/>
    <w:qFormat/>
    <w:rsid w:val="00DB1A60"/>
  </w:style>
  <w:style w:type="paragraph" w:customStyle="1" w:styleId="Kesikizgi">
    <w:name w:val="Kesik Çizgi"/>
    <w:basedOn w:val="izgiler"/>
    <w:qFormat/>
    <w:rsid w:val="00DB1A60"/>
  </w:style>
  <w:style w:type="paragraph" w:customStyle="1" w:styleId="TitleSlidewithPicturesLTGliederung1">
    <w:name w:val="Title Slide with Pictures~LT~Gliederung 1"/>
    <w:qFormat/>
    <w:rsid w:val="00DB1A60"/>
    <w:pPr>
      <w:suppressAutoHyphens/>
      <w:spacing w:before="283" w:after="0" w:line="216" w:lineRule="auto"/>
    </w:pPr>
    <w:rPr>
      <w:rFonts w:ascii="Arial" w:eastAsia="Tahoma" w:hAnsi="Arial" w:cs="Bookman Old Style"/>
      <w:color w:val="000000"/>
      <w:kern w:val="2"/>
      <w:sz w:val="44"/>
      <w:szCs w:val="24"/>
    </w:rPr>
  </w:style>
  <w:style w:type="paragraph" w:customStyle="1" w:styleId="TitleSlidewithPicturesLTGliederung2">
    <w:name w:val="Title Slide with Pictures~LT~Gliederung 2"/>
    <w:basedOn w:val="TitleSlidewithPicturesLTGliederung1"/>
    <w:qFormat/>
    <w:rsid w:val="00DB1A60"/>
    <w:pPr>
      <w:spacing w:before="227"/>
    </w:pPr>
    <w:rPr>
      <w:sz w:val="28"/>
    </w:rPr>
  </w:style>
  <w:style w:type="paragraph" w:customStyle="1" w:styleId="TitleSlidewithPicturesLTGliederung3">
    <w:name w:val="Title Slide with Pictures~LT~Gliederung 3"/>
    <w:basedOn w:val="TitleSlidewithPicturesLTGliederung2"/>
    <w:qFormat/>
    <w:rsid w:val="00DB1A60"/>
    <w:pPr>
      <w:spacing w:before="170"/>
    </w:pPr>
  </w:style>
  <w:style w:type="paragraph" w:customStyle="1" w:styleId="TitleSlidewithPicturesLTGliederung4">
    <w:name w:val="Title Slide with Pictures~LT~Gliederung 4"/>
    <w:basedOn w:val="TitleSlidewithPicturesLTGliederung3"/>
    <w:qFormat/>
    <w:rsid w:val="00DB1A60"/>
    <w:pPr>
      <w:spacing w:before="113"/>
    </w:pPr>
  </w:style>
  <w:style w:type="paragraph" w:customStyle="1" w:styleId="TitleSlidewithPicturesLTGliederung5">
    <w:name w:val="Title Slide with Pictures~LT~Gliederung 5"/>
    <w:basedOn w:val="TitleSlidewithPicturesLTGliederung4"/>
    <w:qFormat/>
    <w:rsid w:val="00DB1A60"/>
    <w:pPr>
      <w:spacing w:before="57"/>
    </w:pPr>
    <w:rPr>
      <w:sz w:val="40"/>
    </w:rPr>
  </w:style>
  <w:style w:type="paragraph" w:customStyle="1" w:styleId="TitleSlidewithPicturesLTGliederung6">
    <w:name w:val="Title Slide with Pictures~LT~Gliederung 6"/>
    <w:basedOn w:val="TitleSlidewithPicturesLTGliederung5"/>
    <w:qFormat/>
    <w:rsid w:val="00DB1A60"/>
  </w:style>
  <w:style w:type="paragraph" w:customStyle="1" w:styleId="TitleSlidewithPicturesLTGliederung7">
    <w:name w:val="Title Slide with Pictures~LT~Gliederung 7"/>
    <w:basedOn w:val="TitleSlidewithPicturesLTGliederung6"/>
    <w:qFormat/>
    <w:rsid w:val="00DB1A60"/>
  </w:style>
  <w:style w:type="paragraph" w:customStyle="1" w:styleId="TitleSlidewithPicturesLTGliederung8">
    <w:name w:val="Title Slide with Pictures~LT~Gliederung 8"/>
    <w:basedOn w:val="TitleSlidewithPicturesLTGliederung7"/>
    <w:qFormat/>
    <w:rsid w:val="00DB1A60"/>
  </w:style>
  <w:style w:type="paragraph" w:customStyle="1" w:styleId="TitleSlidewithPicturesLTGliederung9">
    <w:name w:val="Title Slide with Pictures~LT~Gliederung 9"/>
    <w:basedOn w:val="TitleSlidewithPicturesLTGliederung8"/>
    <w:qFormat/>
    <w:rsid w:val="00DB1A60"/>
  </w:style>
  <w:style w:type="paragraph" w:customStyle="1" w:styleId="TitleSlidewithPicturesLTTitel">
    <w:name w:val="Title Slide with Pictures~LT~Titel"/>
    <w:qFormat/>
    <w:rsid w:val="00DB1A60"/>
    <w:pPr>
      <w:suppressAutoHyphens/>
      <w:spacing w:line="200" w:lineRule="atLeast"/>
    </w:pPr>
    <w:rPr>
      <w:rFonts w:ascii="Arial" w:eastAsia="Tahoma" w:hAnsi="Arial" w:cs="Bookman Old Style"/>
      <w:color w:val="000000"/>
      <w:kern w:val="2"/>
      <w:sz w:val="36"/>
      <w:szCs w:val="24"/>
    </w:rPr>
  </w:style>
  <w:style w:type="paragraph" w:customStyle="1" w:styleId="TitleSlidewithPicturesLTUntertitel">
    <w:name w:val="Title Slide with Pictures~LT~Untertitel"/>
    <w:qFormat/>
    <w:rsid w:val="00DB1A60"/>
    <w:pPr>
      <w:suppressAutoHyphens/>
      <w:jc w:val="center"/>
    </w:pPr>
    <w:rPr>
      <w:rFonts w:ascii="Arial" w:eastAsia="Tahoma" w:hAnsi="Arial" w:cs="Bookman Old Style"/>
      <w:kern w:val="2"/>
      <w:sz w:val="64"/>
      <w:szCs w:val="24"/>
    </w:rPr>
  </w:style>
  <w:style w:type="paragraph" w:customStyle="1" w:styleId="TitleSlidewithPicturesLTNotizen">
    <w:name w:val="Title Slide with Pictures~LT~Notizen"/>
    <w:qFormat/>
    <w:rsid w:val="00DB1A60"/>
    <w:pPr>
      <w:suppressAutoHyphens/>
      <w:ind w:left="340" w:hanging="340"/>
    </w:pPr>
    <w:rPr>
      <w:rFonts w:ascii="Arial" w:eastAsia="Tahoma" w:hAnsi="Arial" w:cs="Bookman Old Style"/>
      <w:kern w:val="2"/>
      <w:sz w:val="40"/>
      <w:szCs w:val="24"/>
    </w:rPr>
  </w:style>
  <w:style w:type="paragraph" w:customStyle="1" w:styleId="TitleSlidewithPicturesLTHintergrundobjekte">
    <w:name w:val="Title Slide with Pictures~LT~Hintergrundobjekte"/>
    <w:qFormat/>
    <w:rsid w:val="00DB1A60"/>
    <w:pPr>
      <w:suppressAutoHyphens/>
    </w:pPr>
    <w:rPr>
      <w:rFonts w:ascii="Liberation Serif" w:eastAsia="Tahoma" w:hAnsi="Liberation Serif" w:cs="Bookman Old Style"/>
      <w:kern w:val="2"/>
      <w:sz w:val="24"/>
      <w:szCs w:val="24"/>
    </w:rPr>
  </w:style>
  <w:style w:type="paragraph" w:customStyle="1" w:styleId="TitleSlidewithPicturesLTHintergrund">
    <w:name w:val="Title Slide with Pictures~LT~Hintergrund"/>
    <w:qFormat/>
    <w:rsid w:val="00DB1A60"/>
    <w:pPr>
      <w:suppressAutoHyphens/>
    </w:pPr>
    <w:rPr>
      <w:rFonts w:ascii="Liberation Serif" w:eastAsia="Tahoma" w:hAnsi="Liberation Serif" w:cs="Bookman Old Style"/>
      <w:kern w:val="2"/>
      <w:sz w:val="24"/>
      <w:szCs w:val="24"/>
    </w:rPr>
  </w:style>
  <w:style w:type="paragraph" w:customStyle="1" w:styleId="default">
    <w:name w:val="default"/>
    <w:qFormat/>
    <w:rsid w:val="00DB1A60"/>
    <w:pPr>
      <w:suppressAutoHyphens/>
      <w:spacing w:after="0" w:line="200" w:lineRule="atLeast"/>
    </w:pPr>
    <w:rPr>
      <w:rFonts w:ascii="Arial" w:eastAsia="Tahoma" w:hAnsi="Arial" w:cs="Bookman Old Style"/>
      <w:kern w:val="2"/>
      <w:sz w:val="36"/>
      <w:szCs w:val="24"/>
    </w:rPr>
  </w:style>
  <w:style w:type="paragraph" w:customStyle="1" w:styleId="gray1">
    <w:name w:val="gray1"/>
    <w:basedOn w:val="default"/>
    <w:qFormat/>
    <w:rsid w:val="00DB1A60"/>
  </w:style>
  <w:style w:type="paragraph" w:customStyle="1" w:styleId="gray2">
    <w:name w:val="gray2"/>
    <w:basedOn w:val="default"/>
    <w:qFormat/>
    <w:rsid w:val="00DB1A60"/>
  </w:style>
  <w:style w:type="paragraph" w:customStyle="1" w:styleId="gray3">
    <w:name w:val="gray3"/>
    <w:basedOn w:val="default"/>
    <w:qFormat/>
    <w:rsid w:val="00DB1A60"/>
  </w:style>
  <w:style w:type="paragraph" w:customStyle="1" w:styleId="bw1">
    <w:name w:val="bw1"/>
    <w:basedOn w:val="default"/>
    <w:qFormat/>
    <w:rsid w:val="00DB1A60"/>
  </w:style>
  <w:style w:type="paragraph" w:customStyle="1" w:styleId="bw2">
    <w:name w:val="bw2"/>
    <w:basedOn w:val="default"/>
    <w:qFormat/>
    <w:rsid w:val="00DB1A60"/>
  </w:style>
  <w:style w:type="paragraph" w:customStyle="1" w:styleId="bw3">
    <w:name w:val="bw3"/>
    <w:basedOn w:val="default"/>
    <w:qFormat/>
    <w:rsid w:val="00DB1A60"/>
  </w:style>
  <w:style w:type="paragraph" w:customStyle="1" w:styleId="orange1">
    <w:name w:val="orange1"/>
    <w:basedOn w:val="default"/>
    <w:qFormat/>
    <w:rsid w:val="00DB1A60"/>
  </w:style>
  <w:style w:type="paragraph" w:customStyle="1" w:styleId="orange2">
    <w:name w:val="orange2"/>
    <w:basedOn w:val="default"/>
    <w:qFormat/>
    <w:rsid w:val="00DB1A60"/>
  </w:style>
  <w:style w:type="paragraph" w:customStyle="1" w:styleId="orange3">
    <w:name w:val="orange3"/>
    <w:basedOn w:val="default"/>
    <w:qFormat/>
    <w:rsid w:val="00DB1A60"/>
  </w:style>
  <w:style w:type="paragraph" w:customStyle="1" w:styleId="turquoise1">
    <w:name w:val="turquoise1"/>
    <w:basedOn w:val="default"/>
    <w:qFormat/>
    <w:rsid w:val="00DB1A60"/>
  </w:style>
  <w:style w:type="paragraph" w:customStyle="1" w:styleId="turquoise2">
    <w:name w:val="turquoise2"/>
    <w:basedOn w:val="default"/>
    <w:qFormat/>
    <w:rsid w:val="00DB1A60"/>
  </w:style>
  <w:style w:type="paragraph" w:customStyle="1" w:styleId="turquoise3">
    <w:name w:val="turquoise3"/>
    <w:basedOn w:val="default"/>
    <w:qFormat/>
    <w:rsid w:val="00DB1A60"/>
  </w:style>
  <w:style w:type="paragraph" w:customStyle="1" w:styleId="blue1">
    <w:name w:val="blue1"/>
    <w:basedOn w:val="default"/>
    <w:qFormat/>
    <w:rsid w:val="00DB1A60"/>
  </w:style>
  <w:style w:type="paragraph" w:customStyle="1" w:styleId="blue2">
    <w:name w:val="blue2"/>
    <w:basedOn w:val="default"/>
    <w:qFormat/>
    <w:rsid w:val="00DB1A60"/>
  </w:style>
  <w:style w:type="paragraph" w:customStyle="1" w:styleId="blue3">
    <w:name w:val="blue3"/>
    <w:basedOn w:val="default"/>
    <w:qFormat/>
    <w:rsid w:val="00DB1A60"/>
  </w:style>
  <w:style w:type="paragraph" w:customStyle="1" w:styleId="sun1">
    <w:name w:val="sun1"/>
    <w:basedOn w:val="default"/>
    <w:qFormat/>
    <w:rsid w:val="00DB1A60"/>
  </w:style>
  <w:style w:type="paragraph" w:customStyle="1" w:styleId="sun2">
    <w:name w:val="sun2"/>
    <w:basedOn w:val="default"/>
    <w:qFormat/>
    <w:rsid w:val="00DB1A60"/>
  </w:style>
  <w:style w:type="paragraph" w:customStyle="1" w:styleId="sun3">
    <w:name w:val="sun3"/>
    <w:basedOn w:val="default"/>
    <w:qFormat/>
    <w:rsid w:val="00DB1A60"/>
  </w:style>
  <w:style w:type="paragraph" w:customStyle="1" w:styleId="earth1">
    <w:name w:val="earth1"/>
    <w:basedOn w:val="default"/>
    <w:qFormat/>
    <w:rsid w:val="00DB1A60"/>
  </w:style>
  <w:style w:type="paragraph" w:customStyle="1" w:styleId="earth2">
    <w:name w:val="earth2"/>
    <w:basedOn w:val="default"/>
    <w:qFormat/>
    <w:rsid w:val="00DB1A60"/>
  </w:style>
  <w:style w:type="paragraph" w:customStyle="1" w:styleId="earth3">
    <w:name w:val="earth3"/>
    <w:basedOn w:val="default"/>
    <w:qFormat/>
    <w:rsid w:val="00DB1A60"/>
  </w:style>
  <w:style w:type="paragraph" w:customStyle="1" w:styleId="green1">
    <w:name w:val="green1"/>
    <w:basedOn w:val="default"/>
    <w:qFormat/>
    <w:rsid w:val="00DB1A60"/>
  </w:style>
  <w:style w:type="paragraph" w:customStyle="1" w:styleId="green2">
    <w:name w:val="green2"/>
    <w:basedOn w:val="default"/>
    <w:qFormat/>
    <w:rsid w:val="00DB1A60"/>
  </w:style>
  <w:style w:type="paragraph" w:customStyle="1" w:styleId="green3">
    <w:name w:val="green3"/>
    <w:basedOn w:val="default"/>
    <w:qFormat/>
    <w:rsid w:val="00DB1A60"/>
  </w:style>
  <w:style w:type="paragraph" w:customStyle="1" w:styleId="seetang1">
    <w:name w:val="seetang1"/>
    <w:basedOn w:val="default"/>
    <w:qFormat/>
    <w:rsid w:val="00DB1A60"/>
  </w:style>
  <w:style w:type="paragraph" w:customStyle="1" w:styleId="seetang2">
    <w:name w:val="seetang2"/>
    <w:basedOn w:val="default"/>
    <w:qFormat/>
    <w:rsid w:val="00DB1A60"/>
  </w:style>
  <w:style w:type="paragraph" w:customStyle="1" w:styleId="seetang3">
    <w:name w:val="seetang3"/>
    <w:basedOn w:val="default"/>
    <w:qFormat/>
    <w:rsid w:val="00DB1A60"/>
  </w:style>
  <w:style w:type="paragraph" w:customStyle="1" w:styleId="lightblue1">
    <w:name w:val="lightblue1"/>
    <w:basedOn w:val="default"/>
    <w:qFormat/>
    <w:rsid w:val="00DB1A60"/>
  </w:style>
  <w:style w:type="paragraph" w:customStyle="1" w:styleId="lightblue2">
    <w:name w:val="lightblue2"/>
    <w:basedOn w:val="default"/>
    <w:qFormat/>
    <w:rsid w:val="00DB1A60"/>
  </w:style>
  <w:style w:type="paragraph" w:customStyle="1" w:styleId="lightblue3">
    <w:name w:val="lightblue3"/>
    <w:basedOn w:val="default"/>
    <w:qFormat/>
    <w:rsid w:val="00DB1A60"/>
  </w:style>
  <w:style w:type="paragraph" w:customStyle="1" w:styleId="yellow1">
    <w:name w:val="yellow1"/>
    <w:basedOn w:val="default"/>
    <w:qFormat/>
    <w:rsid w:val="00DB1A60"/>
  </w:style>
  <w:style w:type="paragraph" w:customStyle="1" w:styleId="yellow2">
    <w:name w:val="yellow2"/>
    <w:basedOn w:val="default"/>
    <w:qFormat/>
    <w:rsid w:val="00DB1A60"/>
  </w:style>
  <w:style w:type="paragraph" w:customStyle="1" w:styleId="yellow3">
    <w:name w:val="yellow3"/>
    <w:basedOn w:val="default"/>
    <w:qFormat/>
    <w:rsid w:val="00DB1A60"/>
  </w:style>
  <w:style w:type="paragraph" w:customStyle="1" w:styleId="ArkaplanNesneleri">
    <w:name w:val="Arkaplan Nesneleri"/>
    <w:qFormat/>
    <w:rsid w:val="00DB1A60"/>
    <w:pPr>
      <w:suppressAutoHyphens/>
    </w:pPr>
    <w:rPr>
      <w:rFonts w:ascii="Liberation Serif" w:eastAsia="Tahoma" w:hAnsi="Liberation Serif" w:cs="Bookman Old Style"/>
      <w:kern w:val="2"/>
      <w:sz w:val="24"/>
      <w:szCs w:val="24"/>
    </w:rPr>
  </w:style>
  <w:style w:type="paragraph" w:customStyle="1" w:styleId="Arkaplan">
    <w:name w:val="Arkaplan"/>
    <w:qFormat/>
    <w:rsid w:val="00DB1A60"/>
    <w:pPr>
      <w:suppressAutoHyphens/>
    </w:pPr>
    <w:rPr>
      <w:rFonts w:ascii="Liberation Serif" w:eastAsia="Tahoma" w:hAnsi="Liberation Serif" w:cs="Bookman Old Style"/>
      <w:kern w:val="2"/>
      <w:sz w:val="24"/>
      <w:szCs w:val="24"/>
    </w:rPr>
  </w:style>
  <w:style w:type="paragraph" w:customStyle="1" w:styleId="Notlar">
    <w:name w:val="Notlar"/>
    <w:qFormat/>
    <w:rsid w:val="00DB1A60"/>
    <w:pPr>
      <w:suppressAutoHyphens/>
      <w:ind w:left="340" w:hanging="340"/>
    </w:pPr>
    <w:rPr>
      <w:rFonts w:ascii="Arial" w:eastAsia="Tahoma" w:hAnsi="Arial" w:cs="Bookman Old Style"/>
      <w:kern w:val="2"/>
      <w:sz w:val="40"/>
      <w:szCs w:val="24"/>
    </w:rPr>
  </w:style>
  <w:style w:type="paragraph" w:customStyle="1" w:styleId="Anahat1">
    <w:name w:val="Anahat 1"/>
    <w:qFormat/>
    <w:rsid w:val="00DB1A60"/>
    <w:pPr>
      <w:suppressAutoHyphens/>
      <w:spacing w:before="283" w:after="0" w:line="216" w:lineRule="auto"/>
    </w:pPr>
    <w:rPr>
      <w:rFonts w:ascii="Arial" w:eastAsia="Tahoma" w:hAnsi="Arial" w:cs="Bookman Old Style"/>
      <w:color w:val="000000"/>
      <w:kern w:val="2"/>
      <w:sz w:val="44"/>
      <w:szCs w:val="24"/>
    </w:rPr>
  </w:style>
  <w:style w:type="paragraph" w:customStyle="1" w:styleId="Anahat2">
    <w:name w:val="Anahat 2"/>
    <w:basedOn w:val="Anahat1"/>
    <w:qFormat/>
    <w:rsid w:val="00DB1A60"/>
    <w:pPr>
      <w:spacing w:before="227"/>
    </w:pPr>
    <w:rPr>
      <w:sz w:val="28"/>
    </w:rPr>
  </w:style>
  <w:style w:type="paragraph" w:customStyle="1" w:styleId="Anahat3">
    <w:name w:val="Anahat 3"/>
    <w:basedOn w:val="Anahat2"/>
    <w:qFormat/>
    <w:rsid w:val="00DB1A60"/>
    <w:pPr>
      <w:spacing w:before="170"/>
    </w:pPr>
  </w:style>
  <w:style w:type="paragraph" w:customStyle="1" w:styleId="Anahat4">
    <w:name w:val="Anahat 4"/>
    <w:basedOn w:val="Anahat3"/>
    <w:qFormat/>
    <w:rsid w:val="00DB1A60"/>
    <w:pPr>
      <w:spacing w:before="113"/>
    </w:pPr>
  </w:style>
  <w:style w:type="paragraph" w:customStyle="1" w:styleId="Anahat5">
    <w:name w:val="Anahat 5"/>
    <w:basedOn w:val="Anahat4"/>
    <w:qFormat/>
    <w:rsid w:val="00DB1A60"/>
    <w:pPr>
      <w:spacing w:before="57"/>
    </w:pPr>
    <w:rPr>
      <w:sz w:val="40"/>
    </w:rPr>
  </w:style>
  <w:style w:type="paragraph" w:customStyle="1" w:styleId="Anahat6">
    <w:name w:val="Anahat 6"/>
    <w:basedOn w:val="Anahat5"/>
    <w:qFormat/>
    <w:rsid w:val="00DB1A60"/>
  </w:style>
  <w:style w:type="paragraph" w:customStyle="1" w:styleId="Anahat7">
    <w:name w:val="Anahat 7"/>
    <w:basedOn w:val="Anahat6"/>
    <w:qFormat/>
    <w:rsid w:val="00DB1A60"/>
  </w:style>
  <w:style w:type="paragraph" w:customStyle="1" w:styleId="Anahat8">
    <w:name w:val="Anahat 8"/>
    <w:basedOn w:val="Anahat7"/>
    <w:qFormat/>
    <w:rsid w:val="00DB1A60"/>
  </w:style>
  <w:style w:type="paragraph" w:customStyle="1" w:styleId="Anahat9">
    <w:name w:val="Anahat 9"/>
    <w:basedOn w:val="Anahat8"/>
    <w:qFormat/>
    <w:rsid w:val="00DB1A60"/>
  </w:style>
  <w:style w:type="paragraph" w:customStyle="1" w:styleId="TitleandContentLTGliederung1">
    <w:name w:val="Title and Content~LT~Gliederung 1"/>
    <w:qFormat/>
    <w:rsid w:val="00DB1A60"/>
    <w:pPr>
      <w:suppressAutoHyphens/>
      <w:spacing w:before="283" w:after="0" w:line="216" w:lineRule="auto"/>
    </w:pPr>
    <w:rPr>
      <w:rFonts w:ascii="Arial" w:eastAsia="Tahoma" w:hAnsi="Arial" w:cs="Bookman Old Style"/>
      <w:color w:val="000000"/>
      <w:kern w:val="2"/>
      <w:sz w:val="44"/>
      <w:szCs w:val="24"/>
    </w:rPr>
  </w:style>
  <w:style w:type="paragraph" w:customStyle="1" w:styleId="TitleandContentLTGliederung2">
    <w:name w:val="Title and Content~LT~Gliederung 2"/>
    <w:basedOn w:val="TitleandContentLTGliederung1"/>
    <w:qFormat/>
    <w:rsid w:val="00DB1A60"/>
    <w:pPr>
      <w:spacing w:before="227"/>
    </w:pPr>
    <w:rPr>
      <w:sz w:val="28"/>
    </w:rPr>
  </w:style>
  <w:style w:type="paragraph" w:customStyle="1" w:styleId="TitleandContentLTGliederung3">
    <w:name w:val="Title and Content~LT~Gliederung 3"/>
    <w:basedOn w:val="TitleandContentLTGliederung2"/>
    <w:qFormat/>
    <w:rsid w:val="00DB1A60"/>
    <w:pPr>
      <w:spacing w:before="170"/>
    </w:pPr>
  </w:style>
  <w:style w:type="paragraph" w:customStyle="1" w:styleId="TitleandContentLTGliederung4">
    <w:name w:val="Title and Content~LT~Gliederung 4"/>
    <w:basedOn w:val="TitleandContentLTGliederung3"/>
    <w:qFormat/>
    <w:rsid w:val="00DB1A60"/>
    <w:pPr>
      <w:spacing w:before="113"/>
    </w:pPr>
  </w:style>
  <w:style w:type="paragraph" w:customStyle="1" w:styleId="TitleandContentLTGliederung5">
    <w:name w:val="Title and Content~LT~Gliederung 5"/>
    <w:basedOn w:val="TitleandContentLTGliederung4"/>
    <w:qFormat/>
    <w:rsid w:val="00DB1A60"/>
    <w:pPr>
      <w:spacing w:before="57"/>
    </w:pPr>
    <w:rPr>
      <w:sz w:val="40"/>
    </w:rPr>
  </w:style>
  <w:style w:type="paragraph" w:customStyle="1" w:styleId="TitleandContentLTGliederung6">
    <w:name w:val="Title and Content~LT~Gliederung 6"/>
    <w:basedOn w:val="TitleandContentLTGliederung5"/>
    <w:qFormat/>
    <w:rsid w:val="00DB1A60"/>
  </w:style>
  <w:style w:type="paragraph" w:customStyle="1" w:styleId="TitleandContentLTGliederung7">
    <w:name w:val="Title and Content~LT~Gliederung 7"/>
    <w:basedOn w:val="TitleandContentLTGliederung6"/>
    <w:qFormat/>
    <w:rsid w:val="00DB1A60"/>
  </w:style>
  <w:style w:type="paragraph" w:customStyle="1" w:styleId="TitleandContentLTGliederung8">
    <w:name w:val="Title and Content~LT~Gliederung 8"/>
    <w:basedOn w:val="TitleandContentLTGliederung7"/>
    <w:qFormat/>
    <w:rsid w:val="00DB1A60"/>
  </w:style>
  <w:style w:type="paragraph" w:customStyle="1" w:styleId="TitleandContentLTGliederung9">
    <w:name w:val="Title and Content~LT~Gliederung 9"/>
    <w:basedOn w:val="TitleandContentLTGliederung8"/>
    <w:qFormat/>
    <w:rsid w:val="00DB1A60"/>
  </w:style>
  <w:style w:type="paragraph" w:customStyle="1" w:styleId="TitleandContentLTTitel">
    <w:name w:val="Title and Content~LT~Titel"/>
    <w:qFormat/>
    <w:rsid w:val="00DB1A60"/>
    <w:pPr>
      <w:suppressAutoHyphens/>
      <w:spacing w:line="200" w:lineRule="atLeast"/>
    </w:pPr>
    <w:rPr>
      <w:rFonts w:ascii="Arial" w:eastAsia="Tahoma" w:hAnsi="Arial" w:cs="Bookman Old Style"/>
      <w:color w:val="000000"/>
      <w:kern w:val="2"/>
      <w:sz w:val="36"/>
      <w:szCs w:val="24"/>
    </w:rPr>
  </w:style>
  <w:style w:type="paragraph" w:customStyle="1" w:styleId="TitleandContentLTUntertitel">
    <w:name w:val="Title and Content~LT~Untertitel"/>
    <w:qFormat/>
    <w:rsid w:val="00DB1A60"/>
    <w:pPr>
      <w:suppressAutoHyphens/>
      <w:jc w:val="center"/>
    </w:pPr>
    <w:rPr>
      <w:rFonts w:ascii="Arial" w:eastAsia="Tahoma" w:hAnsi="Arial" w:cs="Bookman Old Style"/>
      <w:kern w:val="2"/>
      <w:sz w:val="64"/>
      <w:szCs w:val="24"/>
    </w:rPr>
  </w:style>
  <w:style w:type="paragraph" w:customStyle="1" w:styleId="TitleandContentLTNotizen">
    <w:name w:val="Title and Content~LT~Notizen"/>
    <w:qFormat/>
    <w:rsid w:val="00DB1A60"/>
    <w:pPr>
      <w:suppressAutoHyphens/>
      <w:ind w:left="340" w:hanging="340"/>
    </w:pPr>
    <w:rPr>
      <w:rFonts w:ascii="Arial" w:eastAsia="Tahoma" w:hAnsi="Arial" w:cs="Bookman Old Style"/>
      <w:kern w:val="2"/>
      <w:sz w:val="40"/>
      <w:szCs w:val="24"/>
    </w:rPr>
  </w:style>
  <w:style w:type="paragraph" w:customStyle="1" w:styleId="TitleandContentLTHintergrundobjekte">
    <w:name w:val="Title and Content~LT~Hintergrundobjekte"/>
    <w:qFormat/>
    <w:rsid w:val="00DB1A60"/>
    <w:pPr>
      <w:suppressAutoHyphens/>
    </w:pPr>
    <w:rPr>
      <w:rFonts w:ascii="Liberation Serif" w:eastAsia="Tahoma" w:hAnsi="Liberation Serif" w:cs="Bookman Old Style"/>
      <w:kern w:val="2"/>
      <w:sz w:val="24"/>
      <w:szCs w:val="24"/>
    </w:rPr>
  </w:style>
  <w:style w:type="paragraph" w:customStyle="1" w:styleId="TitleandContentLTHintergrund">
    <w:name w:val="Title and Content~LT~Hintergrund"/>
    <w:qFormat/>
    <w:rsid w:val="00DB1A60"/>
    <w:pPr>
      <w:suppressAutoHyphens/>
    </w:pPr>
    <w:rPr>
      <w:rFonts w:ascii="Liberation Serif" w:eastAsia="Tahoma" w:hAnsi="Liberation Serif" w:cs="Bookman Old Style"/>
      <w:kern w:val="2"/>
      <w:sz w:val="24"/>
      <w:szCs w:val="24"/>
    </w:rPr>
  </w:style>
  <w:style w:type="table" w:customStyle="1" w:styleId="OrtaGlgeleme1-Vurgu111">
    <w:name w:val="Orta Gölgeleme 1 - Vurgu 111"/>
    <w:basedOn w:val="NormalTablo"/>
    <w:uiPriority w:val="63"/>
    <w:rsid w:val="00DB1A60"/>
    <w:pPr>
      <w:suppressAutoHyphens/>
      <w:spacing w:after="0" w:line="240" w:lineRule="auto"/>
    </w:pPr>
    <w:rPr>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kListe-Vurgu111">
    <w:name w:val="Açık Liste - Vurgu 111"/>
    <w:basedOn w:val="NormalTablo"/>
    <w:uiPriority w:val="61"/>
    <w:rsid w:val="00DB1A60"/>
    <w:pPr>
      <w:suppressAutoHyphens/>
      <w:spacing w:after="0" w:line="240" w:lineRule="auto"/>
    </w:pPr>
    <w:rPr>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1">
    <w:name w:val="Açık Liste - Vurgu 21"/>
    <w:basedOn w:val="NormalTablo"/>
    <w:next w:val="AkListe-Vurgu2"/>
    <w:uiPriority w:val="61"/>
    <w:qFormat/>
    <w:rsid w:val="00DB1A60"/>
    <w:pPr>
      <w:suppressAutoHyphens/>
      <w:spacing w:after="0" w:line="240" w:lineRule="auto"/>
    </w:pPr>
    <w:rPr>
      <w:sz w:val="20"/>
      <w:szCs w:val="20"/>
      <w:lang w:eastAsia="tr-T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Glgeleme-Vurgu51">
    <w:name w:val="Açık Gölgeleme - Vurgu 51"/>
    <w:basedOn w:val="NormalTablo"/>
    <w:next w:val="AkGlgeleme-Vurgu5"/>
    <w:uiPriority w:val="60"/>
    <w:qFormat/>
    <w:rsid w:val="00DB1A60"/>
    <w:pPr>
      <w:suppressAutoHyphens/>
      <w:spacing w:after="0" w:line="240" w:lineRule="auto"/>
    </w:pPr>
    <w:rPr>
      <w:color w:val="31849B"/>
      <w:sz w:val="20"/>
      <w:szCs w:val="20"/>
      <w:lang w:eastAsia="tr-T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oKlavuzu3">
    <w:name w:val="Tablo Kılavuzu3"/>
    <w:basedOn w:val="NormalTablo"/>
    <w:next w:val="TabloKlavuzu"/>
    <w:uiPriority w:val="39"/>
    <w:qFormat/>
    <w:rsid w:val="00DB1A60"/>
    <w:pPr>
      <w:suppressAutoHyphens/>
      <w:spacing w:after="0" w:line="240" w:lineRule="auto"/>
    </w:pPr>
    <w:rPr>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NormalTablo"/>
    <w:uiPriority w:val="61"/>
    <w:qFormat/>
    <w:rsid w:val="00DB1A60"/>
    <w:pPr>
      <w:suppressAutoHyphens/>
      <w:spacing w:after="0" w:line="240" w:lineRule="auto"/>
    </w:pPr>
    <w:rPr>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1">
    <w:name w:val="Light List - Accent 121"/>
    <w:basedOn w:val="NormalTablo"/>
    <w:uiPriority w:val="61"/>
    <w:qFormat/>
    <w:rsid w:val="00DB1A60"/>
    <w:pPr>
      <w:suppressAutoHyphens/>
      <w:spacing w:after="0" w:line="240" w:lineRule="auto"/>
    </w:pPr>
    <w:rPr>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NormalTablo"/>
    <w:uiPriority w:val="63"/>
    <w:qFormat/>
    <w:rsid w:val="00DB1A60"/>
    <w:pPr>
      <w:suppressAutoHyphens/>
      <w:spacing w:after="0" w:line="240" w:lineRule="auto"/>
    </w:pPr>
    <w:rPr>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31">
    <w:name w:val="Light List - Accent 131"/>
    <w:basedOn w:val="NormalTablo"/>
    <w:uiPriority w:val="61"/>
    <w:qFormat/>
    <w:rsid w:val="00DB1A60"/>
    <w:pPr>
      <w:suppressAutoHyphens/>
      <w:spacing w:after="0" w:line="240" w:lineRule="auto"/>
    </w:pPr>
    <w:rPr>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1">
    <w:name w:val="Light List - Accent 211"/>
    <w:basedOn w:val="NormalTablo"/>
    <w:uiPriority w:val="61"/>
    <w:qFormat/>
    <w:rsid w:val="00DB1A60"/>
    <w:pPr>
      <w:suppressAutoHyphens/>
      <w:spacing w:after="0" w:line="240" w:lineRule="auto"/>
    </w:pPr>
    <w:rPr>
      <w:sz w:val="20"/>
      <w:szCs w:val="20"/>
      <w:lang w:eastAsia="tr-T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Shading-Accent511">
    <w:name w:val="Light Shading - Accent 511"/>
    <w:basedOn w:val="NormalTablo"/>
    <w:uiPriority w:val="60"/>
    <w:qFormat/>
    <w:rsid w:val="00DB1A60"/>
    <w:pPr>
      <w:suppressAutoHyphens/>
      <w:spacing w:after="0" w:line="240" w:lineRule="auto"/>
    </w:pPr>
    <w:rPr>
      <w:color w:val="31849B"/>
      <w:sz w:val="20"/>
      <w:szCs w:val="20"/>
      <w:lang w:eastAsia="tr-T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
    <w:name w:val="TableGrid1"/>
    <w:rsid w:val="00DB1A60"/>
    <w:pPr>
      <w:suppressAutoHyphens/>
      <w:spacing w:after="0" w:line="240" w:lineRule="auto"/>
    </w:pPr>
    <w:rPr>
      <w:rFonts w:eastAsiaTheme="minorEastAsia"/>
      <w:sz w:val="20"/>
      <w:lang w:eastAsia="tr-TR"/>
    </w:rPr>
    <w:tblPr>
      <w:tblCellMar>
        <w:top w:w="0" w:type="dxa"/>
        <w:left w:w="0" w:type="dxa"/>
        <w:bottom w:w="0" w:type="dxa"/>
        <w:right w:w="0" w:type="dxa"/>
      </w:tblCellMar>
    </w:tblPr>
  </w:style>
  <w:style w:type="table" w:customStyle="1" w:styleId="OrtaGlgeleme1-Vurgu121">
    <w:name w:val="Orta Gölgeleme 1 - Vurgu 121"/>
    <w:basedOn w:val="NormalTablo"/>
    <w:uiPriority w:val="63"/>
    <w:rsid w:val="00DB1A60"/>
    <w:pPr>
      <w:suppressAutoHyphens/>
      <w:spacing w:after="0" w:line="240" w:lineRule="auto"/>
    </w:pPr>
    <w:rPr>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kListe-Vurgu122">
    <w:name w:val="Açık Liste - Vurgu 122"/>
    <w:basedOn w:val="NormalTablo"/>
    <w:uiPriority w:val="61"/>
    <w:rsid w:val="00DB1A60"/>
    <w:pPr>
      <w:suppressAutoHyphens/>
      <w:spacing w:after="0" w:line="240" w:lineRule="auto"/>
    </w:pPr>
    <w:rPr>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211">
    <w:name w:val="Açık Liste - Vurgu 1211"/>
    <w:basedOn w:val="NormalTablo"/>
    <w:uiPriority w:val="61"/>
    <w:rsid w:val="00DB1A60"/>
    <w:pPr>
      <w:suppressAutoHyphens/>
      <w:spacing w:after="0" w:line="240" w:lineRule="auto"/>
    </w:pPr>
    <w:rPr>
      <w:sz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31">
    <w:name w:val="Açık Liste - Vurgu 131"/>
    <w:basedOn w:val="NormalTablo"/>
    <w:uiPriority w:val="61"/>
    <w:rsid w:val="00DB1A60"/>
    <w:pPr>
      <w:suppressAutoHyphens/>
      <w:spacing w:after="0" w:line="240" w:lineRule="auto"/>
    </w:pPr>
    <w:rPr>
      <w:sz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41">
    <w:name w:val="Açık Liste - Vurgu 141"/>
    <w:basedOn w:val="NormalTablo"/>
    <w:uiPriority w:val="61"/>
    <w:rsid w:val="00DB1A60"/>
    <w:pPr>
      <w:suppressAutoHyphens/>
      <w:spacing w:after="0" w:line="240" w:lineRule="auto"/>
    </w:pPr>
    <w:rPr>
      <w:sz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Table311">
    <w:name w:val="List Table 311"/>
    <w:basedOn w:val="NormalTablo"/>
    <w:uiPriority w:val="48"/>
    <w:rsid w:val="00DB1A60"/>
    <w:pPr>
      <w:suppressAutoHyphens/>
      <w:spacing w:after="0" w:line="240" w:lineRule="auto"/>
    </w:pPr>
    <w:rPr>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oKlavuzu11">
    <w:name w:val="Tablo Kılavuzu11"/>
    <w:basedOn w:val="NormalTablo"/>
    <w:uiPriority w:val="39"/>
    <w:rsid w:val="00DB1A60"/>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uiPriority w:val="39"/>
    <w:rsid w:val="00DB1A60"/>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13">
    <w:name w:val="Orta Gölgeleme 1 - Vurgu 13"/>
    <w:basedOn w:val="NormalTablo"/>
    <w:next w:val="OrtaGlgeleme1-Vurgu1"/>
    <w:uiPriority w:val="63"/>
    <w:qFormat/>
    <w:rsid w:val="00DB1A60"/>
    <w:pPr>
      <w:suppressAutoHyphens/>
      <w:spacing w:after="0" w:line="240" w:lineRule="auto"/>
    </w:pPr>
    <w:rPr>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kListe-Vurgu15">
    <w:name w:val="Açık Liste - Vurgu 15"/>
    <w:basedOn w:val="NormalTablo"/>
    <w:next w:val="AkListe-Vurgu1"/>
    <w:uiPriority w:val="61"/>
    <w:qFormat/>
    <w:rsid w:val="00DB1A60"/>
    <w:pPr>
      <w:suppressAutoHyphens/>
      <w:spacing w:after="0" w:line="240" w:lineRule="auto"/>
    </w:pPr>
    <w:rPr>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Tablo32">
    <w:name w:val="Liste Tablo 32"/>
    <w:basedOn w:val="NormalTablo"/>
    <w:next w:val="ListeTablo3"/>
    <w:uiPriority w:val="48"/>
    <w:rsid w:val="00DB1A60"/>
    <w:pPr>
      <w:suppressAutoHyphens/>
      <w:spacing w:after="0" w:line="240" w:lineRule="auto"/>
    </w:pPr>
    <w:rPr>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KlavuzuTablo4-Vurgu52">
    <w:name w:val="Kılavuzu Tablo 4 - Vurgu 52"/>
    <w:basedOn w:val="NormalTablo"/>
    <w:next w:val="KlavuzuTablo4-Vurgu5"/>
    <w:uiPriority w:val="49"/>
    <w:rsid w:val="00DB1A60"/>
    <w:pPr>
      <w:suppressAutoHyphens/>
      <w:spacing w:after="0" w:line="240" w:lineRule="auto"/>
    </w:pPr>
    <w:rPr>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0">
    <w:name w:val="Default"/>
    <w:rsid w:val="00DB1A60"/>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741436"/>
    <w:rPr>
      <w:sz w:val="16"/>
      <w:szCs w:val="16"/>
    </w:rPr>
  </w:style>
  <w:style w:type="paragraph" w:styleId="AklamaMetni">
    <w:name w:val="annotation text"/>
    <w:basedOn w:val="Normal"/>
    <w:link w:val="AklamaMetniChar"/>
    <w:uiPriority w:val="99"/>
    <w:semiHidden/>
    <w:unhideWhenUsed/>
    <w:rsid w:val="00741436"/>
    <w:rPr>
      <w:sz w:val="20"/>
      <w:szCs w:val="20"/>
    </w:rPr>
  </w:style>
  <w:style w:type="character" w:customStyle="1" w:styleId="AklamaMetniChar">
    <w:name w:val="Açıklama Metni Char"/>
    <w:basedOn w:val="VarsaylanParagrafYazTipi"/>
    <w:link w:val="AklamaMetni"/>
    <w:uiPriority w:val="99"/>
    <w:semiHidden/>
    <w:rsid w:val="007414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741436"/>
    <w:rPr>
      <w:b/>
      <w:bCs/>
    </w:rPr>
  </w:style>
  <w:style w:type="character" w:customStyle="1" w:styleId="AklamaKonusuChar">
    <w:name w:val="Açıklama Konusu Char"/>
    <w:basedOn w:val="AklamaMetniChar"/>
    <w:link w:val="AklamaKonusu"/>
    <w:uiPriority w:val="99"/>
    <w:semiHidden/>
    <w:rsid w:val="00741436"/>
    <w:rPr>
      <w:rFonts w:ascii="Times New Roman" w:eastAsia="Times New Roman" w:hAnsi="Times New Roman" w:cs="Times New Roman"/>
      <w:b/>
      <w:bCs/>
      <w:sz w:val="20"/>
      <w:szCs w:val="20"/>
      <w:lang w:eastAsia="tr-TR"/>
    </w:rPr>
  </w:style>
  <w:style w:type="paragraph" w:styleId="HTMLncedenBiimlendirilmi">
    <w:name w:val="HTML Preformatted"/>
    <w:basedOn w:val="Normal"/>
    <w:link w:val="HTMLncedenBiimlendirilmiChar"/>
    <w:uiPriority w:val="99"/>
    <w:semiHidden/>
    <w:unhideWhenUsed/>
    <w:rsid w:val="00741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741436"/>
    <w:rPr>
      <w:rFonts w:ascii="Courier New" w:eastAsia="Times New Roman" w:hAnsi="Courier New" w:cs="Courier New"/>
      <w:sz w:val="20"/>
      <w:szCs w:val="20"/>
      <w:lang w:eastAsia="tr-TR"/>
    </w:rPr>
  </w:style>
  <w:style w:type="character" w:customStyle="1" w:styleId="Balk9Char">
    <w:name w:val="Başlık 9 Char"/>
    <w:basedOn w:val="VarsaylanParagrafYazTipi"/>
    <w:link w:val="Balk9"/>
    <w:rsid w:val="00741436"/>
    <w:rPr>
      <w:rFonts w:asciiTheme="majorHAnsi" w:eastAsiaTheme="majorEastAsia" w:hAnsiTheme="majorHAnsi" w:cstheme="majorBidi"/>
      <w:i/>
      <w:iCs/>
      <w:color w:val="272727" w:themeColor="text1" w:themeTint="D8"/>
      <w:sz w:val="21"/>
      <w:szCs w:val="21"/>
      <w:lang w:eastAsia="tr-TR"/>
    </w:rPr>
  </w:style>
  <w:style w:type="character" w:customStyle="1" w:styleId="Balk8Char">
    <w:name w:val="Başlık 8 Char"/>
    <w:basedOn w:val="VarsaylanParagrafYazTipi"/>
    <w:link w:val="Balk8"/>
    <w:rsid w:val="006C7840"/>
    <w:rPr>
      <w:rFonts w:ascii="Times New Roman" w:eastAsia="Times New Roman" w:hAnsi="Times New Roman" w:cs="Times New Roman"/>
      <w:i/>
      <w:iCs/>
      <w:sz w:val="24"/>
      <w:szCs w:val="24"/>
      <w:lang w:eastAsia="tr-TR"/>
    </w:rPr>
  </w:style>
  <w:style w:type="character" w:customStyle="1" w:styleId="Normal1">
    <w:name w:val="Normal1"/>
    <w:rsid w:val="006C7840"/>
    <w:rPr>
      <w:rFonts w:ascii="Times New Roman" w:eastAsia="Times New Roman" w:hAnsi="Times New Roman" w:cs="Times New Roman" w:hint="default"/>
      <w:noProof w:val="0"/>
      <w:sz w:val="24"/>
      <w:lang w:val="en-GB"/>
    </w:rPr>
  </w:style>
  <w:style w:type="character" w:styleId="SayfaNumaras">
    <w:name w:val="page number"/>
    <w:basedOn w:val="VarsaylanParagrafYazTipi"/>
    <w:rsid w:val="006C7840"/>
  </w:style>
  <w:style w:type="paragraph" w:styleId="GvdeMetniGirintisi2">
    <w:name w:val="Body Text Indent 2"/>
    <w:basedOn w:val="Normal"/>
    <w:link w:val="GvdeMetniGirintisi2Char"/>
    <w:rsid w:val="006C7840"/>
    <w:pPr>
      <w:widowControl w:val="0"/>
      <w:ind w:firstLine="709"/>
      <w:jc w:val="both"/>
    </w:pPr>
    <w:rPr>
      <w:b/>
      <w:bCs/>
      <w:u w:val="single"/>
    </w:rPr>
  </w:style>
  <w:style w:type="character" w:customStyle="1" w:styleId="GvdeMetniGirintisi2Char">
    <w:name w:val="Gövde Metni Girintisi 2 Char"/>
    <w:basedOn w:val="VarsaylanParagrafYazTipi"/>
    <w:link w:val="GvdeMetniGirintisi2"/>
    <w:rsid w:val="006C7840"/>
    <w:rPr>
      <w:rFonts w:ascii="Times New Roman" w:eastAsia="Times New Roman" w:hAnsi="Times New Roman" w:cs="Times New Roman"/>
      <w:b/>
      <w:bCs/>
      <w:sz w:val="24"/>
      <w:szCs w:val="24"/>
      <w:u w:val="single"/>
      <w:lang w:eastAsia="tr-TR"/>
    </w:rPr>
  </w:style>
  <w:style w:type="character" w:styleId="Vurgu">
    <w:name w:val="Emphasis"/>
    <w:basedOn w:val="VarsaylanParagrafYazTipi"/>
    <w:qFormat/>
    <w:rsid w:val="006C7840"/>
    <w:rPr>
      <w:i/>
      <w:iCs/>
    </w:rPr>
  </w:style>
  <w:style w:type="paragraph" w:customStyle="1" w:styleId="paraf">
    <w:name w:val="paraf"/>
    <w:basedOn w:val="Normal"/>
    <w:rsid w:val="006C7840"/>
    <w:pPr>
      <w:spacing w:before="100" w:beforeAutospacing="1" w:after="100" w:afterAutospacing="1"/>
      <w:ind w:firstLine="600"/>
      <w:jc w:val="both"/>
    </w:pPr>
    <w:rPr>
      <w:rFonts w:ascii="Verdana" w:hAnsi="Verdana"/>
      <w:sz w:val="16"/>
      <w:szCs w:val="16"/>
    </w:rPr>
  </w:style>
  <w:style w:type="paragraph" w:styleId="DipnotMetni">
    <w:name w:val="footnote text"/>
    <w:basedOn w:val="Normal"/>
    <w:link w:val="DipnotMetniChar"/>
    <w:semiHidden/>
    <w:rsid w:val="006C7840"/>
    <w:rPr>
      <w:kern w:val="24"/>
      <w:sz w:val="20"/>
      <w:szCs w:val="20"/>
    </w:rPr>
  </w:style>
  <w:style w:type="character" w:customStyle="1" w:styleId="DipnotMetniChar">
    <w:name w:val="Dipnot Metni Char"/>
    <w:basedOn w:val="VarsaylanParagrafYazTipi"/>
    <w:link w:val="DipnotMetni"/>
    <w:semiHidden/>
    <w:rsid w:val="006C7840"/>
    <w:rPr>
      <w:rFonts w:ascii="Times New Roman" w:eastAsia="Times New Roman" w:hAnsi="Times New Roman" w:cs="Times New Roman"/>
      <w:kern w:val="24"/>
      <w:sz w:val="20"/>
      <w:szCs w:val="20"/>
      <w:lang w:eastAsia="tr-TR"/>
    </w:rPr>
  </w:style>
  <w:style w:type="character" w:styleId="DipnotBavurusu">
    <w:name w:val="footnote reference"/>
    <w:basedOn w:val="VarsaylanParagrafYazTipi"/>
    <w:semiHidden/>
    <w:rsid w:val="006C7840"/>
    <w:rPr>
      <w:vertAlign w:val="superscript"/>
    </w:rPr>
  </w:style>
  <w:style w:type="character" w:customStyle="1" w:styleId="altcizgilietiket">
    <w:name w:val="altcizgilietiket"/>
    <w:basedOn w:val="VarsaylanParagrafYazTipi"/>
    <w:rsid w:val="006C7840"/>
    <w:rPr>
      <w:rFonts w:cs="Times New Roman"/>
    </w:rPr>
  </w:style>
  <w:style w:type="character" w:customStyle="1" w:styleId="AralkYokChar">
    <w:name w:val="Aralık Yok Char"/>
    <w:basedOn w:val="VarsaylanParagrafYazTipi"/>
    <w:link w:val="AralkYok"/>
    <w:uiPriority w:val="1"/>
    <w:rsid w:val="006C7840"/>
    <w:rPr>
      <w:rFonts w:ascii="Calibri" w:eastAsia="Times New Roman" w:hAnsi="Calibri" w:cs="Times New Roman"/>
      <w:lang w:eastAsia="tr-TR"/>
    </w:rPr>
  </w:style>
  <w:style w:type="character" w:customStyle="1" w:styleId="altcizgilietiket1">
    <w:name w:val="altcizgilietiket1"/>
    <w:basedOn w:val="VarsaylanParagrafYazTipi"/>
    <w:rsid w:val="006C7840"/>
  </w:style>
  <w:style w:type="character" w:customStyle="1" w:styleId="liste0">
    <w:name w:val="liste"/>
    <w:basedOn w:val="VarsaylanParagrafYazTipi"/>
    <w:rsid w:val="006C7840"/>
  </w:style>
  <w:style w:type="paragraph" w:styleId="GlAlnt">
    <w:name w:val="Intense Quote"/>
    <w:basedOn w:val="Normal"/>
    <w:next w:val="Normal"/>
    <w:link w:val="GlAlntChar"/>
    <w:uiPriority w:val="30"/>
    <w:qFormat/>
    <w:rsid w:val="006C7840"/>
    <w:pPr>
      <w:pBdr>
        <w:top w:val="single" w:sz="4" w:space="10" w:color="5B9BD5" w:themeColor="accent1"/>
        <w:bottom w:val="single" w:sz="4" w:space="10" w:color="5B9BD5" w:themeColor="accent1"/>
      </w:pBdr>
      <w:spacing w:before="360" w:after="360"/>
      <w:ind w:left="864" w:right="864"/>
      <w:jc w:val="center"/>
    </w:pPr>
    <w:rPr>
      <w:i/>
      <w:iCs/>
      <w:color w:val="5B9BD5" w:themeColor="accent1"/>
      <w:kern w:val="24"/>
    </w:rPr>
  </w:style>
  <w:style w:type="character" w:customStyle="1" w:styleId="GlAlntChar">
    <w:name w:val="Güçlü Alıntı Char"/>
    <w:basedOn w:val="VarsaylanParagrafYazTipi"/>
    <w:link w:val="GlAlnt"/>
    <w:uiPriority w:val="30"/>
    <w:rsid w:val="006C7840"/>
    <w:rPr>
      <w:rFonts w:ascii="Times New Roman" w:eastAsia="Times New Roman" w:hAnsi="Times New Roman" w:cs="Times New Roman"/>
      <w:i/>
      <w:iCs/>
      <w:color w:val="5B9BD5" w:themeColor="accent1"/>
      <w:kern w:val="24"/>
      <w:sz w:val="24"/>
      <w:szCs w:val="24"/>
      <w:lang w:eastAsia="tr-TR"/>
    </w:rPr>
  </w:style>
  <w:style w:type="numbering" w:customStyle="1" w:styleId="ListeYok3">
    <w:name w:val="Liste Yok3"/>
    <w:next w:val="ListeYok"/>
    <w:uiPriority w:val="99"/>
    <w:semiHidden/>
    <w:unhideWhenUsed/>
    <w:rsid w:val="00424C2E"/>
  </w:style>
  <w:style w:type="numbering" w:customStyle="1" w:styleId="ListeYok11">
    <w:name w:val="Liste Yok11"/>
    <w:next w:val="ListeYok"/>
    <w:uiPriority w:val="99"/>
    <w:semiHidden/>
    <w:unhideWhenUsed/>
    <w:rsid w:val="00424C2E"/>
  </w:style>
  <w:style w:type="numbering" w:customStyle="1" w:styleId="ListeYok21">
    <w:name w:val="Liste Yok21"/>
    <w:next w:val="ListeYok"/>
    <w:uiPriority w:val="99"/>
    <w:semiHidden/>
    <w:unhideWhenUsed/>
    <w:rsid w:val="00424C2E"/>
  </w:style>
  <w:style w:type="numbering" w:customStyle="1" w:styleId="ListeYok4">
    <w:name w:val="Liste Yok4"/>
    <w:next w:val="ListeYok"/>
    <w:uiPriority w:val="99"/>
    <w:semiHidden/>
    <w:unhideWhenUsed/>
    <w:rsid w:val="006B36F3"/>
  </w:style>
  <w:style w:type="numbering" w:customStyle="1" w:styleId="ListeYok12">
    <w:name w:val="Liste Yok12"/>
    <w:next w:val="ListeYok"/>
    <w:uiPriority w:val="99"/>
    <w:semiHidden/>
    <w:unhideWhenUsed/>
    <w:rsid w:val="006B36F3"/>
  </w:style>
  <w:style w:type="numbering" w:customStyle="1" w:styleId="ListeYok22">
    <w:name w:val="Liste Yok22"/>
    <w:next w:val="ListeYok"/>
    <w:uiPriority w:val="99"/>
    <w:semiHidden/>
    <w:unhideWhenUsed/>
    <w:rsid w:val="006B36F3"/>
  </w:style>
  <w:style w:type="numbering" w:customStyle="1" w:styleId="ListeYok5">
    <w:name w:val="Liste Yok5"/>
    <w:next w:val="ListeYok"/>
    <w:uiPriority w:val="99"/>
    <w:semiHidden/>
    <w:unhideWhenUsed/>
    <w:rsid w:val="000A0437"/>
  </w:style>
  <w:style w:type="table" w:customStyle="1" w:styleId="OrtaGlgeleme1-Vurgu112">
    <w:name w:val="Orta Gölgeleme 1 - Vurgu 112"/>
    <w:basedOn w:val="NormalTablo"/>
    <w:uiPriority w:val="63"/>
    <w:rsid w:val="000A0437"/>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kListe-Vurgu112">
    <w:name w:val="Açık Liste - Vurgu 112"/>
    <w:basedOn w:val="NormalTablo"/>
    <w:uiPriority w:val="61"/>
    <w:rsid w:val="000A0437"/>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2">
    <w:name w:val="Açık Liste - Vurgu 22"/>
    <w:basedOn w:val="NormalTablo"/>
    <w:next w:val="AkListe-Vurgu2"/>
    <w:uiPriority w:val="61"/>
    <w:qFormat/>
    <w:rsid w:val="000A0437"/>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Glgeleme-Vurgu52">
    <w:name w:val="Açık Gölgeleme - Vurgu 52"/>
    <w:basedOn w:val="NormalTablo"/>
    <w:next w:val="AkGlgeleme-Vurgu5"/>
    <w:uiPriority w:val="60"/>
    <w:qFormat/>
    <w:rsid w:val="000A0437"/>
    <w:pPr>
      <w:spacing w:after="0" w:line="240" w:lineRule="auto"/>
    </w:pPr>
    <w:rPr>
      <w:rFonts w:ascii="Calibri" w:eastAsia="Calibri" w:hAnsi="Calibri" w:cs="Times New Roman"/>
      <w:color w:val="31849B"/>
      <w:sz w:val="20"/>
      <w:szCs w:val="20"/>
      <w:lang w:eastAsia="tr-T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oKlavuzu4">
    <w:name w:val="Tablo Kılavuzu4"/>
    <w:basedOn w:val="NormalTablo"/>
    <w:next w:val="TabloKlavuzu"/>
    <w:uiPriority w:val="39"/>
    <w:qFormat/>
    <w:rsid w:val="000A0437"/>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NormalTablo"/>
    <w:uiPriority w:val="61"/>
    <w:qFormat/>
    <w:rsid w:val="000A0437"/>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2">
    <w:name w:val="Light List - Accent 122"/>
    <w:basedOn w:val="NormalTablo"/>
    <w:next w:val="LightList-Accent11"/>
    <w:uiPriority w:val="61"/>
    <w:qFormat/>
    <w:rsid w:val="000A0437"/>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NormalTablo"/>
    <w:uiPriority w:val="63"/>
    <w:qFormat/>
    <w:rsid w:val="000A0437"/>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32">
    <w:name w:val="Light List - Accent 132"/>
    <w:basedOn w:val="NormalTablo"/>
    <w:uiPriority w:val="61"/>
    <w:qFormat/>
    <w:rsid w:val="000A0437"/>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2">
    <w:name w:val="Light List - Accent 212"/>
    <w:basedOn w:val="NormalTablo"/>
    <w:uiPriority w:val="61"/>
    <w:qFormat/>
    <w:rsid w:val="000A0437"/>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Shading-Accent512">
    <w:name w:val="Light Shading - Accent 512"/>
    <w:basedOn w:val="NormalTablo"/>
    <w:uiPriority w:val="60"/>
    <w:qFormat/>
    <w:rsid w:val="000A0437"/>
    <w:pPr>
      <w:spacing w:after="0" w:line="240" w:lineRule="auto"/>
    </w:pPr>
    <w:rPr>
      <w:rFonts w:ascii="Calibri" w:eastAsia="Calibri" w:hAnsi="Calibri" w:cs="Times New Roman"/>
      <w:color w:val="31849B"/>
      <w:sz w:val="20"/>
      <w:szCs w:val="20"/>
      <w:lang w:eastAsia="tr-T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2">
    <w:name w:val="TableGrid2"/>
    <w:rsid w:val="000A0437"/>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OrtaGlgeleme1-Vurgu122">
    <w:name w:val="Orta Gölgeleme 1 - Vurgu 122"/>
    <w:basedOn w:val="NormalTablo"/>
    <w:uiPriority w:val="63"/>
    <w:rsid w:val="000A0437"/>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kListe-Vurgu123">
    <w:name w:val="Açık Liste - Vurgu 123"/>
    <w:basedOn w:val="NormalTablo"/>
    <w:uiPriority w:val="61"/>
    <w:rsid w:val="000A0437"/>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212">
    <w:name w:val="Açık Liste - Vurgu 1212"/>
    <w:basedOn w:val="NormalTablo"/>
    <w:next w:val="AkListe-Vurgu12"/>
    <w:uiPriority w:val="61"/>
    <w:rsid w:val="000A0437"/>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32">
    <w:name w:val="Açık Liste - Vurgu 132"/>
    <w:basedOn w:val="NormalTablo"/>
    <w:next w:val="AkListe-Vurgu12"/>
    <w:uiPriority w:val="61"/>
    <w:rsid w:val="000A0437"/>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42">
    <w:name w:val="Açık Liste - Vurgu 142"/>
    <w:basedOn w:val="NormalTablo"/>
    <w:next w:val="AkListe-Vurgu12"/>
    <w:uiPriority w:val="61"/>
    <w:rsid w:val="000A0437"/>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Table312">
    <w:name w:val="List Table 312"/>
    <w:basedOn w:val="NormalTablo"/>
    <w:uiPriority w:val="48"/>
    <w:rsid w:val="000A043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oKlavuzu12">
    <w:name w:val="Tablo Kılavuzu12"/>
    <w:basedOn w:val="NormalTablo"/>
    <w:next w:val="TabloKlavuzu"/>
    <w:uiPriority w:val="39"/>
    <w:rsid w:val="000A0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39"/>
    <w:rsid w:val="000A0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14">
    <w:name w:val="Orta Gölgeleme 1 - Vurgu 14"/>
    <w:basedOn w:val="NormalTablo"/>
    <w:next w:val="OrtaGlgeleme1-Vurgu1"/>
    <w:uiPriority w:val="63"/>
    <w:qFormat/>
    <w:rsid w:val="000A0437"/>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kListe-Vurgu16">
    <w:name w:val="Açık Liste - Vurgu 16"/>
    <w:basedOn w:val="NormalTablo"/>
    <w:next w:val="AkListe-Vurgu1"/>
    <w:uiPriority w:val="61"/>
    <w:qFormat/>
    <w:rsid w:val="000A0437"/>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Tablo33">
    <w:name w:val="Liste Tablo 33"/>
    <w:basedOn w:val="NormalTablo"/>
    <w:next w:val="ListeTablo3"/>
    <w:uiPriority w:val="48"/>
    <w:rsid w:val="000A043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KlavuzuTablo4-Vurgu53">
    <w:name w:val="Kılavuzu Tablo 4 - Vurgu 53"/>
    <w:basedOn w:val="NormalTablo"/>
    <w:next w:val="KlavuzuTablo4-Vurgu5"/>
    <w:uiPriority w:val="49"/>
    <w:rsid w:val="000A043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ListeYok6">
    <w:name w:val="Liste Yok6"/>
    <w:next w:val="ListeYok"/>
    <w:uiPriority w:val="99"/>
    <w:semiHidden/>
    <w:unhideWhenUsed/>
    <w:rsid w:val="002710AE"/>
  </w:style>
  <w:style w:type="table" w:customStyle="1" w:styleId="TabloKlavuzu5">
    <w:name w:val="Tablo Kılavuzu5"/>
    <w:basedOn w:val="NormalTablo"/>
    <w:next w:val="TabloKlavuzu"/>
    <w:uiPriority w:val="39"/>
    <w:qFormat/>
    <w:rsid w:val="002710AE"/>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2710AE"/>
    <w:pPr>
      <w:spacing w:after="0" w:line="240" w:lineRule="auto"/>
    </w:pPr>
    <w:rPr>
      <w:rFonts w:ascii="Times New Roman" w:eastAsia="Times New Roman" w:hAnsi="Times New Roman" w:cs="Times New Roman"/>
      <w:sz w:val="24"/>
      <w:szCs w:val="24"/>
      <w:lang w:eastAsia="tr-TR"/>
    </w:rPr>
  </w:style>
  <w:style w:type="table" w:customStyle="1" w:styleId="TabloKlavuzu13">
    <w:name w:val="Tablo Kılavuzu13"/>
    <w:basedOn w:val="NormalTablo"/>
    <w:next w:val="TabloKlavuzu"/>
    <w:uiPriority w:val="39"/>
    <w:rsid w:val="0027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
    <w:name w:val="Liste Yok7"/>
    <w:next w:val="ListeYok"/>
    <w:uiPriority w:val="99"/>
    <w:semiHidden/>
    <w:unhideWhenUsed/>
    <w:rsid w:val="006C08FE"/>
  </w:style>
  <w:style w:type="numbering" w:customStyle="1" w:styleId="ListeYok13">
    <w:name w:val="Liste Yok13"/>
    <w:next w:val="ListeYok"/>
    <w:uiPriority w:val="99"/>
    <w:semiHidden/>
    <w:unhideWhenUsed/>
    <w:rsid w:val="006C08FE"/>
  </w:style>
  <w:style w:type="numbering" w:customStyle="1" w:styleId="ListeYok111">
    <w:name w:val="Liste Yok111"/>
    <w:next w:val="ListeYok"/>
    <w:uiPriority w:val="99"/>
    <w:semiHidden/>
    <w:unhideWhenUsed/>
    <w:rsid w:val="006C08FE"/>
  </w:style>
  <w:style w:type="numbering" w:customStyle="1" w:styleId="ListeYok23">
    <w:name w:val="Liste Yok23"/>
    <w:next w:val="ListeYok"/>
    <w:uiPriority w:val="99"/>
    <w:semiHidden/>
    <w:unhideWhenUsed/>
    <w:rsid w:val="006C08FE"/>
  </w:style>
  <w:style w:type="numbering" w:customStyle="1" w:styleId="ListeYok31">
    <w:name w:val="Liste Yok31"/>
    <w:next w:val="ListeYok"/>
    <w:uiPriority w:val="99"/>
    <w:semiHidden/>
    <w:unhideWhenUsed/>
    <w:rsid w:val="006C08FE"/>
  </w:style>
  <w:style w:type="numbering" w:customStyle="1" w:styleId="ListeYok1111">
    <w:name w:val="Liste Yok1111"/>
    <w:next w:val="ListeYok"/>
    <w:uiPriority w:val="99"/>
    <w:semiHidden/>
    <w:unhideWhenUsed/>
    <w:rsid w:val="006C08FE"/>
  </w:style>
  <w:style w:type="numbering" w:customStyle="1" w:styleId="ListeYok211">
    <w:name w:val="Liste Yok211"/>
    <w:next w:val="ListeYok"/>
    <w:uiPriority w:val="99"/>
    <w:semiHidden/>
    <w:unhideWhenUsed/>
    <w:rsid w:val="006C08FE"/>
  </w:style>
  <w:style w:type="numbering" w:customStyle="1" w:styleId="ListeYok41">
    <w:name w:val="Liste Yok41"/>
    <w:next w:val="ListeYok"/>
    <w:uiPriority w:val="99"/>
    <w:semiHidden/>
    <w:unhideWhenUsed/>
    <w:rsid w:val="006C08FE"/>
  </w:style>
  <w:style w:type="numbering" w:customStyle="1" w:styleId="ListeYok121">
    <w:name w:val="Liste Yok121"/>
    <w:next w:val="ListeYok"/>
    <w:uiPriority w:val="99"/>
    <w:semiHidden/>
    <w:unhideWhenUsed/>
    <w:rsid w:val="006C08FE"/>
  </w:style>
  <w:style w:type="numbering" w:customStyle="1" w:styleId="ListeYok221">
    <w:name w:val="Liste Yok221"/>
    <w:next w:val="ListeYok"/>
    <w:uiPriority w:val="99"/>
    <w:semiHidden/>
    <w:unhideWhenUsed/>
    <w:rsid w:val="006C08FE"/>
  </w:style>
  <w:style w:type="numbering" w:customStyle="1" w:styleId="ListeYok51">
    <w:name w:val="Liste Yok51"/>
    <w:next w:val="ListeYok"/>
    <w:uiPriority w:val="99"/>
    <w:semiHidden/>
    <w:unhideWhenUsed/>
    <w:rsid w:val="006C08FE"/>
  </w:style>
  <w:style w:type="numbering" w:customStyle="1" w:styleId="ListeYok61">
    <w:name w:val="Liste Yok61"/>
    <w:next w:val="ListeYok"/>
    <w:uiPriority w:val="99"/>
    <w:semiHidden/>
    <w:unhideWhenUsed/>
    <w:rsid w:val="006C0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00878">
      <w:bodyDiv w:val="1"/>
      <w:marLeft w:val="0"/>
      <w:marRight w:val="0"/>
      <w:marTop w:val="0"/>
      <w:marBottom w:val="0"/>
      <w:divBdr>
        <w:top w:val="none" w:sz="0" w:space="0" w:color="auto"/>
        <w:left w:val="none" w:sz="0" w:space="0" w:color="auto"/>
        <w:bottom w:val="none" w:sz="0" w:space="0" w:color="auto"/>
        <w:right w:val="none" w:sz="0" w:space="0" w:color="auto"/>
      </w:divBdr>
    </w:div>
    <w:div w:id="166018808">
      <w:bodyDiv w:val="1"/>
      <w:marLeft w:val="0"/>
      <w:marRight w:val="0"/>
      <w:marTop w:val="0"/>
      <w:marBottom w:val="0"/>
      <w:divBdr>
        <w:top w:val="none" w:sz="0" w:space="0" w:color="auto"/>
        <w:left w:val="none" w:sz="0" w:space="0" w:color="auto"/>
        <w:bottom w:val="none" w:sz="0" w:space="0" w:color="auto"/>
        <w:right w:val="none" w:sz="0" w:space="0" w:color="auto"/>
      </w:divBdr>
    </w:div>
    <w:div w:id="238558684">
      <w:bodyDiv w:val="1"/>
      <w:marLeft w:val="0"/>
      <w:marRight w:val="0"/>
      <w:marTop w:val="0"/>
      <w:marBottom w:val="0"/>
      <w:divBdr>
        <w:top w:val="none" w:sz="0" w:space="0" w:color="auto"/>
        <w:left w:val="none" w:sz="0" w:space="0" w:color="auto"/>
        <w:bottom w:val="none" w:sz="0" w:space="0" w:color="auto"/>
        <w:right w:val="none" w:sz="0" w:space="0" w:color="auto"/>
      </w:divBdr>
    </w:div>
    <w:div w:id="664285566">
      <w:bodyDiv w:val="1"/>
      <w:marLeft w:val="0"/>
      <w:marRight w:val="0"/>
      <w:marTop w:val="0"/>
      <w:marBottom w:val="0"/>
      <w:divBdr>
        <w:top w:val="none" w:sz="0" w:space="0" w:color="auto"/>
        <w:left w:val="none" w:sz="0" w:space="0" w:color="auto"/>
        <w:bottom w:val="none" w:sz="0" w:space="0" w:color="auto"/>
        <w:right w:val="none" w:sz="0" w:space="0" w:color="auto"/>
      </w:divBdr>
    </w:div>
    <w:div w:id="714426489">
      <w:bodyDiv w:val="1"/>
      <w:marLeft w:val="0"/>
      <w:marRight w:val="0"/>
      <w:marTop w:val="0"/>
      <w:marBottom w:val="0"/>
      <w:divBdr>
        <w:top w:val="none" w:sz="0" w:space="0" w:color="auto"/>
        <w:left w:val="none" w:sz="0" w:space="0" w:color="auto"/>
        <w:bottom w:val="none" w:sz="0" w:space="0" w:color="auto"/>
        <w:right w:val="none" w:sz="0" w:space="0" w:color="auto"/>
      </w:divBdr>
    </w:div>
    <w:div w:id="818957197">
      <w:bodyDiv w:val="1"/>
      <w:marLeft w:val="0"/>
      <w:marRight w:val="0"/>
      <w:marTop w:val="0"/>
      <w:marBottom w:val="0"/>
      <w:divBdr>
        <w:top w:val="none" w:sz="0" w:space="0" w:color="auto"/>
        <w:left w:val="none" w:sz="0" w:space="0" w:color="auto"/>
        <w:bottom w:val="none" w:sz="0" w:space="0" w:color="auto"/>
        <w:right w:val="none" w:sz="0" w:space="0" w:color="auto"/>
      </w:divBdr>
    </w:div>
    <w:div w:id="891161528">
      <w:bodyDiv w:val="1"/>
      <w:marLeft w:val="0"/>
      <w:marRight w:val="0"/>
      <w:marTop w:val="0"/>
      <w:marBottom w:val="0"/>
      <w:divBdr>
        <w:top w:val="none" w:sz="0" w:space="0" w:color="auto"/>
        <w:left w:val="none" w:sz="0" w:space="0" w:color="auto"/>
        <w:bottom w:val="none" w:sz="0" w:space="0" w:color="auto"/>
        <w:right w:val="none" w:sz="0" w:space="0" w:color="auto"/>
      </w:divBdr>
    </w:div>
    <w:div w:id="991102800">
      <w:bodyDiv w:val="1"/>
      <w:marLeft w:val="0"/>
      <w:marRight w:val="0"/>
      <w:marTop w:val="0"/>
      <w:marBottom w:val="0"/>
      <w:divBdr>
        <w:top w:val="none" w:sz="0" w:space="0" w:color="auto"/>
        <w:left w:val="none" w:sz="0" w:space="0" w:color="auto"/>
        <w:bottom w:val="none" w:sz="0" w:space="0" w:color="auto"/>
        <w:right w:val="none" w:sz="0" w:space="0" w:color="auto"/>
      </w:divBdr>
    </w:div>
    <w:div w:id="1154951711">
      <w:bodyDiv w:val="1"/>
      <w:marLeft w:val="0"/>
      <w:marRight w:val="0"/>
      <w:marTop w:val="0"/>
      <w:marBottom w:val="0"/>
      <w:divBdr>
        <w:top w:val="none" w:sz="0" w:space="0" w:color="auto"/>
        <w:left w:val="none" w:sz="0" w:space="0" w:color="auto"/>
        <w:bottom w:val="none" w:sz="0" w:space="0" w:color="auto"/>
        <w:right w:val="none" w:sz="0" w:space="0" w:color="auto"/>
      </w:divBdr>
    </w:div>
    <w:div w:id="1157112634">
      <w:bodyDiv w:val="1"/>
      <w:marLeft w:val="0"/>
      <w:marRight w:val="0"/>
      <w:marTop w:val="0"/>
      <w:marBottom w:val="0"/>
      <w:divBdr>
        <w:top w:val="none" w:sz="0" w:space="0" w:color="auto"/>
        <w:left w:val="none" w:sz="0" w:space="0" w:color="auto"/>
        <w:bottom w:val="none" w:sz="0" w:space="0" w:color="auto"/>
        <w:right w:val="none" w:sz="0" w:space="0" w:color="auto"/>
      </w:divBdr>
    </w:div>
    <w:div w:id="1224945338">
      <w:bodyDiv w:val="1"/>
      <w:marLeft w:val="0"/>
      <w:marRight w:val="0"/>
      <w:marTop w:val="0"/>
      <w:marBottom w:val="0"/>
      <w:divBdr>
        <w:top w:val="none" w:sz="0" w:space="0" w:color="auto"/>
        <w:left w:val="none" w:sz="0" w:space="0" w:color="auto"/>
        <w:bottom w:val="none" w:sz="0" w:space="0" w:color="auto"/>
        <w:right w:val="none" w:sz="0" w:space="0" w:color="auto"/>
      </w:divBdr>
    </w:div>
    <w:div w:id="1270091438">
      <w:bodyDiv w:val="1"/>
      <w:marLeft w:val="0"/>
      <w:marRight w:val="0"/>
      <w:marTop w:val="0"/>
      <w:marBottom w:val="0"/>
      <w:divBdr>
        <w:top w:val="none" w:sz="0" w:space="0" w:color="auto"/>
        <w:left w:val="none" w:sz="0" w:space="0" w:color="auto"/>
        <w:bottom w:val="none" w:sz="0" w:space="0" w:color="auto"/>
        <w:right w:val="none" w:sz="0" w:space="0" w:color="auto"/>
      </w:divBdr>
    </w:div>
    <w:div w:id="1272324458">
      <w:bodyDiv w:val="1"/>
      <w:marLeft w:val="0"/>
      <w:marRight w:val="0"/>
      <w:marTop w:val="0"/>
      <w:marBottom w:val="0"/>
      <w:divBdr>
        <w:top w:val="none" w:sz="0" w:space="0" w:color="auto"/>
        <w:left w:val="none" w:sz="0" w:space="0" w:color="auto"/>
        <w:bottom w:val="none" w:sz="0" w:space="0" w:color="auto"/>
        <w:right w:val="none" w:sz="0" w:space="0" w:color="auto"/>
      </w:divBdr>
    </w:div>
    <w:div w:id="1428112753">
      <w:bodyDiv w:val="1"/>
      <w:marLeft w:val="0"/>
      <w:marRight w:val="0"/>
      <w:marTop w:val="0"/>
      <w:marBottom w:val="0"/>
      <w:divBdr>
        <w:top w:val="none" w:sz="0" w:space="0" w:color="auto"/>
        <w:left w:val="none" w:sz="0" w:space="0" w:color="auto"/>
        <w:bottom w:val="none" w:sz="0" w:space="0" w:color="auto"/>
        <w:right w:val="none" w:sz="0" w:space="0" w:color="auto"/>
      </w:divBdr>
    </w:div>
    <w:div w:id="1651474273">
      <w:bodyDiv w:val="1"/>
      <w:marLeft w:val="0"/>
      <w:marRight w:val="0"/>
      <w:marTop w:val="0"/>
      <w:marBottom w:val="0"/>
      <w:divBdr>
        <w:top w:val="none" w:sz="0" w:space="0" w:color="auto"/>
        <w:left w:val="none" w:sz="0" w:space="0" w:color="auto"/>
        <w:bottom w:val="none" w:sz="0" w:space="0" w:color="auto"/>
        <w:right w:val="none" w:sz="0" w:space="0" w:color="auto"/>
      </w:divBdr>
    </w:div>
    <w:div w:id="1669137212">
      <w:bodyDiv w:val="1"/>
      <w:marLeft w:val="0"/>
      <w:marRight w:val="0"/>
      <w:marTop w:val="0"/>
      <w:marBottom w:val="0"/>
      <w:divBdr>
        <w:top w:val="none" w:sz="0" w:space="0" w:color="auto"/>
        <w:left w:val="none" w:sz="0" w:space="0" w:color="auto"/>
        <w:bottom w:val="none" w:sz="0" w:space="0" w:color="auto"/>
        <w:right w:val="none" w:sz="0" w:space="0" w:color="auto"/>
      </w:divBdr>
    </w:div>
    <w:div w:id="1808932236">
      <w:bodyDiv w:val="1"/>
      <w:marLeft w:val="0"/>
      <w:marRight w:val="0"/>
      <w:marTop w:val="0"/>
      <w:marBottom w:val="0"/>
      <w:divBdr>
        <w:top w:val="none" w:sz="0" w:space="0" w:color="auto"/>
        <w:left w:val="none" w:sz="0" w:space="0" w:color="auto"/>
        <w:bottom w:val="none" w:sz="0" w:space="0" w:color="auto"/>
        <w:right w:val="none" w:sz="0" w:space="0" w:color="auto"/>
      </w:divBdr>
    </w:div>
    <w:div w:id="1886795340">
      <w:bodyDiv w:val="1"/>
      <w:marLeft w:val="0"/>
      <w:marRight w:val="0"/>
      <w:marTop w:val="0"/>
      <w:marBottom w:val="0"/>
      <w:divBdr>
        <w:top w:val="none" w:sz="0" w:space="0" w:color="auto"/>
        <w:left w:val="none" w:sz="0" w:space="0" w:color="auto"/>
        <w:bottom w:val="none" w:sz="0" w:space="0" w:color="auto"/>
        <w:right w:val="none" w:sz="0" w:space="0" w:color="auto"/>
      </w:divBdr>
    </w:div>
    <w:div w:id="1917518948">
      <w:bodyDiv w:val="1"/>
      <w:marLeft w:val="0"/>
      <w:marRight w:val="0"/>
      <w:marTop w:val="0"/>
      <w:marBottom w:val="0"/>
      <w:divBdr>
        <w:top w:val="none" w:sz="0" w:space="0" w:color="auto"/>
        <w:left w:val="none" w:sz="0" w:space="0" w:color="auto"/>
        <w:bottom w:val="none" w:sz="0" w:space="0" w:color="auto"/>
        <w:right w:val="none" w:sz="0" w:space="0" w:color="auto"/>
      </w:divBdr>
    </w:div>
    <w:div w:id="206440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07/relationships/diagramDrawing" Target="diagrams/drawing1.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s://kafeterya.metu.edu.tr/"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kafeterya.metu.edu.tr/" TargetMode="External"/><Relationship Id="rId28" Type="http://schemas.openxmlformats.org/officeDocument/2006/relationships/footer" Target="footer9.xm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hyperlink" Target="https://kafeterya.metu.edu.tr/" TargetMode="External"/><Relationship Id="rId27" Type="http://schemas.openxmlformats.org/officeDocument/2006/relationships/footer" Target="footer8.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60EF28-5C32-491B-99E4-8A6138A028DB}"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tr-TR"/>
        </a:p>
      </dgm:t>
    </dgm:pt>
    <dgm:pt modelId="{9A305648-339C-4FC2-A4AB-C481FBDE0621}">
      <dgm:prSet custT="1"/>
      <dgm:spPr>
        <a:xfrm>
          <a:off x="608178" y="2268712"/>
          <a:ext cx="1002601" cy="501300"/>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tr-TR" sz="1200" b="0" i="0" u="none" strike="noStrike" cap="none" normalizeH="0" baseline="0" dirty="0">
              <a:ln/>
              <a:solidFill>
                <a:sysClr val="windowText" lastClr="000000"/>
              </a:solidFill>
              <a:effectLst/>
              <a:latin typeface="Arial" pitchFamily="34" charset="0"/>
              <a:ea typeface="+mn-ea"/>
              <a:cs typeface="+mn-cs"/>
            </a:rPr>
            <a:t>Kafeterya</a:t>
          </a:r>
          <a:r>
            <a:rPr kumimoji="0" lang="tr-TR" sz="1300" b="0" i="0" u="none" strike="noStrike" cap="none" normalizeH="0" baseline="0" dirty="0">
              <a:ln/>
              <a:solidFill>
                <a:sysClr val="windowText" lastClr="000000"/>
              </a:solidFill>
              <a:effectLst/>
              <a:latin typeface="Arial" pitchFamily="34" charset="0"/>
              <a:ea typeface="+mn-ea"/>
              <a:cs typeface="+mn-cs"/>
            </a:rPr>
            <a:t> Şefi</a:t>
          </a:r>
        </a:p>
      </dgm:t>
    </dgm:pt>
    <dgm:pt modelId="{21F852A7-BFB7-4E09-A36A-A8502C65D091}" type="parTrans" cxnId="{C7747A18-73E6-4352-AFD6-77645E20DD9F}">
      <dgm:prSet/>
      <dgm:spPr>
        <a:xfrm>
          <a:off x="1109478" y="650994"/>
          <a:ext cx="3668017" cy="1617717"/>
        </a:xfrm>
        <a:custGeom>
          <a:avLst/>
          <a:gdLst/>
          <a:ahLst/>
          <a:cxnLst/>
          <a:rect l="0" t="0" r="0" b="0"/>
          <a:pathLst>
            <a:path>
              <a:moveTo>
                <a:pt x="3668017" y="0"/>
              </a:moveTo>
              <a:lnTo>
                <a:pt x="3668017" y="1512444"/>
              </a:lnTo>
              <a:lnTo>
                <a:pt x="0" y="1512444"/>
              </a:lnTo>
              <a:lnTo>
                <a:pt x="0" y="1617717"/>
              </a:lnTo>
            </a:path>
          </a:pathLst>
        </a:custGeom>
        <a:noFill/>
        <a:ln w="12700" cap="flat" cmpd="sng" algn="ctr">
          <a:solidFill>
            <a:srgbClr val="A5A5A5">
              <a:shade val="60000"/>
              <a:hueOff val="0"/>
              <a:satOff val="0"/>
              <a:lumOff val="0"/>
              <a:alphaOff val="0"/>
            </a:srgbClr>
          </a:solidFill>
          <a:prstDash val="solid"/>
          <a:miter lim="800000"/>
        </a:ln>
        <a:effectLst/>
      </dgm:spPr>
      <dgm:t>
        <a:bodyPr/>
        <a:lstStyle/>
        <a:p>
          <a:endParaRPr lang="tr-TR"/>
        </a:p>
      </dgm:t>
    </dgm:pt>
    <dgm:pt modelId="{324F7D68-89F5-46A7-A402-EFF18E56ECE8}" type="sibTrans" cxnId="{C7747A18-73E6-4352-AFD6-77645E20DD9F}">
      <dgm:prSet/>
      <dgm:spPr/>
      <dgm:t>
        <a:bodyPr/>
        <a:lstStyle/>
        <a:p>
          <a:endParaRPr lang="tr-TR"/>
        </a:p>
      </dgm:t>
    </dgm:pt>
    <dgm:pt modelId="{E1F5E3A6-B925-400F-9271-35C519EF8C1C}">
      <dgm:prSet custT="1"/>
      <dgm:spPr>
        <a:xfrm>
          <a:off x="3034473" y="2268712"/>
          <a:ext cx="1002601" cy="501300"/>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tr-TR" sz="1200" b="0" i="0" u="none" strike="noStrike" cap="none" normalizeH="0" baseline="0" dirty="0">
              <a:ln/>
              <a:solidFill>
                <a:sysClr val="windowText" lastClr="000000"/>
              </a:solidFill>
              <a:effectLst/>
              <a:latin typeface="Arial" pitchFamily="34" charset="0"/>
              <a:ea typeface="+mn-ea"/>
              <a:cs typeface="+mn-cs"/>
            </a:rPr>
            <a:t>Satınalma</a:t>
          </a:r>
          <a:r>
            <a:rPr kumimoji="0" lang="tr-TR" sz="1300" b="0" i="0" u="none" strike="noStrike" cap="none" normalizeH="0" baseline="0" dirty="0">
              <a:ln/>
              <a:solidFill>
                <a:sysClr val="windowText" lastClr="000000"/>
              </a:solidFill>
              <a:effectLst/>
              <a:latin typeface="Arial" pitchFamily="34" charset="0"/>
              <a:ea typeface="+mn-ea"/>
              <a:cs typeface="+mn-cs"/>
            </a:rPr>
            <a:t> ve Ambar Şefi</a:t>
          </a:r>
        </a:p>
      </dgm:t>
    </dgm:pt>
    <dgm:pt modelId="{1B1C1288-B42D-4D9B-BDFC-1C15E1B6FB3D}" type="parTrans" cxnId="{B5A8EE3E-D118-4D0A-B267-69DAB5D3FBB7}">
      <dgm:prSet/>
      <dgm:spPr>
        <a:xfrm>
          <a:off x="3535774" y="650994"/>
          <a:ext cx="1241721" cy="1617717"/>
        </a:xfrm>
        <a:custGeom>
          <a:avLst/>
          <a:gdLst/>
          <a:ahLst/>
          <a:cxnLst/>
          <a:rect l="0" t="0" r="0" b="0"/>
          <a:pathLst>
            <a:path>
              <a:moveTo>
                <a:pt x="1241721" y="0"/>
              </a:moveTo>
              <a:lnTo>
                <a:pt x="1241721" y="1512444"/>
              </a:lnTo>
              <a:lnTo>
                <a:pt x="0" y="1512444"/>
              </a:lnTo>
              <a:lnTo>
                <a:pt x="0" y="1617717"/>
              </a:lnTo>
            </a:path>
          </a:pathLst>
        </a:custGeom>
        <a:noFill/>
        <a:ln w="12700" cap="flat" cmpd="sng" algn="ctr">
          <a:solidFill>
            <a:srgbClr val="A5A5A5">
              <a:shade val="60000"/>
              <a:hueOff val="0"/>
              <a:satOff val="0"/>
              <a:lumOff val="0"/>
              <a:alphaOff val="0"/>
            </a:srgbClr>
          </a:solidFill>
          <a:prstDash val="solid"/>
          <a:miter lim="800000"/>
        </a:ln>
        <a:effectLst/>
      </dgm:spPr>
      <dgm:t>
        <a:bodyPr/>
        <a:lstStyle/>
        <a:p>
          <a:endParaRPr lang="tr-TR"/>
        </a:p>
      </dgm:t>
    </dgm:pt>
    <dgm:pt modelId="{0E60AAA7-4F42-4ED5-BB7F-FABECE581D9E}" type="sibTrans" cxnId="{B5A8EE3E-D118-4D0A-B267-69DAB5D3FBB7}">
      <dgm:prSet/>
      <dgm:spPr/>
      <dgm:t>
        <a:bodyPr/>
        <a:lstStyle/>
        <a:p>
          <a:endParaRPr lang="tr-TR"/>
        </a:p>
      </dgm:t>
    </dgm:pt>
    <dgm:pt modelId="{F6C5CB95-4F8D-4C2E-85AE-3943F4695BF9}">
      <dgm:prSet custT="1"/>
      <dgm:spPr>
        <a:xfrm>
          <a:off x="5460768" y="2268712"/>
          <a:ext cx="1002601" cy="501300"/>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tr-TR" sz="1200" b="0" i="0" u="none" strike="noStrike" cap="none" normalizeH="0" baseline="0" dirty="0">
              <a:ln/>
              <a:solidFill>
                <a:sysClr val="windowText" lastClr="000000"/>
              </a:solidFill>
              <a:effectLst/>
              <a:latin typeface="Arial" pitchFamily="34" charset="0"/>
              <a:ea typeface="+mn-ea"/>
              <a:cs typeface="+mn-cs"/>
            </a:rPr>
            <a:t>Muhasebe Şefi</a:t>
          </a:r>
        </a:p>
      </dgm:t>
    </dgm:pt>
    <dgm:pt modelId="{87C3FEA3-0D63-4FA7-B0F3-C1A539F81EFE}" type="parTrans" cxnId="{E36148E9-B814-4EFB-B452-06D1543889F0}">
      <dgm:prSet/>
      <dgm:spPr>
        <a:xfrm>
          <a:off x="4777496" y="650994"/>
          <a:ext cx="1184573" cy="1617717"/>
        </a:xfrm>
        <a:custGeom>
          <a:avLst/>
          <a:gdLst/>
          <a:ahLst/>
          <a:cxnLst/>
          <a:rect l="0" t="0" r="0" b="0"/>
          <a:pathLst>
            <a:path>
              <a:moveTo>
                <a:pt x="0" y="0"/>
              </a:moveTo>
              <a:lnTo>
                <a:pt x="0" y="1512444"/>
              </a:lnTo>
              <a:lnTo>
                <a:pt x="1184573" y="1512444"/>
              </a:lnTo>
              <a:lnTo>
                <a:pt x="1184573" y="1617717"/>
              </a:lnTo>
            </a:path>
          </a:pathLst>
        </a:custGeom>
        <a:noFill/>
        <a:ln w="12700" cap="flat" cmpd="sng" algn="ctr">
          <a:solidFill>
            <a:srgbClr val="A5A5A5">
              <a:shade val="60000"/>
              <a:hueOff val="0"/>
              <a:satOff val="0"/>
              <a:lumOff val="0"/>
              <a:alphaOff val="0"/>
            </a:srgbClr>
          </a:solidFill>
          <a:prstDash val="solid"/>
          <a:miter lim="800000"/>
        </a:ln>
        <a:effectLst/>
      </dgm:spPr>
      <dgm:t>
        <a:bodyPr/>
        <a:lstStyle/>
        <a:p>
          <a:endParaRPr lang="tr-TR"/>
        </a:p>
      </dgm:t>
    </dgm:pt>
    <dgm:pt modelId="{1E945527-7C9A-4BBF-83AB-790A571D28DB}" type="sibTrans" cxnId="{E36148E9-B814-4EFB-B452-06D1543889F0}">
      <dgm:prSet/>
      <dgm:spPr/>
      <dgm:t>
        <a:bodyPr/>
        <a:lstStyle/>
        <a:p>
          <a:endParaRPr lang="tr-TR"/>
        </a:p>
      </dgm:t>
    </dgm:pt>
    <dgm:pt modelId="{AA5352D7-2A2A-4502-A1FC-7A69A94A9D92}">
      <dgm:prSet custT="1"/>
      <dgm:spPr>
        <a:xfrm>
          <a:off x="4264093" y="2287761"/>
          <a:ext cx="1002601" cy="501300"/>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tr-TR" sz="1200" b="0" i="0" u="none" strike="noStrike" cap="none" normalizeH="0" baseline="0" dirty="0">
              <a:ln/>
              <a:solidFill>
                <a:sysClr val="windowText" lastClr="000000"/>
              </a:solidFill>
              <a:effectLst/>
              <a:latin typeface="Arial" pitchFamily="34" charset="0"/>
              <a:ea typeface="+mn-ea"/>
              <a:cs typeface="+mn-cs"/>
            </a:rPr>
            <a:t>Teknik</a:t>
          </a:r>
          <a:r>
            <a:rPr kumimoji="0" lang="tr-TR" sz="1600" b="0" i="0" u="none" strike="noStrike" cap="none" normalizeH="0" baseline="0" dirty="0">
              <a:ln/>
              <a:solidFill>
                <a:sysClr val="windowText" lastClr="000000"/>
              </a:solidFill>
              <a:effectLst/>
              <a:latin typeface="Arial" pitchFamily="34" charset="0"/>
              <a:ea typeface="+mn-ea"/>
              <a:cs typeface="+mn-cs"/>
            </a:rPr>
            <a:t> </a:t>
          </a:r>
          <a:r>
            <a:rPr kumimoji="0" lang="tr-TR" sz="1200" b="0" i="0" u="none" strike="noStrike" cap="none" normalizeH="0" baseline="0" dirty="0">
              <a:ln/>
              <a:solidFill>
                <a:sysClr val="windowText" lastClr="000000"/>
              </a:solidFill>
              <a:effectLst/>
              <a:latin typeface="Arial" pitchFamily="34" charset="0"/>
              <a:ea typeface="+mn-ea"/>
              <a:cs typeface="+mn-cs"/>
            </a:rPr>
            <a:t>Hizmet</a:t>
          </a:r>
        </a:p>
      </dgm:t>
    </dgm:pt>
    <dgm:pt modelId="{7AC644F8-B8D2-4182-941F-C5F16C6857C3}" type="parTrans" cxnId="{6A23C229-5272-4B6E-A845-29834E565AF6}">
      <dgm:prSet/>
      <dgm:spPr>
        <a:xfrm>
          <a:off x="4719674" y="650994"/>
          <a:ext cx="91440" cy="1636766"/>
        </a:xfrm>
        <a:custGeom>
          <a:avLst/>
          <a:gdLst/>
          <a:ahLst/>
          <a:cxnLst/>
          <a:rect l="0" t="0" r="0" b="0"/>
          <a:pathLst>
            <a:path>
              <a:moveTo>
                <a:pt x="57821" y="0"/>
              </a:moveTo>
              <a:lnTo>
                <a:pt x="57821" y="1531493"/>
              </a:lnTo>
              <a:lnTo>
                <a:pt x="45720" y="1531493"/>
              </a:lnTo>
              <a:lnTo>
                <a:pt x="45720" y="1636766"/>
              </a:lnTo>
            </a:path>
          </a:pathLst>
        </a:custGeom>
        <a:noFill/>
        <a:ln w="12700" cap="flat" cmpd="sng" algn="ctr">
          <a:solidFill>
            <a:srgbClr val="A5A5A5">
              <a:shade val="60000"/>
              <a:hueOff val="0"/>
              <a:satOff val="0"/>
              <a:lumOff val="0"/>
              <a:alphaOff val="0"/>
            </a:srgbClr>
          </a:solidFill>
          <a:prstDash val="solid"/>
          <a:miter lim="800000"/>
        </a:ln>
        <a:effectLst/>
      </dgm:spPr>
      <dgm:t>
        <a:bodyPr/>
        <a:lstStyle/>
        <a:p>
          <a:endParaRPr lang="tr-TR"/>
        </a:p>
      </dgm:t>
    </dgm:pt>
    <dgm:pt modelId="{C42CE538-AD23-492A-AF25-44783859E717}" type="sibTrans" cxnId="{6A23C229-5272-4B6E-A845-29834E565AF6}">
      <dgm:prSet/>
      <dgm:spPr/>
      <dgm:t>
        <a:bodyPr/>
        <a:lstStyle/>
        <a:p>
          <a:endParaRPr lang="tr-TR"/>
        </a:p>
      </dgm:t>
    </dgm:pt>
    <dgm:pt modelId="{13CA515D-8978-44DB-8705-35086333333A}">
      <dgm:prSet custT="1"/>
      <dgm:spPr>
        <a:xfrm>
          <a:off x="7848965" y="2268712"/>
          <a:ext cx="1002601" cy="501300"/>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tr-TR" sz="1200" b="0" i="0" u="none" strike="noStrike" cap="none" normalizeH="0" baseline="0" dirty="0">
              <a:ln/>
              <a:solidFill>
                <a:sysClr val="windowText" lastClr="000000"/>
              </a:solidFill>
              <a:effectLst/>
              <a:latin typeface="Arial" pitchFamily="34" charset="0"/>
              <a:ea typeface="+mn-ea"/>
              <a:cs typeface="+mn-cs"/>
            </a:rPr>
            <a:t>Sosyal Bina</a:t>
          </a:r>
        </a:p>
      </dgm:t>
    </dgm:pt>
    <dgm:pt modelId="{E0943C82-3AE0-46A4-BDB6-79E4ABF38935}" type="parTrans" cxnId="{B79360C9-BEE9-4607-A484-535B3B18688D}">
      <dgm:prSet/>
      <dgm:spPr>
        <a:xfrm>
          <a:off x="4777496" y="650994"/>
          <a:ext cx="3572770" cy="1617717"/>
        </a:xfrm>
        <a:custGeom>
          <a:avLst/>
          <a:gdLst/>
          <a:ahLst/>
          <a:cxnLst/>
          <a:rect l="0" t="0" r="0" b="0"/>
          <a:pathLst>
            <a:path>
              <a:moveTo>
                <a:pt x="0" y="0"/>
              </a:moveTo>
              <a:lnTo>
                <a:pt x="0" y="1512444"/>
              </a:lnTo>
              <a:lnTo>
                <a:pt x="3572770" y="1512444"/>
              </a:lnTo>
              <a:lnTo>
                <a:pt x="3572770" y="1617717"/>
              </a:lnTo>
            </a:path>
          </a:pathLst>
        </a:custGeom>
        <a:noFill/>
        <a:ln w="12700" cap="flat" cmpd="sng" algn="ctr">
          <a:solidFill>
            <a:srgbClr val="A5A5A5">
              <a:shade val="60000"/>
              <a:hueOff val="0"/>
              <a:satOff val="0"/>
              <a:lumOff val="0"/>
              <a:alphaOff val="0"/>
            </a:srgbClr>
          </a:solidFill>
          <a:prstDash val="solid"/>
          <a:miter lim="800000"/>
        </a:ln>
        <a:effectLst/>
      </dgm:spPr>
      <dgm:t>
        <a:bodyPr/>
        <a:lstStyle/>
        <a:p>
          <a:endParaRPr lang="tr-TR"/>
        </a:p>
      </dgm:t>
    </dgm:pt>
    <dgm:pt modelId="{06EC157C-37FA-4004-B448-8EC74BF45B77}" type="sibTrans" cxnId="{B79360C9-BEE9-4607-A484-535B3B18688D}">
      <dgm:prSet/>
      <dgm:spPr/>
      <dgm:t>
        <a:bodyPr/>
        <a:lstStyle/>
        <a:p>
          <a:endParaRPr lang="tr-TR"/>
        </a:p>
      </dgm:t>
    </dgm:pt>
    <dgm:pt modelId="{EE5E9A93-0269-4ADD-9DCF-B5287BA554EE}" type="asst">
      <dgm:prSet custT="1"/>
      <dgm:spPr>
        <a:xfrm>
          <a:off x="3641047" y="1556865"/>
          <a:ext cx="1002601" cy="501300"/>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tr-TR" sz="1200" dirty="0">
              <a:solidFill>
                <a:sysClr val="windowText" lastClr="000000"/>
              </a:solidFill>
              <a:latin typeface="Arial" panose="020B0604020202020204" pitchFamily="34" charset="0"/>
              <a:ea typeface="+mn-ea"/>
              <a:cs typeface="Arial" panose="020B0604020202020204" pitchFamily="34" charset="0"/>
            </a:rPr>
            <a:t>Gıda Mühendisi</a:t>
          </a:r>
        </a:p>
      </dgm:t>
    </dgm:pt>
    <dgm:pt modelId="{518B8C01-4C48-45F9-8ECC-9BDFD8F27331}" type="parTrans" cxnId="{4DA5E93C-F021-47EA-9B9E-CC47023FE9CE}">
      <dgm:prSet/>
      <dgm:spPr>
        <a:xfrm>
          <a:off x="4643648" y="650994"/>
          <a:ext cx="133847" cy="1156520"/>
        </a:xfrm>
        <a:custGeom>
          <a:avLst/>
          <a:gdLst/>
          <a:ahLst/>
          <a:cxnLst/>
          <a:rect l="0" t="0" r="0" b="0"/>
          <a:pathLst>
            <a:path>
              <a:moveTo>
                <a:pt x="133847" y="0"/>
              </a:moveTo>
              <a:lnTo>
                <a:pt x="133847" y="1156520"/>
              </a:lnTo>
              <a:lnTo>
                <a:pt x="0" y="1156520"/>
              </a:lnTo>
            </a:path>
          </a:pathLst>
        </a:custGeom>
        <a:noFill/>
        <a:ln w="12700" cap="flat" cmpd="sng" algn="ctr">
          <a:solidFill>
            <a:srgbClr val="A5A5A5">
              <a:shade val="60000"/>
              <a:hueOff val="0"/>
              <a:satOff val="0"/>
              <a:lumOff val="0"/>
              <a:alphaOff val="0"/>
            </a:srgbClr>
          </a:solidFill>
          <a:prstDash val="solid"/>
          <a:miter lim="800000"/>
        </a:ln>
        <a:effectLst/>
      </dgm:spPr>
      <dgm:t>
        <a:bodyPr/>
        <a:lstStyle/>
        <a:p>
          <a:endParaRPr lang="tr-TR"/>
        </a:p>
      </dgm:t>
    </dgm:pt>
    <dgm:pt modelId="{F88E88A5-3786-46DE-B3DA-1BAAAC5EA905}" type="sibTrans" cxnId="{4DA5E93C-F021-47EA-9B9E-CC47023FE9CE}">
      <dgm:prSet/>
      <dgm:spPr/>
      <dgm:t>
        <a:bodyPr/>
        <a:lstStyle/>
        <a:p>
          <a:endParaRPr lang="tr-TR"/>
        </a:p>
      </dgm:t>
    </dgm:pt>
    <dgm:pt modelId="{00C39836-3136-4BAB-8988-BEA52E10C31D}">
      <dgm:prSet custT="1"/>
      <dgm:spPr>
        <a:xfrm>
          <a:off x="4276195" y="149694"/>
          <a:ext cx="1002601" cy="501300"/>
        </a:xfrm>
        <a:prstGeom prst="rect">
          <a:avLst/>
        </a:prstGeom>
        <a:solidFill>
          <a:srgbClr val="FFFF00"/>
        </a:solidFill>
        <a:ln>
          <a:noFill/>
        </a:ln>
        <a:effectLst/>
        <a:scene3d>
          <a:camera prst="orthographicFront"/>
          <a:lightRig rig="flat" dir="t"/>
        </a:scene3d>
        <a:sp3d prstMaterial="dkEdge">
          <a:bevelT w="8200" h="38100"/>
        </a:sp3d>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tr-TR" sz="1200" b="1" i="0" u="none" strike="noStrike" cap="none" normalizeH="0" baseline="0" dirty="0">
              <a:ln/>
              <a:solidFill>
                <a:sysClr val="windowText" lastClr="000000"/>
              </a:solidFill>
              <a:effectLst/>
              <a:latin typeface="Arial" pitchFamily="34" charset="0"/>
              <a:ea typeface="+mn-ea"/>
              <a:cs typeface="+mn-cs"/>
            </a:rPr>
            <a:t>KAFETERYA MÜDÜRÜ</a:t>
          </a:r>
        </a:p>
      </dgm:t>
    </dgm:pt>
    <dgm:pt modelId="{89903BCD-B599-400D-8788-63420BC6F9EB}" type="sibTrans" cxnId="{AA1B8172-4A7F-4EDA-8291-7F5031A455EF}">
      <dgm:prSet/>
      <dgm:spPr/>
      <dgm:t>
        <a:bodyPr/>
        <a:lstStyle/>
        <a:p>
          <a:endParaRPr lang="tr-TR"/>
        </a:p>
      </dgm:t>
    </dgm:pt>
    <dgm:pt modelId="{D1B4EF8E-648B-4CA2-9927-44C6A1CE8920}" type="parTrans" cxnId="{AA1B8172-4A7F-4EDA-8291-7F5031A455EF}">
      <dgm:prSet/>
      <dgm:spPr/>
      <dgm:t>
        <a:bodyPr/>
        <a:lstStyle/>
        <a:p>
          <a:endParaRPr lang="tr-TR"/>
        </a:p>
      </dgm:t>
    </dgm:pt>
    <dgm:pt modelId="{A55E05CE-A562-4E9A-A471-7BF74EADB8EC}" type="asst">
      <dgm:prSet custT="1"/>
      <dgm:spPr>
        <a:xfrm>
          <a:off x="1604" y="2980559"/>
          <a:ext cx="1002601" cy="501300"/>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tr-TR" sz="1200" dirty="0">
              <a:solidFill>
                <a:sysClr val="windowText" lastClr="000000"/>
              </a:solidFill>
              <a:latin typeface="Arial" panose="020B0604020202020204" pitchFamily="34" charset="0"/>
              <a:ea typeface="+mn-ea"/>
              <a:cs typeface="Arial" panose="020B0604020202020204" pitchFamily="34" charset="0"/>
            </a:rPr>
            <a:t>Temizlik personeli</a:t>
          </a:r>
        </a:p>
      </dgm:t>
    </dgm:pt>
    <dgm:pt modelId="{CE3527A1-197B-4F78-8A0B-9C63129FCCF1}" type="parTrans" cxnId="{AF6CD112-F567-461E-B419-1C6BE9ADCF08}">
      <dgm:prSet/>
      <dgm:spPr>
        <a:xfrm>
          <a:off x="1004205" y="2770012"/>
          <a:ext cx="105273" cy="461196"/>
        </a:xfrm>
        <a:custGeom>
          <a:avLst/>
          <a:gdLst/>
          <a:ahLst/>
          <a:cxnLst/>
          <a:rect l="0" t="0" r="0" b="0"/>
          <a:pathLst>
            <a:path>
              <a:moveTo>
                <a:pt x="105273" y="0"/>
              </a:moveTo>
              <a:lnTo>
                <a:pt x="105273" y="461196"/>
              </a:lnTo>
              <a:lnTo>
                <a:pt x="0" y="461196"/>
              </a:lnTo>
            </a:path>
          </a:pathLst>
        </a:custGeom>
        <a:noFill/>
        <a:ln w="12700" cap="flat" cmpd="sng" algn="ctr">
          <a:solidFill>
            <a:srgbClr val="A5A5A5">
              <a:shade val="80000"/>
              <a:hueOff val="0"/>
              <a:satOff val="0"/>
              <a:lumOff val="0"/>
              <a:alphaOff val="0"/>
            </a:srgbClr>
          </a:solidFill>
          <a:prstDash val="solid"/>
          <a:miter lim="800000"/>
        </a:ln>
        <a:effectLst/>
      </dgm:spPr>
      <dgm:t>
        <a:bodyPr/>
        <a:lstStyle/>
        <a:p>
          <a:endParaRPr lang="tr-TR"/>
        </a:p>
      </dgm:t>
    </dgm:pt>
    <dgm:pt modelId="{514BF26A-66E9-44F0-91F6-6326503F9F97}" type="sibTrans" cxnId="{AF6CD112-F567-461E-B419-1C6BE9ADCF08}">
      <dgm:prSet/>
      <dgm:spPr/>
      <dgm:t>
        <a:bodyPr/>
        <a:lstStyle/>
        <a:p>
          <a:endParaRPr lang="tr-TR"/>
        </a:p>
      </dgm:t>
    </dgm:pt>
    <dgm:pt modelId="{BC4F49F3-E901-49E7-9C55-C7984FED3DD8}" type="asst">
      <dgm:prSet custT="1"/>
      <dgm:spPr>
        <a:xfrm>
          <a:off x="1186177" y="2971034"/>
          <a:ext cx="1002601" cy="501300"/>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tr-TR" sz="1200" dirty="0">
              <a:solidFill>
                <a:sysClr val="windowText" lastClr="000000"/>
              </a:solidFill>
              <a:latin typeface="Arial" panose="020B0604020202020204" pitchFamily="34" charset="0"/>
              <a:ea typeface="+mn-ea"/>
              <a:cs typeface="Arial" panose="020B0604020202020204" pitchFamily="34" charset="0"/>
            </a:rPr>
            <a:t>Aşçılar</a:t>
          </a:r>
        </a:p>
      </dgm:t>
    </dgm:pt>
    <dgm:pt modelId="{FC8E84CA-8BA9-49DB-8ABF-1610667E2445}" type="parTrans" cxnId="{EAF34A86-3242-4353-A9A2-0B9BA802AAD6}">
      <dgm:prSet/>
      <dgm:spPr>
        <a:xfrm>
          <a:off x="1063758" y="2770012"/>
          <a:ext cx="91440" cy="451671"/>
        </a:xfrm>
        <a:custGeom>
          <a:avLst/>
          <a:gdLst/>
          <a:ahLst/>
          <a:cxnLst/>
          <a:rect l="0" t="0" r="0" b="0"/>
          <a:pathLst>
            <a:path>
              <a:moveTo>
                <a:pt x="45720" y="0"/>
              </a:moveTo>
              <a:lnTo>
                <a:pt x="45720" y="451671"/>
              </a:lnTo>
              <a:lnTo>
                <a:pt x="122419" y="451671"/>
              </a:lnTo>
            </a:path>
          </a:pathLst>
        </a:custGeom>
        <a:noFill/>
        <a:ln w="12700" cap="flat" cmpd="sng" algn="ctr">
          <a:solidFill>
            <a:srgbClr val="A5A5A5">
              <a:shade val="80000"/>
              <a:hueOff val="0"/>
              <a:satOff val="0"/>
              <a:lumOff val="0"/>
              <a:alphaOff val="0"/>
            </a:srgbClr>
          </a:solidFill>
          <a:prstDash val="solid"/>
          <a:miter lim="800000"/>
        </a:ln>
        <a:effectLst/>
      </dgm:spPr>
      <dgm:t>
        <a:bodyPr/>
        <a:lstStyle/>
        <a:p>
          <a:endParaRPr lang="tr-TR"/>
        </a:p>
      </dgm:t>
    </dgm:pt>
    <dgm:pt modelId="{E8463893-DCCC-47C3-97FE-118AEBC47A91}" type="sibTrans" cxnId="{EAF34A86-3242-4353-A9A2-0B9BA802AAD6}">
      <dgm:prSet/>
      <dgm:spPr/>
      <dgm:t>
        <a:bodyPr/>
        <a:lstStyle/>
        <a:p>
          <a:endParaRPr lang="tr-TR"/>
        </a:p>
      </dgm:t>
    </dgm:pt>
    <dgm:pt modelId="{35A37F58-49C2-4C43-B786-1FD7F05FCA9B}" type="asst">
      <dgm:prSet custT="1"/>
      <dgm:spPr>
        <a:xfrm>
          <a:off x="2427899" y="2980559"/>
          <a:ext cx="1002601" cy="501300"/>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tr-TR" sz="1200" dirty="0">
              <a:solidFill>
                <a:sysClr val="windowText" lastClr="000000"/>
              </a:solidFill>
              <a:latin typeface="Arial" panose="020B0604020202020204" pitchFamily="34" charset="0"/>
              <a:ea typeface="+mn-ea"/>
              <a:cs typeface="Arial" panose="020B0604020202020204" pitchFamily="34" charset="0"/>
            </a:rPr>
            <a:t>Ambar Memuru</a:t>
          </a:r>
        </a:p>
      </dgm:t>
    </dgm:pt>
    <dgm:pt modelId="{918C055D-0C97-4B70-B792-5E4A577F95E2}" type="parTrans" cxnId="{33838271-A213-46A3-B2AB-7A8367E16D17}">
      <dgm:prSet/>
      <dgm:spPr>
        <a:xfrm>
          <a:off x="3430501" y="2770012"/>
          <a:ext cx="105273" cy="461196"/>
        </a:xfrm>
        <a:custGeom>
          <a:avLst/>
          <a:gdLst/>
          <a:ahLst/>
          <a:cxnLst/>
          <a:rect l="0" t="0" r="0" b="0"/>
          <a:pathLst>
            <a:path>
              <a:moveTo>
                <a:pt x="105273" y="0"/>
              </a:moveTo>
              <a:lnTo>
                <a:pt x="105273" y="461196"/>
              </a:lnTo>
              <a:lnTo>
                <a:pt x="0" y="461196"/>
              </a:lnTo>
            </a:path>
          </a:pathLst>
        </a:custGeom>
        <a:noFill/>
        <a:ln w="12700" cap="flat" cmpd="sng" algn="ctr">
          <a:solidFill>
            <a:srgbClr val="A5A5A5">
              <a:shade val="80000"/>
              <a:hueOff val="0"/>
              <a:satOff val="0"/>
              <a:lumOff val="0"/>
              <a:alphaOff val="0"/>
            </a:srgbClr>
          </a:solidFill>
          <a:prstDash val="solid"/>
          <a:miter lim="800000"/>
        </a:ln>
        <a:effectLst/>
      </dgm:spPr>
      <dgm:t>
        <a:bodyPr/>
        <a:lstStyle/>
        <a:p>
          <a:endParaRPr lang="tr-TR"/>
        </a:p>
      </dgm:t>
    </dgm:pt>
    <dgm:pt modelId="{4B75D13A-C30D-4BAF-9EE4-AA88B982D094}" type="sibTrans" cxnId="{33838271-A213-46A3-B2AB-7A8367E16D17}">
      <dgm:prSet/>
      <dgm:spPr/>
      <dgm:t>
        <a:bodyPr/>
        <a:lstStyle/>
        <a:p>
          <a:endParaRPr lang="tr-TR"/>
        </a:p>
      </dgm:t>
    </dgm:pt>
    <dgm:pt modelId="{CB4D6A5F-F83E-43A6-994F-93A13987BE55}" type="asst">
      <dgm:prSet custT="1"/>
      <dgm:spPr>
        <a:xfrm>
          <a:off x="3641047" y="2980559"/>
          <a:ext cx="1002601" cy="501300"/>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tr-TR" sz="1200" dirty="0">
              <a:solidFill>
                <a:sysClr val="windowText" lastClr="000000"/>
              </a:solidFill>
              <a:latin typeface="Arial" panose="020B0604020202020204" pitchFamily="34" charset="0"/>
              <a:ea typeface="+mn-ea"/>
              <a:cs typeface="Arial" panose="020B0604020202020204" pitchFamily="34" charset="0"/>
            </a:rPr>
            <a:t>Satın alma memuru</a:t>
          </a:r>
        </a:p>
      </dgm:t>
    </dgm:pt>
    <dgm:pt modelId="{5F4CC70B-8547-4C9A-BDB4-7DDC0055CFF8}" type="parTrans" cxnId="{5272A585-FFB5-476E-AEBB-8A9AF167D085}">
      <dgm:prSet/>
      <dgm:spPr>
        <a:xfrm>
          <a:off x="3535774" y="2770012"/>
          <a:ext cx="105273" cy="461196"/>
        </a:xfrm>
        <a:custGeom>
          <a:avLst/>
          <a:gdLst/>
          <a:ahLst/>
          <a:cxnLst/>
          <a:rect l="0" t="0" r="0" b="0"/>
          <a:pathLst>
            <a:path>
              <a:moveTo>
                <a:pt x="0" y="0"/>
              </a:moveTo>
              <a:lnTo>
                <a:pt x="0" y="461196"/>
              </a:lnTo>
              <a:lnTo>
                <a:pt x="105273" y="461196"/>
              </a:lnTo>
            </a:path>
          </a:pathLst>
        </a:custGeom>
        <a:noFill/>
        <a:ln w="12700" cap="flat" cmpd="sng" algn="ctr">
          <a:solidFill>
            <a:srgbClr val="A5A5A5">
              <a:shade val="80000"/>
              <a:hueOff val="0"/>
              <a:satOff val="0"/>
              <a:lumOff val="0"/>
              <a:alphaOff val="0"/>
            </a:srgbClr>
          </a:solidFill>
          <a:prstDash val="solid"/>
          <a:miter lim="800000"/>
        </a:ln>
        <a:effectLst/>
      </dgm:spPr>
      <dgm:t>
        <a:bodyPr/>
        <a:lstStyle/>
        <a:p>
          <a:endParaRPr lang="tr-TR"/>
        </a:p>
      </dgm:t>
    </dgm:pt>
    <dgm:pt modelId="{7D839DB2-81EE-4800-B52B-04318A191887}" type="sibTrans" cxnId="{5272A585-FFB5-476E-AEBB-8A9AF167D085}">
      <dgm:prSet/>
      <dgm:spPr/>
      <dgm:t>
        <a:bodyPr/>
        <a:lstStyle/>
        <a:p>
          <a:endParaRPr lang="tr-TR"/>
        </a:p>
      </dgm:t>
    </dgm:pt>
    <dgm:pt modelId="{ADDC4176-F163-4FB6-9905-EC33192FCF65}" type="asst">
      <dgm:prSet custT="1"/>
      <dgm:spPr>
        <a:xfrm>
          <a:off x="4854195" y="2980559"/>
          <a:ext cx="1002601" cy="501300"/>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tr-TR" sz="1200" dirty="0">
              <a:solidFill>
                <a:sysClr val="windowText" lastClr="000000"/>
              </a:solidFill>
              <a:latin typeface="Arial" panose="020B0604020202020204" pitchFamily="34" charset="0"/>
              <a:ea typeface="+mn-ea"/>
              <a:cs typeface="Arial" panose="020B0604020202020204" pitchFamily="34" charset="0"/>
            </a:rPr>
            <a:t>Kasiyerler</a:t>
          </a:r>
        </a:p>
      </dgm:t>
    </dgm:pt>
    <dgm:pt modelId="{F4A429EC-B062-47B7-8B7F-4A5A97E2BF2F}" type="parTrans" cxnId="{DE997451-B83A-4EAD-9584-84D3587FCE97}">
      <dgm:prSet/>
      <dgm:spPr>
        <a:xfrm>
          <a:off x="5856796" y="2770012"/>
          <a:ext cx="105273" cy="461196"/>
        </a:xfrm>
        <a:custGeom>
          <a:avLst/>
          <a:gdLst/>
          <a:ahLst/>
          <a:cxnLst/>
          <a:rect l="0" t="0" r="0" b="0"/>
          <a:pathLst>
            <a:path>
              <a:moveTo>
                <a:pt x="105273" y="0"/>
              </a:moveTo>
              <a:lnTo>
                <a:pt x="105273" y="461196"/>
              </a:lnTo>
              <a:lnTo>
                <a:pt x="0" y="461196"/>
              </a:lnTo>
            </a:path>
          </a:pathLst>
        </a:custGeom>
        <a:noFill/>
        <a:ln w="12700" cap="flat" cmpd="sng" algn="ctr">
          <a:solidFill>
            <a:srgbClr val="A5A5A5">
              <a:shade val="80000"/>
              <a:hueOff val="0"/>
              <a:satOff val="0"/>
              <a:lumOff val="0"/>
              <a:alphaOff val="0"/>
            </a:srgbClr>
          </a:solidFill>
          <a:prstDash val="solid"/>
          <a:miter lim="800000"/>
        </a:ln>
        <a:effectLst/>
      </dgm:spPr>
      <dgm:t>
        <a:bodyPr/>
        <a:lstStyle/>
        <a:p>
          <a:endParaRPr lang="tr-TR"/>
        </a:p>
      </dgm:t>
    </dgm:pt>
    <dgm:pt modelId="{3C59D04F-4ADB-44BD-85F2-379B80BFC41F}" type="sibTrans" cxnId="{DE997451-B83A-4EAD-9584-84D3587FCE97}">
      <dgm:prSet/>
      <dgm:spPr/>
      <dgm:t>
        <a:bodyPr/>
        <a:lstStyle/>
        <a:p>
          <a:endParaRPr lang="tr-TR"/>
        </a:p>
      </dgm:t>
    </dgm:pt>
    <dgm:pt modelId="{F9ECE7C1-89D2-4D94-95A4-959156118C3A}" type="asst">
      <dgm:prSet custT="1"/>
      <dgm:spPr>
        <a:xfrm>
          <a:off x="6067342" y="2980559"/>
          <a:ext cx="1002601" cy="501300"/>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tr-TR" sz="1200" dirty="0">
              <a:solidFill>
                <a:sysClr val="windowText" lastClr="000000"/>
              </a:solidFill>
              <a:latin typeface="Arial" panose="020B0604020202020204" pitchFamily="34" charset="0"/>
              <a:ea typeface="+mn-ea"/>
              <a:cs typeface="Arial" panose="020B0604020202020204" pitchFamily="34" charset="0"/>
            </a:rPr>
            <a:t>Muhasebe Görevlisi</a:t>
          </a:r>
        </a:p>
      </dgm:t>
    </dgm:pt>
    <dgm:pt modelId="{13DFC62D-7463-40C0-B0B2-3C9E8A7F3895}" type="parTrans" cxnId="{C5740495-95C1-4ADD-B2FD-AF5053CB0B75}">
      <dgm:prSet/>
      <dgm:spPr>
        <a:xfrm>
          <a:off x="5962069" y="2770012"/>
          <a:ext cx="105273" cy="461196"/>
        </a:xfrm>
        <a:custGeom>
          <a:avLst/>
          <a:gdLst/>
          <a:ahLst/>
          <a:cxnLst/>
          <a:rect l="0" t="0" r="0" b="0"/>
          <a:pathLst>
            <a:path>
              <a:moveTo>
                <a:pt x="0" y="0"/>
              </a:moveTo>
              <a:lnTo>
                <a:pt x="0" y="461196"/>
              </a:lnTo>
              <a:lnTo>
                <a:pt x="105273" y="461196"/>
              </a:lnTo>
            </a:path>
          </a:pathLst>
        </a:custGeom>
        <a:noFill/>
        <a:ln w="12700" cap="flat" cmpd="sng" algn="ctr">
          <a:solidFill>
            <a:srgbClr val="A5A5A5">
              <a:shade val="80000"/>
              <a:hueOff val="0"/>
              <a:satOff val="0"/>
              <a:lumOff val="0"/>
              <a:alphaOff val="0"/>
            </a:srgbClr>
          </a:solidFill>
          <a:prstDash val="solid"/>
          <a:miter lim="800000"/>
        </a:ln>
        <a:effectLst/>
      </dgm:spPr>
      <dgm:t>
        <a:bodyPr/>
        <a:lstStyle/>
        <a:p>
          <a:endParaRPr lang="tr-TR"/>
        </a:p>
      </dgm:t>
    </dgm:pt>
    <dgm:pt modelId="{FF50581C-BAD0-414C-8CC5-DBAF276F7BA5}" type="sibTrans" cxnId="{C5740495-95C1-4ADD-B2FD-AF5053CB0B75}">
      <dgm:prSet/>
      <dgm:spPr/>
      <dgm:t>
        <a:bodyPr/>
        <a:lstStyle/>
        <a:p>
          <a:endParaRPr lang="tr-TR"/>
        </a:p>
      </dgm:t>
    </dgm:pt>
    <dgm:pt modelId="{1F52AFAE-4BA2-4400-951F-0311D6E6D0B9}" type="asst">
      <dgm:prSet custT="1"/>
      <dgm:spPr>
        <a:xfrm>
          <a:off x="4854195" y="3692406"/>
          <a:ext cx="1002601" cy="501300"/>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tr-TR" sz="1200" dirty="0">
              <a:solidFill>
                <a:sysClr val="windowText" lastClr="000000"/>
              </a:solidFill>
              <a:latin typeface="Arial" panose="020B0604020202020204" pitchFamily="34" charset="0"/>
              <a:ea typeface="+mn-ea"/>
              <a:cs typeface="Arial" panose="020B0604020202020204" pitchFamily="34" charset="0"/>
            </a:rPr>
            <a:t>Tabela Memuru</a:t>
          </a:r>
        </a:p>
      </dgm:t>
    </dgm:pt>
    <dgm:pt modelId="{2478FBCB-0A1E-4EFD-9C6A-A5F69F66D612}" type="parTrans" cxnId="{5D30DBD6-44C7-4311-AAA3-3217D83F12D5}">
      <dgm:prSet/>
      <dgm:spPr>
        <a:xfrm>
          <a:off x="5856796" y="2770012"/>
          <a:ext cx="105273" cy="1173043"/>
        </a:xfrm>
        <a:custGeom>
          <a:avLst/>
          <a:gdLst/>
          <a:ahLst/>
          <a:cxnLst/>
          <a:rect l="0" t="0" r="0" b="0"/>
          <a:pathLst>
            <a:path>
              <a:moveTo>
                <a:pt x="105273" y="0"/>
              </a:moveTo>
              <a:lnTo>
                <a:pt x="105273" y="1173043"/>
              </a:lnTo>
              <a:lnTo>
                <a:pt x="0" y="1173043"/>
              </a:lnTo>
            </a:path>
          </a:pathLst>
        </a:custGeom>
        <a:noFill/>
        <a:ln w="12700" cap="flat" cmpd="sng" algn="ctr">
          <a:solidFill>
            <a:srgbClr val="A5A5A5">
              <a:shade val="80000"/>
              <a:hueOff val="0"/>
              <a:satOff val="0"/>
              <a:lumOff val="0"/>
              <a:alphaOff val="0"/>
            </a:srgbClr>
          </a:solidFill>
          <a:prstDash val="solid"/>
          <a:miter lim="800000"/>
        </a:ln>
        <a:effectLst/>
      </dgm:spPr>
      <dgm:t>
        <a:bodyPr/>
        <a:lstStyle/>
        <a:p>
          <a:endParaRPr lang="tr-TR"/>
        </a:p>
      </dgm:t>
    </dgm:pt>
    <dgm:pt modelId="{17AC5098-8C30-4215-A081-7FBCAB5B04E3}" type="sibTrans" cxnId="{5D30DBD6-44C7-4311-AAA3-3217D83F12D5}">
      <dgm:prSet/>
      <dgm:spPr/>
      <dgm:t>
        <a:bodyPr/>
        <a:lstStyle/>
        <a:p>
          <a:endParaRPr lang="tr-TR"/>
        </a:p>
      </dgm:t>
    </dgm:pt>
    <dgm:pt modelId="{3FA1F100-5995-4E1D-B83B-B79AE7A858F3}" type="asst">
      <dgm:prSet custT="1"/>
      <dgm:spPr>
        <a:xfrm>
          <a:off x="6670888" y="2275710"/>
          <a:ext cx="1002601" cy="501300"/>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tr-TR" sz="1200" dirty="0">
              <a:solidFill>
                <a:sysClr val="windowText" lastClr="000000"/>
              </a:solidFill>
              <a:latin typeface="Arial" panose="020B0604020202020204" pitchFamily="34" charset="0"/>
              <a:ea typeface="+mn-ea"/>
              <a:cs typeface="Arial" panose="020B0604020202020204" pitchFamily="34" charset="0"/>
            </a:rPr>
            <a:t>Fakülte kulüp</a:t>
          </a:r>
        </a:p>
      </dgm:t>
    </dgm:pt>
    <dgm:pt modelId="{1301747A-E9C2-457A-9E37-F7C73F380566}" type="parTrans" cxnId="{D33799D3-A925-448F-8AEA-5CF27594E857}">
      <dgm:prSet/>
      <dgm:spPr>
        <a:xfrm>
          <a:off x="7673490" y="2526360"/>
          <a:ext cx="676775" cy="243652"/>
        </a:xfrm>
        <a:custGeom>
          <a:avLst/>
          <a:gdLst/>
          <a:ahLst/>
          <a:cxnLst/>
          <a:rect l="0" t="0" r="0" b="0"/>
          <a:pathLst>
            <a:path>
              <a:moveTo>
                <a:pt x="676775" y="243652"/>
              </a:moveTo>
              <a:lnTo>
                <a:pt x="0" y="0"/>
              </a:lnTo>
            </a:path>
          </a:pathLst>
        </a:custGeom>
        <a:noFill/>
        <a:ln w="12700" cap="flat" cmpd="sng" algn="ctr">
          <a:solidFill>
            <a:srgbClr val="A5A5A5">
              <a:shade val="80000"/>
              <a:hueOff val="0"/>
              <a:satOff val="0"/>
              <a:lumOff val="0"/>
              <a:alphaOff val="0"/>
            </a:srgbClr>
          </a:solidFill>
          <a:prstDash val="solid"/>
          <a:miter lim="800000"/>
        </a:ln>
        <a:effectLst/>
      </dgm:spPr>
      <dgm:t>
        <a:bodyPr/>
        <a:lstStyle/>
        <a:p>
          <a:endParaRPr lang="tr-TR"/>
        </a:p>
      </dgm:t>
    </dgm:pt>
    <dgm:pt modelId="{9E7C2D6A-A6E7-4B82-9B58-C1088650FD98}" type="sibTrans" cxnId="{D33799D3-A925-448F-8AEA-5CF27594E857}">
      <dgm:prSet/>
      <dgm:spPr/>
      <dgm:t>
        <a:bodyPr/>
        <a:lstStyle/>
        <a:p>
          <a:endParaRPr lang="tr-TR"/>
        </a:p>
      </dgm:t>
    </dgm:pt>
    <dgm:pt modelId="{C6FED04E-DD90-4B2A-B2C0-41EAD37DA480}" type="asst">
      <dgm:prSet custT="1"/>
      <dgm:spPr>
        <a:xfrm>
          <a:off x="4854195" y="1556865"/>
          <a:ext cx="1002601" cy="501300"/>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tr-TR" sz="1200" dirty="0">
              <a:solidFill>
                <a:sysClr val="windowText" lastClr="000000"/>
              </a:solidFill>
              <a:latin typeface="Arial" panose="020B0604020202020204" pitchFamily="34" charset="0"/>
              <a:ea typeface="+mn-ea"/>
              <a:cs typeface="Arial" panose="020B0604020202020204" pitchFamily="34" charset="0"/>
            </a:rPr>
            <a:t>Diyetisyen</a:t>
          </a:r>
        </a:p>
      </dgm:t>
    </dgm:pt>
    <dgm:pt modelId="{98D434EE-90B4-4AEC-A1B0-8CE93416F8D5}" type="sibTrans" cxnId="{218A16C3-B45E-4DAE-BBDB-7D4021BAAA34}">
      <dgm:prSet/>
      <dgm:spPr/>
      <dgm:t>
        <a:bodyPr/>
        <a:lstStyle/>
        <a:p>
          <a:endParaRPr lang="tr-TR"/>
        </a:p>
      </dgm:t>
    </dgm:pt>
    <dgm:pt modelId="{4159FC2F-4CD1-4937-AB27-8DC4849D96C2}" type="parTrans" cxnId="{218A16C3-B45E-4DAE-BBDB-7D4021BAAA34}">
      <dgm:prSet/>
      <dgm:spPr>
        <a:xfrm>
          <a:off x="4731776" y="650994"/>
          <a:ext cx="91440" cy="1156520"/>
        </a:xfrm>
        <a:custGeom>
          <a:avLst/>
          <a:gdLst/>
          <a:ahLst/>
          <a:cxnLst/>
          <a:rect l="0" t="0" r="0" b="0"/>
          <a:pathLst>
            <a:path>
              <a:moveTo>
                <a:pt x="45720" y="0"/>
              </a:moveTo>
              <a:lnTo>
                <a:pt x="45720" y="1156520"/>
              </a:lnTo>
              <a:lnTo>
                <a:pt x="122419" y="1156520"/>
              </a:lnTo>
            </a:path>
          </a:pathLst>
        </a:custGeom>
        <a:noFill/>
        <a:ln w="12700" cap="flat" cmpd="sng" algn="ctr">
          <a:solidFill>
            <a:srgbClr val="A5A5A5">
              <a:shade val="60000"/>
              <a:hueOff val="0"/>
              <a:satOff val="0"/>
              <a:lumOff val="0"/>
              <a:alphaOff val="0"/>
            </a:srgbClr>
          </a:solidFill>
          <a:prstDash val="solid"/>
          <a:miter lim="800000"/>
        </a:ln>
        <a:effectLst/>
      </dgm:spPr>
      <dgm:t>
        <a:bodyPr/>
        <a:lstStyle/>
        <a:p>
          <a:endParaRPr lang="tr-TR"/>
        </a:p>
      </dgm:t>
    </dgm:pt>
    <dgm:pt modelId="{9AE618F4-B85A-4A23-BD9B-BB11E8FC35F1}" type="asst">
      <dgm:prSet custT="1"/>
      <dgm:spPr>
        <a:xfrm>
          <a:off x="4965473" y="816444"/>
          <a:ext cx="1002601" cy="501300"/>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tr-TR" sz="1200" dirty="0" err="1">
              <a:solidFill>
                <a:sysClr val="windowText" lastClr="000000"/>
              </a:solidFill>
              <a:latin typeface="Arial" panose="020B0604020202020204" pitchFamily="34" charset="0"/>
              <a:ea typeface="+mn-ea"/>
              <a:cs typeface="Arial" panose="020B0604020202020204" pitchFamily="34" charset="0"/>
            </a:rPr>
            <a:t>Sekreterya</a:t>
          </a:r>
          <a:endParaRPr lang="tr-TR" sz="1200" dirty="0">
            <a:solidFill>
              <a:sysClr val="windowText" lastClr="000000"/>
            </a:solidFill>
            <a:latin typeface="Arial" panose="020B0604020202020204" pitchFamily="34" charset="0"/>
            <a:ea typeface="+mn-ea"/>
            <a:cs typeface="Arial" panose="020B0604020202020204" pitchFamily="34" charset="0"/>
          </a:endParaRPr>
        </a:p>
      </dgm:t>
    </dgm:pt>
    <dgm:pt modelId="{BD8E7C21-D027-40A9-9266-0FBFBB4496C1}" type="parTrans" cxnId="{F1B978E7-04C8-4E01-AC05-C8EF62C2A093}">
      <dgm:prSet/>
      <dgm:spPr/>
      <dgm:t>
        <a:bodyPr/>
        <a:lstStyle/>
        <a:p>
          <a:endParaRPr lang="tr-TR"/>
        </a:p>
      </dgm:t>
    </dgm:pt>
    <dgm:pt modelId="{78EB8F56-C4C6-4D6A-A200-61514DA7DFDC}" type="sibTrans" cxnId="{F1B978E7-04C8-4E01-AC05-C8EF62C2A093}">
      <dgm:prSet/>
      <dgm:spPr/>
      <dgm:t>
        <a:bodyPr/>
        <a:lstStyle/>
        <a:p>
          <a:endParaRPr lang="tr-TR"/>
        </a:p>
      </dgm:t>
    </dgm:pt>
    <dgm:pt modelId="{AFD64CDB-1C26-4EEA-AA41-19C67C9EE2FA}" type="pres">
      <dgm:prSet presAssocID="{4860EF28-5C32-491B-99E4-8A6138A028DB}" presName="hierChild1" presStyleCnt="0">
        <dgm:presLayoutVars>
          <dgm:orgChart val="1"/>
          <dgm:chPref val="1"/>
          <dgm:dir/>
          <dgm:animOne val="branch"/>
          <dgm:animLvl val="lvl"/>
          <dgm:resizeHandles/>
        </dgm:presLayoutVars>
      </dgm:prSet>
      <dgm:spPr/>
    </dgm:pt>
    <dgm:pt modelId="{CACF30CF-AFF1-4CE0-9DF1-B98F7D5A1E76}" type="pres">
      <dgm:prSet presAssocID="{00C39836-3136-4BAB-8988-BEA52E10C31D}" presName="hierRoot1" presStyleCnt="0">
        <dgm:presLayoutVars>
          <dgm:hierBranch val="init"/>
        </dgm:presLayoutVars>
      </dgm:prSet>
      <dgm:spPr/>
    </dgm:pt>
    <dgm:pt modelId="{2AD8C448-7908-427D-836D-C169F02FD2EF}" type="pres">
      <dgm:prSet presAssocID="{00C39836-3136-4BAB-8988-BEA52E10C31D}" presName="rootComposite1" presStyleCnt="0"/>
      <dgm:spPr/>
    </dgm:pt>
    <dgm:pt modelId="{3EFAD540-78C2-4399-A31F-67BABEA5048D}" type="pres">
      <dgm:prSet presAssocID="{00C39836-3136-4BAB-8988-BEA52E10C31D}" presName="rootText1" presStyleLbl="node0" presStyleIdx="0" presStyleCnt="2" custLinFactY="-38704" custLinFactNeighborX="2850" custLinFactNeighborY="-100000">
        <dgm:presLayoutVars>
          <dgm:chPref val="3"/>
        </dgm:presLayoutVars>
      </dgm:prSet>
      <dgm:spPr/>
    </dgm:pt>
    <dgm:pt modelId="{3307BB01-4D2E-4A50-816A-CD2D41DF3295}" type="pres">
      <dgm:prSet presAssocID="{00C39836-3136-4BAB-8988-BEA52E10C31D}" presName="rootConnector1" presStyleLbl="node1" presStyleIdx="0" presStyleCnt="0"/>
      <dgm:spPr/>
    </dgm:pt>
    <dgm:pt modelId="{941F35D3-467F-45B4-8CF6-64E58867593A}" type="pres">
      <dgm:prSet presAssocID="{00C39836-3136-4BAB-8988-BEA52E10C31D}" presName="hierChild2" presStyleCnt="0"/>
      <dgm:spPr/>
    </dgm:pt>
    <dgm:pt modelId="{7A2D5F45-616C-4402-A7DD-1C75E582F98F}" type="pres">
      <dgm:prSet presAssocID="{21F852A7-BFB7-4E09-A36A-A8502C65D091}" presName="Name37" presStyleLbl="parChTrans1D2" presStyleIdx="0" presStyleCnt="7"/>
      <dgm:spPr/>
    </dgm:pt>
    <dgm:pt modelId="{37287804-7757-4EC2-AB41-28B4A3F28F89}" type="pres">
      <dgm:prSet presAssocID="{9A305648-339C-4FC2-A4AB-C481FBDE0621}" presName="hierRoot2" presStyleCnt="0">
        <dgm:presLayoutVars>
          <dgm:hierBranch val="init"/>
        </dgm:presLayoutVars>
      </dgm:prSet>
      <dgm:spPr/>
    </dgm:pt>
    <dgm:pt modelId="{2C5331AB-1A99-4E42-8B71-2FAEB1DE44D5}" type="pres">
      <dgm:prSet presAssocID="{9A305648-339C-4FC2-A4AB-C481FBDE0621}" presName="rootComposite" presStyleCnt="0"/>
      <dgm:spPr/>
    </dgm:pt>
    <dgm:pt modelId="{C7C0C802-DBBC-4CA6-A7E5-F23BD7692C3B}" type="pres">
      <dgm:prSet presAssocID="{9A305648-339C-4FC2-A4AB-C481FBDE0621}" presName="rootText" presStyleLbl="node2" presStyleIdx="0" presStyleCnt="5">
        <dgm:presLayoutVars>
          <dgm:chPref val="3"/>
        </dgm:presLayoutVars>
      </dgm:prSet>
      <dgm:spPr/>
    </dgm:pt>
    <dgm:pt modelId="{27B744B1-F2CE-4778-B6F9-2290534E847B}" type="pres">
      <dgm:prSet presAssocID="{9A305648-339C-4FC2-A4AB-C481FBDE0621}" presName="rootConnector" presStyleLbl="node2" presStyleIdx="0" presStyleCnt="5"/>
      <dgm:spPr/>
    </dgm:pt>
    <dgm:pt modelId="{2B25924D-1020-49F3-AFB0-ADC26704539D}" type="pres">
      <dgm:prSet presAssocID="{9A305648-339C-4FC2-A4AB-C481FBDE0621}" presName="hierChild4" presStyleCnt="0"/>
      <dgm:spPr/>
    </dgm:pt>
    <dgm:pt modelId="{43369EFE-8643-4EDD-B3FE-72AB04AB3425}" type="pres">
      <dgm:prSet presAssocID="{9A305648-339C-4FC2-A4AB-C481FBDE0621}" presName="hierChild5" presStyleCnt="0"/>
      <dgm:spPr/>
    </dgm:pt>
    <dgm:pt modelId="{A1F111D2-8A4A-480F-8C21-F6FCA67B7DEA}" type="pres">
      <dgm:prSet presAssocID="{CE3527A1-197B-4F78-8A0B-9C63129FCCF1}" presName="Name111" presStyleLbl="parChTrans1D3" presStyleIdx="0" presStyleCnt="8"/>
      <dgm:spPr/>
    </dgm:pt>
    <dgm:pt modelId="{3A41D1DF-ECCF-4CD5-9CD2-70BD1FBB0F27}" type="pres">
      <dgm:prSet presAssocID="{A55E05CE-A562-4E9A-A471-7BF74EADB8EC}" presName="hierRoot3" presStyleCnt="0">
        <dgm:presLayoutVars>
          <dgm:hierBranch val="init"/>
        </dgm:presLayoutVars>
      </dgm:prSet>
      <dgm:spPr/>
    </dgm:pt>
    <dgm:pt modelId="{4056AC6D-4CF6-440A-AFD6-17EFE5DB6F25}" type="pres">
      <dgm:prSet presAssocID="{A55E05CE-A562-4E9A-A471-7BF74EADB8EC}" presName="rootComposite3" presStyleCnt="0"/>
      <dgm:spPr/>
    </dgm:pt>
    <dgm:pt modelId="{6DFCA944-8087-4D2C-98A1-A28C8F9288B1}" type="pres">
      <dgm:prSet presAssocID="{A55E05CE-A562-4E9A-A471-7BF74EADB8EC}" presName="rootText3" presStyleLbl="asst2" presStyleIdx="0" presStyleCnt="8">
        <dgm:presLayoutVars>
          <dgm:chPref val="3"/>
        </dgm:presLayoutVars>
      </dgm:prSet>
      <dgm:spPr/>
    </dgm:pt>
    <dgm:pt modelId="{0C243DF4-9DC0-4995-9C95-94DBB941F19B}" type="pres">
      <dgm:prSet presAssocID="{A55E05CE-A562-4E9A-A471-7BF74EADB8EC}" presName="rootConnector3" presStyleLbl="asst2" presStyleIdx="0" presStyleCnt="8"/>
      <dgm:spPr/>
    </dgm:pt>
    <dgm:pt modelId="{E03898D1-1D61-4B9A-B395-F3D47FCCA98C}" type="pres">
      <dgm:prSet presAssocID="{A55E05CE-A562-4E9A-A471-7BF74EADB8EC}" presName="hierChild6" presStyleCnt="0"/>
      <dgm:spPr/>
    </dgm:pt>
    <dgm:pt modelId="{8EE3691C-E99F-4C54-A57A-12A0726D7413}" type="pres">
      <dgm:prSet presAssocID="{A55E05CE-A562-4E9A-A471-7BF74EADB8EC}" presName="hierChild7" presStyleCnt="0"/>
      <dgm:spPr/>
    </dgm:pt>
    <dgm:pt modelId="{53EF871A-2E83-4867-8517-01E50A366074}" type="pres">
      <dgm:prSet presAssocID="{FC8E84CA-8BA9-49DB-8ABF-1610667E2445}" presName="Name111" presStyleLbl="parChTrans1D3" presStyleIdx="1" presStyleCnt="8"/>
      <dgm:spPr/>
    </dgm:pt>
    <dgm:pt modelId="{D6CD91B2-6BF1-46C6-879F-C734CF37B5E7}" type="pres">
      <dgm:prSet presAssocID="{BC4F49F3-E901-49E7-9C55-C7984FED3DD8}" presName="hierRoot3" presStyleCnt="0">
        <dgm:presLayoutVars>
          <dgm:hierBranch val="init"/>
        </dgm:presLayoutVars>
      </dgm:prSet>
      <dgm:spPr/>
    </dgm:pt>
    <dgm:pt modelId="{33E683AC-1922-48F5-AF90-CFD0257DEF94}" type="pres">
      <dgm:prSet presAssocID="{BC4F49F3-E901-49E7-9C55-C7984FED3DD8}" presName="rootComposite3" presStyleCnt="0"/>
      <dgm:spPr/>
    </dgm:pt>
    <dgm:pt modelId="{E61C4021-35F6-4021-9755-7B4C95390423}" type="pres">
      <dgm:prSet presAssocID="{BC4F49F3-E901-49E7-9C55-C7984FED3DD8}" presName="rootText3" presStyleLbl="asst2" presStyleIdx="1" presStyleCnt="8" custLinFactNeighborX="-2850" custLinFactNeighborY="-1900">
        <dgm:presLayoutVars>
          <dgm:chPref val="3"/>
        </dgm:presLayoutVars>
      </dgm:prSet>
      <dgm:spPr/>
    </dgm:pt>
    <dgm:pt modelId="{0FDB4383-54AE-41D8-9E5F-8ABACA74BAA0}" type="pres">
      <dgm:prSet presAssocID="{BC4F49F3-E901-49E7-9C55-C7984FED3DD8}" presName="rootConnector3" presStyleLbl="asst2" presStyleIdx="1" presStyleCnt="8"/>
      <dgm:spPr/>
    </dgm:pt>
    <dgm:pt modelId="{D6CF7ADC-9A99-4FD5-AAFC-265E487809E6}" type="pres">
      <dgm:prSet presAssocID="{BC4F49F3-E901-49E7-9C55-C7984FED3DD8}" presName="hierChild6" presStyleCnt="0"/>
      <dgm:spPr/>
    </dgm:pt>
    <dgm:pt modelId="{02968483-2BD7-42FB-975E-1D8D1AC5FC51}" type="pres">
      <dgm:prSet presAssocID="{BC4F49F3-E901-49E7-9C55-C7984FED3DD8}" presName="hierChild7" presStyleCnt="0"/>
      <dgm:spPr/>
    </dgm:pt>
    <dgm:pt modelId="{53EC9BFA-41BD-4AA8-B249-93A9D6FB7257}" type="pres">
      <dgm:prSet presAssocID="{1B1C1288-B42D-4D9B-BDFC-1C15E1B6FB3D}" presName="Name37" presStyleLbl="parChTrans1D2" presStyleIdx="1" presStyleCnt="7"/>
      <dgm:spPr/>
    </dgm:pt>
    <dgm:pt modelId="{8E734E63-81A5-4EAE-AEF0-66DBD47B25CB}" type="pres">
      <dgm:prSet presAssocID="{E1F5E3A6-B925-400F-9271-35C519EF8C1C}" presName="hierRoot2" presStyleCnt="0">
        <dgm:presLayoutVars>
          <dgm:hierBranch val="init"/>
        </dgm:presLayoutVars>
      </dgm:prSet>
      <dgm:spPr/>
    </dgm:pt>
    <dgm:pt modelId="{A898BEE8-B186-4D9E-884C-D695440AC9CF}" type="pres">
      <dgm:prSet presAssocID="{E1F5E3A6-B925-400F-9271-35C519EF8C1C}" presName="rootComposite" presStyleCnt="0"/>
      <dgm:spPr/>
    </dgm:pt>
    <dgm:pt modelId="{15BA87FA-C1EB-407C-9A6C-817B23512120}" type="pres">
      <dgm:prSet presAssocID="{E1F5E3A6-B925-400F-9271-35C519EF8C1C}" presName="rootText" presStyleLbl="node2" presStyleIdx="1" presStyleCnt="5">
        <dgm:presLayoutVars>
          <dgm:chPref val="3"/>
        </dgm:presLayoutVars>
      </dgm:prSet>
      <dgm:spPr/>
    </dgm:pt>
    <dgm:pt modelId="{C2014D2D-9272-4C67-A8FE-6D371D5C6D35}" type="pres">
      <dgm:prSet presAssocID="{E1F5E3A6-B925-400F-9271-35C519EF8C1C}" presName="rootConnector" presStyleLbl="node2" presStyleIdx="1" presStyleCnt="5"/>
      <dgm:spPr/>
    </dgm:pt>
    <dgm:pt modelId="{D7E8C33C-51A5-43EF-8293-2C8AEBFA77DD}" type="pres">
      <dgm:prSet presAssocID="{E1F5E3A6-B925-400F-9271-35C519EF8C1C}" presName="hierChild4" presStyleCnt="0"/>
      <dgm:spPr/>
    </dgm:pt>
    <dgm:pt modelId="{42031679-5B77-4316-93BB-710D602C6163}" type="pres">
      <dgm:prSet presAssocID="{E1F5E3A6-B925-400F-9271-35C519EF8C1C}" presName="hierChild5" presStyleCnt="0"/>
      <dgm:spPr/>
    </dgm:pt>
    <dgm:pt modelId="{CE33A724-2320-4FF2-B730-4D982FE4240F}" type="pres">
      <dgm:prSet presAssocID="{918C055D-0C97-4B70-B792-5E4A577F95E2}" presName="Name111" presStyleLbl="parChTrans1D3" presStyleIdx="2" presStyleCnt="8"/>
      <dgm:spPr/>
    </dgm:pt>
    <dgm:pt modelId="{B9367758-5930-4040-A519-AFF10242B2FE}" type="pres">
      <dgm:prSet presAssocID="{35A37F58-49C2-4C43-B786-1FD7F05FCA9B}" presName="hierRoot3" presStyleCnt="0">
        <dgm:presLayoutVars>
          <dgm:hierBranch val="init"/>
        </dgm:presLayoutVars>
      </dgm:prSet>
      <dgm:spPr/>
    </dgm:pt>
    <dgm:pt modelId="{19FD0DBA-B6E4-49B6-AF68-4F87A8108C3D}" type="pres">
      <dgm:prSet presAssocID="{35A37F58-49C2-4C43-B786-1FD7F05FCA9B}" presName="rootComposite3" presStyleCnt="0"/>
      <dgm:spPr/>
    </dgm:pt>
    <dgm:pt modelId="{4AA67036-3B97-449E-A092-F21731A2FBC1}" type="pres">
      <dgm:prSet presAssocID="{35A37F58-49C2-4C43-B786-1FD7F05FCA9B}" presName="rootText3" presStyleLbl="asst2" presStyleIdx="2" presStyleCnt="8">
        <dgm:presLayoutVars>
          <dgm:chPref val="3"/>
        </dgm:presLayoutVars>
      </dgm:prSet>
      <dgm:spPr/>
    </dgm:pt>
    <dgm:pt modelId="{763E99CE-D96A-4FB8-BEB3-2A7C2BEEA494}" type="pres">
      <dgm:prSet presAssocID="{35A37F58-49C2-4C43-B786-1FD7F05FCA9B}" presName="rootConnector3" presStyleLbl="asst2" presStyleIdx="2" presStyleCnt="8"/>
      <dgm:spPr/>
    </dgm:pt>
    <dgm:pt modelId="{0A37E677-DBC7-47FC-AD36-06DF7261A313}" type="pres">
      <dgm:prSet presAssocID="{35A37F58-49C2-4C43-B786-1FD7F05FCA9B}" presName="hierChild6" presStyleCnt="0"/>
      <dgm:spPr/>
    </dgm:pt>
    <dgm:pt modelId="{148839A3-E48B-40B6-87BB-2A416F5F3143}" type="pres">
      <dgm:prSet presAssocID="{35A37F58-49C2-4C43-B786-1FD7F05FCA9B}" presName="hierChild7" presStyleCnt="0"/>
      <dgm:spPr/>
    </dgm:pt>
    <dgm:pt modelId="{3090F0EF-E199-4F37-A485-A8968E554626}" type="pres">
      <dgm:prSet presAssocID="{5F4CC70B-8547-4C9A-BDB4-7DDC0055CFF8}" presName="Name111" presStyleLbl="parChTrans1D3" presStyleIdx="3" presStyleCnt="8"/>
      <dgm:spPr/>
    </dgm:pt>
    <dgm:pt modelId="{1980DB60-E65D-4771-A8F7-3A6DE5CBC701}" type="pres">
      <dgm:prSet presAssocID="{CB4D6A5F-F83E-43A6-994F-93A13987BE55}" presName="hierRoot3" presStyleCnt="0">
        <dgm:presLayoutVars>
          <dgm:hierBranch val="init"/>
        </dgm:presLayoutVars>
      </dgm:prSet>
      <dgm:spPr/>
    </dgm:pt>
    <dgm:pt modelId="{9D375F11-381A-4F04-B38D-164F94D311C6}" type="pres">
      <dgm:prSet presAssocID="{CB4D6A5F-F83E-43A6-994F-93A13987BE55}" presName="rootComposite3" presStyleCnt="0"/>
      <dgm:spPr/>
    </dgm:pt>
    <dgm:pt modelId="{07EDD976-C496-4458-A554-6724E9613397}" type="pres">
      <dgm:prSet presAssocID="{CB4D6A5F-F83E-43A6-994F-93A13987BE55}" presName="rootText3" presStyleLbl="asst2" presStyleIdx="3" presStyleCnt="8">
        <dgm:presLayoutVars>
          <dgm:chPref val="3"/>
        </dgm:presLayoutVars>
      </dgm:prSet>
      <dgm:spPr/>
    </dgm:pt>
    <dgm:pt modelId="{BB70E954-09F9-4762-8582-F36CA37556D0}" type="pres">
      <dgm:prSet presAssocID="{CB4D6A5F-F83E-43A6-994F-93A13987BE55}" presName="rootConnector3" presStyleLbl="asst2" presStyleIdx="3" presStyleCnt="8"/>
      <dgm:spPr/>
    </dgm:pt>
    <dgm:pt modelId="{3C053B50-1D8E-491D-8995-C5223AF04299}" type="pres">
      <dgm:prSet presAssocID="{CB4D6A5F-F83E-43A6-994F-93A13987BE55}" presName="hierChild6" presStyleCnt="0"/>
      <dgm:spPr/>
    </dgm:pt>
    <dgm:pt modelId="{D9A853F1-46D2-4B1C-9395-6EEFD4809C1E}" type="pres">
      <dgm:prSet presAssocID="{CB4D6A5F-F83E-43A6-994F-93A13987BE55}" presName="hierChild7" presStyleCnt="0"/>
      <dgm:spPr/>
    </dgm:pt>
    <dgm:pt modelId="{6011BE13-A040-4248-AC47-DC170F7B8815}" type="pres">
      <dgm:prSet presAssocID="{87C3FEA3-0D63-4FA7-B0F3-C1A539F81EFE}" presName="Name37" presStyleLbl="parChTrans1D2" presStyleIdx="2" presStyleCnt="7"/>
      <dgm:spPr/>
    </dgm:pt>
    <dgm:pt modelId="{729BB33E-FA27-4D66-AA67-9237C39080B6}" type="pres">
      <dgm:prSet presAssocID="{F6C5CB95-4F8D-4C2E-85AE-3943F4695BF9}" presName="hierRoot2" presStyleCnt="0">
        <dgm:presLayoutVars>
          <dgm:hierBranch val="init"/>
        </dgm:presLayoutVars>
      </dgm:prSet>
      <dgm:spPr/>
    </dgm:pt>
    <dgm:pt modelId="{6401AD6F-0152-41D3-9B9F-3B2FF6ABA196}" type="pres">
      <dgm:prSet presAssocID="{F6C5CB95-4F8D-4C2E-85AE-3943F4695BF9}" presName="rootComposite" presStyleCnt="0"/>
      <dgm:spPr/>
    </dgm:pt>
    <dgm:pt modelId="{CE6CD8DB-A72C-4FC7-9AB0-3E12191E6095}" type="pres">
      <dgm:prSet presAssocID="{F6C5CB95-4F8D-4C2E-85AE-3943F4695BF9}" presName="rootText" presStyleLbl="node2" presStyleIdx="2" presStyleCnt="5">
        <dgm:presLayoutVars>
          <dgm:chPref val="3"/>
        </dgm:presLayoutVars>
      </dgm:prSet>
      <dgm:spPr/>
    </dgm:pt>
    <dgm:pt modelId="{04ACB5CF-5E50-41B8-AA9A-62DA3C19D30B}" type="pres">
      <dgm:prSet presAssocID="{F6C5CB95-4F8D-4C2E-85AE-3943F4695BF9}" presName="rootConnector" presStyleLbl="node2" presStyleIdx="2" presStyleCnt="5"/>
      <dgm:spPr/>
    </dgm:pt>
    <dgm:pt modelId="{A9E89773-52D5-4B21-A420-F0D77EBB6660}" type="pres">
      <dgm:prSet presAssocID="{F6C5CB95-4F8D-4C2E-85AE-3943F4695BF9}" presName="hierChild4" presStyleCnt="0"/>
      <dgm:spPr/>
    </dgm:pt>
    <dgm:pt modelId="{1C1B9960-8884-4652-BE9B-9F61D01F461E}" type="pres">
      <dgm:prSet presAssocID="{F6C5CB95-4F8D-4C2E-85AE-3943F4695BF9}" presName="hierChild5" presStyleCnt="0"/>
      <dgm:spPr/>
    </dgm:pt>
    <dgm:pt modelId="{0B28D648-F6ED-4CE4-B98F-43416EA51012}" type="pres">
      <dgm:prSet presAssocID="{F4A429EC-B062-47B7-8B7F-4A5A97E2BF2F}" presName="Name111" presStyleLbl="parChTrans1D3" presStyleIdx="4" presStyleCnt="8"/>
      <dgm:spPr/>
    </dgm:pt>
    <dgm:pt modelId="{DB71A506-2124-4B3E-89FF-ECE29A39603A}" type="pres">
      <dgm:prSet presAssocID="{ADDC4176-F163-4FB6-9905-EC33192FCF65}" presName="hierRoot3" presStyleCnt="0">
        <dgm:presLayoutVars>
          <dgm:hierBranch val="init"/>
        </dgm:presLayoutVars>
      </dgm:prSet>
      <dgm:spPr/>
    </dgm:pt>
    <dgm:pt modelId="{F9D9863C-03AA-4DD9-BA1E-2C9BE1725065}" type="pres">
      <dgm:prSet presAssocID="{ADDC4176-F163-4FB6-9905-EC33192FCF65}" presName="rootComposite3" presStyleCnt="0"/>
      <dgm:spPr/>
    </dgm:pt>
    <dgm:pt modelId="{F1225008-1B5B-4EAC-ADAE-DB45429FDC84}" type="pres">
      <dgm:prSet presAssocID="{ADDC4176-F163-4FB6-9905-EC33192FCF65}" presName="rootText3" presStyleLbl="asst2" presStyleIdx="4" presStyleCnt="8">
        <dgm:presLayoutVars>
          <dgm:chPref val="3"/>
        </dgm:presLayoutVars>
      </dgm:prSet>
      <dgm:spPr/>
    </dgm:pt>
    <dgm:pt modelId="{763588F1-83E5-4B7E-B968-90B41A88BD36}" type="pres">
      <dgm:prSet presAssocID="{ADDC4176-F163-4FB6-9905-EC33192FCF65}" presName="rootConnector3" presStyleLbl="asst2" presStyleIdx="4" presStyleCnt="8"/>
      <dgm:spPr/>
    </dgm:pt>
    <dgm:pt modelId="{EDC8B0F9-1F97-42CA-BE1D-DFB37FE9CBDC}" type="pres">
      <dgm:prSet presAssocID="{ADDC4176-F163-4FB6-9905-EC33192FCF65}" presName="hierChild6" presStyleCnt="0"/>
      <dgm:spPr/>
    </dgm:pt>
    <dgm:pt modelId="{6D83C435-F359-4222-8763-F5C1895D9EF2}" type="pres">
      <dgm:prSet presAssocID="{ADDC4176-F163-4FB6-9905-EC33192FCF65}" presName="hierChild7" presStyleCnt="0"/>
      <dgm:spPr/>
    </dgm:pt>
    <dgm:pt modelId="{157E4839-A87C-46B1-BB74-417D2F6D50FA}" type="pres">
      <dgm:prSet presAssocID="{13DFC62D-7463-40C0-B0B2-3C9E8A7F3895}" presName="Name111" presStyleLbl="parChTrans1D3" presStyleIdx="5" presStyleCnt="8"/>
      <dgm:spPr/>
    </dgm:pt>
    <dgm:pt modelId="{8244F74E-972C-467F-BF97-51E81E2925A7}" type="pres">
      <dgm:prSet presAssocID="{F9ECE7C1-89D2-4D94-95A4-959156118C3A}" presName="hierRoot3" presStyleCnt="0">
        <dgm:presLayoutVars>
          <dgm:hierBranch val="init"/>
        </dgm:presLayoutVars>
      </dgm:prSet>
      <dgm:spPr/>
    </dgm:pt>
    <dgm:pt modelId="{76BE450A-9A78-4EAD-A701-644BBDCA0E42}" type="pres">
      <dgm:prSet presAssocID="{F9ECE7C1-89D2-4D94-95A4-959156118C3A}" presName="rootComposite3" presStyleCnt="0"/>
      <dgm:spPr/>
    </dgm:pt>
    <dgm:pt modelId="{E5A335AC-9A84-4F50-926C-5C7F3C9CE4A5}" type="pres">
      <dgm:prSet presAssocID="{F9ECE7C1-89D2-4D94-95A4-959156118C3A}" presName="rootText3" presStyleLbl="asst2" presStyleIdx="5" presStyleCnt="8">
        <dgm:presLayoutVars>
          <dgm:chPref val="3"/>
        </dgm:presLayoutVars>
      </dgm:prSet>
      <dgm:spPr/>
    </dgm:pt>
    <dgm:pt modelId="{6F9710D9-90D3-4FB9-8AFC-EC73380300D5}" type="pres">
      <dgm:prSet presAssocID="{F9ECE7C1-89D2-4D94-95A4-959156118C3A}" presName="rootConnector3" presStyleLbl="asst2" presStyleIdx="5" presStyleCnt="8"/>
      <dgm:spPr/>
    </dgm:pt>
    <dgm:pt modelId="{0C2FCB21-08FC-47DA-B8DE-45B94D1E61A2}" type="pres">
      <dgm:prSet presAssocID="{F9ECE7C1-89D2-4D94-95A4-959156118C3A}" presName="hierChild6" presStyleCnt="0"/>
      <dgm:spPr/>
    </dgm:pt>
    <dgm:pt modelId="{B086E791-10C3-4F66-9FB7-1005D44D1787}" type="pres">
      <dgm:prSet presAssocID="{F9ECE7C1-89D2-4D94-95A4-959156118C3A}" presName="hierChild7" presStyleCnt="0"/>
      <dgm:spPr/>
    </dgm:pt>
    <dgm:pt modelId="{6DB0D3DF-BE37-4819-A9DF-D2395CBA9440}" type="pres">
      <dgm:prSet presAssocID="{2478FBCB-0A1E-4EFD-9C6A-A5F69F66D612}" presName="Name111" presStyleLbl="parChTrans1D3" presStyleIdx="6" presStyleCnt="8"/>
      <dgm:spPr/>
    </dgm:pt>
    <dgm:pt modelId="{9C066814-E8B2-4A7C-AB43-D56955380780}" type="pres">
      <dgm:prSet presAssocID="{1F52AFAE-4BA2-4400-951F-0311D6E6D0B9}" presName="hierRoot3" presStyleCnt="0">
        <dgm:presLayoutVars>
          <dgm:hierBranch val="init"/>
        </dgm:presLayoutVars>
      </dgm:prSet>
      <dgm:spPr/>
    </dgm:pt>
    <dgm:pt modelId="{0A4E0AAA-A923-4642-8382-4258C4630017}" type="pres">
      <dgm:prSet presAssocID="{1F52AFAE-4BA2-4400-951F-0311D6E6D0B9}" presName="rootComposite3" presStyleCnt="0"/>
      <dgm:spPr/>
    </dgm:pt>
    <dgm:pt modelId="{8C3F83F2-F5AF-45BE-B762-071394C33A06}" type="pres">
      <dgm:prSet presAssocID="{1F52AFAE-4BA2-4400-951F-0311D6E6D0B9}" presName="rootText3" presStyleLbl="asst2" presStyleIdx="6" presStyleCnt="8">
        <dgm:presLayoutVars>
          <dgm:chPref val="3"/>
        </dgm:presLayoutVars>
      </dgm:prSet>
      <dgm:spPr/>
    </dgm:pt>
    <dgm:pt modelId="{A448D973-2DC2-4572-AA16-BD5EE03865D0}" type="pres">
      <dgm:prSet presAssocID="{1F52AFAE-4BA2-4400-951F-0311D6E6D0B9}" presName="rootConnector3" presStyleLbl="asst2" presStyleIdx="6" presStyleCnt="8"/>
      <dgm:spPr/>
    </dgm:pt>
    <dgm:pt modelId="{2478764E-ACB9-41E5-9E8D-9CFA57B67BD5}" type="pres">
      <dgm:prSet presAssocID="{1F52AFAE-4BA2-4400-951F-0311D6E6D0B9}" presName="hierChild6" presStyleCnt="0"/>
      <dgm:spPr/>
    </dgm:pt>
    <dgm:pt modelId="{B2823EA8-8138-4FCF-BDA7-342AE7832B3C}" type="pres">
      <dgm:prSet presAssocID="{1F52AFAE-4BA2-4400-951F-0311D6E6D0B9}" presName="hierChild7" presStyleCnt="0"/>
      <dgm:spPr/>
    </dgm:pt>
    <dgm:pt modelId="{AF8B2B51-6387-4CE0-B53C-5DC7EE3AE63C}" type="pres">
      <dgm:prSet presAssocID="{7AC644F8-B8D2-4182-941F-C5F16C6857C3}" presName="Name37" presStyleLbl="parChTrans1D2" presStyleIdx="3" presStyleCnt="7"/>
      <dgm:spPr/>
    </dgm:pt>
    <dgm:pt modelId="{DA4F7EBA-9DDE-4C8C-9E8A-7AE8F36C054A}" type="pres">
      <dgm:prSet presAssocID="{AA5352D7-2A2A-4502-A1FC-7A69A94A9D92}" presName="hierRoot2" presStyleCnt="0">
        <dgm:presLayoutVars>
          <dgm:hierBranch val="init"/>
        </dgm:presLayoutVars>
      </dgm:prSet>
      <dgm:spPr/>
    </dgm:pt>
    <dgm:pt modelId="{4E1D2EED-504A-4AF5-ABCA-E03CA62F0BD5}" type="pres">
      <dgm:prSet presAssocID="{AA5352D7-2A2A-4502-A1FC-7A69A94A9D92}" presName="rootComposite" presStyleCnt="0"/>
      <dgm:spPr/>
    </dgm:pt>
    <dgm:pt modelId="{A6BA5837-17ED-4EC8-A6A6-BE72F2B59FF9}" type="pres">
      <dgm:prSet presAssocID="{AA5352D7-2A2A-4502-A1FC-7A69A94A9D92}" presName="rootText" presStyleLbl="node2" presStyleIdx="3" presStyleCnt="5" custLinFactX="-100000" custLinFactNeighborX="-140357" custLinFactNeighborY="3800">
        <dgm:presLayoutVars>
          <dgm:chPref val="3"/>
        </dgm:presLayoutVars>
      </dgm:prSet>
      <dgm:spPr/>
    </dgm:pt>
    <dgm:pt modelId="{AAE70D06-13FC-4000-9AF4-9CDA500D0A8D}" type="pres">
      <dgm:prSet presAssocID="{AA5352D7-2A2A-4502-A1FC-7A69A94A9D92}" presName="rootConnector" presStyleLbl="node2" presStyleIdx="3" presStyleCnt="5"/>
      <dgm:spPr/>
    </dgm:pt>
    <dgm:pt modelId="{FE97CA59-2854-47A1-A20A-DD56380DF1CF}" type="pres">
      <dgm:prSet presAssocID="{AA5352D7-2A2A-4502-A1FC-7A69A94A9D92}" presName="hierChild4" presStyleCnt="0"/>
      <dgm:spPr/>
    </dgm:pt>
    <dgm:pt modelId="{B7709339-08E6-4D73-9500-1DA28B4B997F}" type="pres">
      <dgm:prSet presAssocID="{AA5352D7-2A2A-4502-A1FC-7A69A94A9D92}" presName="hierChild5" presStyleCnt="0"/>
      <dgm:spPr/>
    </dgm:pt>
    <dgm:pt modelId="{6479FD2A-3275-4479-8622-FDFF685388E8}" type="pres">
      <dgm:prSet presAssocID="{E0943C82-3AE0-46A4-BDB6-79E4ABF38935}" presName="Name37" presStyleLbl="parChTrans1D2" presStyleIdx="4" presStyleCnt="7"/>
      <dgm:spPr/>
    </dgm:pt>
    <dgm:pt modelId="{E7D46A0C-0B11-4D3E-86F2-C6853C5954B1}" type="pres">
      <dgm:prSet presAssocID="{13CA515D-8978-44DB-8705-35086333333A}" presName="hierRoot2" presStyleCnt="0">
        <dgm:presLayoutVars>
          <dgm:hierBranch val="init"/>
        </dgm:presLayoutVars>
      </dgm:prSet>
      <dgm:spPr/>
    </dgm:pt>
    <dgm:pt modelId="{ACDACDA9-B272-4D76-BA9D-8F0025C1A6B8}" type="pres">
      <dgm:prSet presAssocID="{13CA515D-8978-44DB-8705-35086333333A}" presName="rootComposite" presStyleCnt="0"/>
      <dgm:spPr/>
    </dgm:pt>
    <dgm:pt modelId="{E571613A-8066-493E-8210-C571519D6221}" type="pres">
      <dgm:prSet presAssocID="{13CA515D-8978-44DB-8705-35086333333A}" presName="rootText" presStyleLbl="node2" presStyleIdx="4" presStyleCnt="5" custLinFactNeighborX="-3800">
        <dgm:presLayoutVars>
          <dgm:chPref val="3"/>
        </dgm:presLayoutVars>
      </dgm:prSet>
      <dgm:spPr/>
    </dgm:pt>
    <dgm:pt modelId="{5FCC605C-7FD5-4267-89F4-D8A45F36B81E}" type="pres">
      <dgm:prSet presAssocID="{13CA515D-8978-44DB-8705-35086333333A}" presName="rootConnector" presStyleLbl="node2" presStyleIdx="4" presStyleCnt="5"/>
      <dgm:spPr/>
    </dgm:pt>
    <dgm:pt modelId="{C4D0439A-FF00-4773-8914-C59631FC53A7}" type="pres">
      <dgm:prSet presAssocID="{13CA515D-8978-44DB-8705-35086333333A}" presName="hierChild4" presStyleCnt="0"/>
      <dgm:spPr/>
    </dgm:pt>
    <dgm:pt modelId="{8E5A1389-1EAF-455A-8137-BAE362952B98}" type="pres">
      <dgm:prSet presAssocID="{13CA515D-8978-44DB-8705-35086333333A}" presName="hierChild5" presStyleCnt="0"/>
      <dgm:spPr/>
    </dgm:pt>
    <dgm:pt modelId="{A3842F07-AEF7-4C5F-AD0E-98CA0137779D}" type="pres">
      <dgm:prSet presAssocID="{1301747A-E9C2-457A-9E37-F7C73F380566}" presName="Name111" presStyleLbl="parChTrans1D3" presStyleIdx="7" presStyleCnt="8"/>
      <dgm:spPr/>
    </dgm:pt>
    <dgm:pt modelId="{5F785B94-7EB5-47D1-9906-55D20773A1F1}" type="pres">
      <dgm:prSet presAssocID="{3FA1F100-5995-4E1D-B83B-B79AE7A858F3}" presName="hierRoot3" presStyleCnt="0">
        <dgm:presLayoutVars>
          <dgm:hierBranch val="init"/>
        </dgm:presLayoutVars>
      </dgm:prSet>
      <dgm:spPr/>
    </dgm:pt>
    <dgm:pt modelId="{432DADAB-AF81-48FA-B46F-2C0FB8E578B6}" type="pres">
      <dgm:prSet presAssocID="{3FA1F100-5995-4E1D-B83B-B79AE7A858F3}" presName="rootComposite3" presStyleCnt="0"/>
      <dgm:spPr/>
    </dgm:pt>
    <dgm:pt modelId="{7853ACFF-ACC4-4B73-98BE-241B78359103}" type="pres">
      <dgm:prSet presAssocID="{3FA1F100-5995-4E1D-B83B-B79AE7A858F3}" presName="rootText3" presStyleLbl="asst2" presStyleIdx="7" presStyleCnt="8" custLinFactY="-40604" custLinFactNeighborX="-60802" custLinFactNeighborY="-100000">
        <dgm:presLayoutVars>
          <dgm:chPref val="3"/>
        </dgm:presLayoutVars>
      </dgm:prSet>
      <dgm:spPr/>
    </dgm:pt>
    <dgm:pt modelId="{89C7271F-9DC7-4FEE-B861-6F91A321F8CE}" type="pres">
      <dgm:prSet presAssocID="{3FA1F100-5995-4E1D-B83B-B79AE7A858F3}" presName="rootConnector3" presStyleLbl="asst2" presStyleIdx="7" presStyleCnt="8"/>
      <dgm:spPr/>
    </dgm:pt>
    <dgm:pt modelId="{996DEC49-EB1B-4698-AAA2-145CCA3E87E4}" type="pres">
      <dgm:prSet presAssocID="{3FA1F100-5995-4E1D-B83B-B79AE7A858F3}" presName="hierChild6" presStyleCnt="0"/>
      <dgm:spPr/>
    </dgm:pt>
    <dgm:pt modelId="{DA5942B9-246A-4923-9E7E-29CB577F7D5A}" type="pres">
      <dgm:prSet presAssocID="{3FA1F100-5995-4E1D-B83B-B79AE7A858F3}" presName="hierChild7" presStyleCnt="0"/>
      <dgm:spPr/>
    </dgm:pt>
    <dgm:pt modelId="{69F92BF1-9E8A-4E00-89B2-DE3506A20E07}" type="pres">
      <dgm:prSet presAssocID="{00C39836-3136-4BAB-8988-BEA52E10C31D}" presName="hierChild3" presStyleCnt="0"/>
      <dgm:spPr/>
    </dgm:pt>
    <dgm:pt modelId="{C4BC6AB8-657F-4A68-8C40-4724B4DD8DF2}" type="pres">
      <dgm:prSet presAssocID="{518B8C01-4C48-45F9-8ECC-9BDFD8F27331}" presName="Name111" presStyleLbl="parChTrans1D2" presStyleIdx="5" presStyleCnt="7"/>
      <dgm:spPr/>
    </dgm:pt>
    <dgm:pt modelId="{58518311-D90D-4D30-8B4C-3C327C14AB17}" type="pres">
      <dgm:prSet presAssocID="{EE5E9A93-0269-4ADD-9DCF-B5287BA554EE}" presName="hierRoot3" presStyleCnt="0">
        <dgm:presLayoutVars>
          <dgm:hierBranch val="init"/>
        </dgm:presLayoutVars>
      </dgm:prSet>
      <dgm:spPr/>
    </dgm:pt>
    <dgm:pt modelId="{70C6164F-877D-4371-8623-6E9E3BD664BE}" type="pres">
      <dgm:prSet presAssocID="{EE5E9A93-0269-4ADD-9DCF-B5287BA554EE}" presName="rootComposite3" presStyleCnt="0"/>
      <dgm:spPr/>
    </dgm:pt>
    <dgm:pt modelId="{5FAAFD62-0779-47F2-B87F-CAE0F97D0D3A}" type="pres">
      <dgm:prSet presAssocID="{EE5E9A93-0269-4ADD-9DCF-B5287BA554EE}" presName="rootText3" presStyleLbl="asst1" presStyleIdx="0" presStyleCnt="2">
        <dgm:presLayoutVars>
          <dgm:chPref val="3"/>
        </dgm:presLayoutVars>
      </dgm:prSet>
      <dgm:spPr/>
    </dgm:pt>
    <dgm:pt modelId="{7CE4DC0A-0BEA-41CF-A335-297EEB758EF1}" type="pres">
      <dgm:prSet presAssocID="{EE5E9A93-0269-4ADD-9DCF-B5287BA554EE}" presName="rootConnector3" presStyleLbl="asst1" presStyleIdx="0" presStyleCnt="2"/>
      <dgm:spPr/>
    </dgm:pt>
    <dgm:pt modelId="{B563A5F4-A3D5-4CF3-A9ED-438C111B43F6}" type="pres">
      <dgm:prSet presAssocID="{EE5E9A93-0269-4ADD-9DCF-B5287BA554EE}" presName="hierChild6" presStyleCnt="0"/>
      <dgm:spPr/>
    </dgm:pt>
    <dgm:pt modelId="{A02A4A96-29F2-4DE4-AB98-1E49651662F4}" type="pres">
      <dgm:prSet presAssocID="{EE5E9A93-0269-4ADD-9DCF-B5287BA554EE}" presName="hierChild7" presStyleCnt="0"/>
      <dgm:spPr/>
    </dgm:pt>
    <dgm:pt modelId="{9CB7962F-EBA8-45EB-AD42-5D9D581D3CAC}" type="pres">
      <dgm:prSet presAssocID="{4159FC2F-4CD1-4937-AB27-8DC4849D96C2}" presName="Name111" presStyleLbl="parChTrans1D2" presStyleIdx="6" presStyleCnt="7"/>
      <dgm:spPr/>
    </dgm:pt>
    <dgm:pt modelId="{A39EF4F8-F318-4BD5-BF52-2D47FCBF247C}" type="pres">
      <dgm:prSet presAssocID="{C6FED04E-DD90-4B2A-B2C0-41EAD37DA480}" presName="hierRoot3" presStyleCnt="0">
        <dgm:presLayoutVars>
          <dgm:hierBranch val="init"/>
        </dgm:presLayoutVars>
      </dgm:prSet>
      <dgm:spPr/>
    </dgm:pt>
    <dgm:pt modelId="{E366C40B-C475-4F72-A562-4070BC56574A}" type="pres">
      <dgm:prSet presAssocID="{C6FED04E-DD90-4B2A-B2C0-41EAD37DA480}" presName="rootComposite3" presStyleCnt="0"/>
      <dgm:spPr/>
    </dgm:pt>
    <dgm:pt modelId="{C42C2044-7305-4E75-8C59-EDFB5988EF06}" type="pres">
      <dgm:prSet presAssocID="{C6FED04E-DD90-4B2A-B2C0-41EAD37DA480}" presName="rootText3" presStyleLbl="asst1" presStyleIdx="1" presStyleCnt="2">
        <dgm:presLayoutVars>
          <dgm:chPref val="3"/>
        </dgm:presLayoutVars>
      </dgm:prSet>
      <dgm:spPr/>
    </dgm:pt>
    <dgm:pt modelId="{2F83E7F4-F95A-463C-B656-928105B7FC37}" type="pres">
      <dgm:prSet presAssocID="{C6FED04E-DD90-4B2A-B2C0-41EAD37DA480}" presName="rootConnector3" presStyleLbl="asst1" presStyleIdx="1" presStyleCnt="2"/>
      <dgm:spPr/>
    </dgm:pt>
    <dgm:pt modelId="{F16A3EAA-3F22-46C4-A32E-445E9449A007}" type="pres">
      <dgm:prSet presAssocID="{C6FED04E-DD90-4B2A-B2C0-41EAD37DA480}" presName="hierChild6" presStyleCnt="0"/>
      <dgm:spPr/>
    </dgm:pt>
    <dgm:pt modelId="{FDCA69DC-3BE6-43B0-B958-3E61D45DFD82}" type="pres">
      <dgm:prSet presAssocID="{C6FED04E-DD90-4B2A-B2C0-41EAD37DA480}" presName="hierChild7" presStyleCnt="0"/>
      <dgm:spPr/>
    </dgm:pt>
    <dgm:pt modelId="{B3E2C3FF-3E31-46BD-A36D-F814FF35016E}" type="pres">
      <dgm:prSet presAssocID="{9AE618F4-B85A-4A23-BD9B-BB11E8FC35F1}" presName="hierRoot1" presStyleCnt="0">
        <dgm:presLayoutVars>
          <dgm:hierBranch val="init"/>
        </dgm:presLayoutVars>
      </dgm:prSet>
      <dgm:spPr/>
    </dgm:pt>
    <dgm:pt modelId="{9FF8ECF9-0DBE-4BB3-BB04-5E8178B8BDB0}" type="pres">
      <dgm:prSet presAssocID="{9AE618F4-B85A-4A23-BD9B-BB11E8FC35F1}" presName="rootComposite1" presStyleCnt="0"/>
      <dgm:spPr/>
    </dgm:pt>
    <dgm:pt modelId="{E1FE69CC-1561-4116-8A95-AF7BD21E6E3C}" type="pres">
      <dgm:prSet presAssocID="{9AE618F4-B85A-4A23-BD9B-BB11E8FC35F1}" presName="rootText1" presStyleLbl="node0" presStyleIdx="1" presStyleCnt="2" custLinFactNeighborX="-49401" custLinFactNeighborY="-5700">
        <dgm:presLayoutVars>
          <dgm:chPref val="3"/>
        </dgm:presLayoutVars>
      </dgm:prSet>
      <dgm:spPr/>
    </dgm:pt>
    <dgm:pt modelId="{C4B0BB1E-D99A-45ED-BACE-7FCB98B095B0}" type="pres">
      <dgm:prSet presAssocID="{9AE618F4-B85A-4A23-BD9B-BB11E8FC35F1}" presName="rootConnector1" presStyleLbl="asst0" presStyleIdx="0" presStyleCnt="0"/>
      <dgm:spPr/>
    </dgm:pt>
    <dgm:pt modelId="{D6C2276C-9408-4DD7-B701-CD20637EA418}" type="pres">
      <dgm:prSet presAssocID="{9AE618F4-B85A-4A23-BD9B-BB11E8FC35F1}" presName="hierChild2" presStyleCnt="0"/>
      <dgm:spPr/>
    </dgm:pt>
    <dgm:pt modelId="{8B5A99D4-D5A0-4877-A8B0-9A93EC1ACDDD}" type="pres">
      <dgm:prSet presAssocID="{9AE618F4-B85A-4A23-BD9B-BB11E8FC35F1}" presName="hierChild3" presStyleCnt="0"/>
      <dgm:spPr/>
    </dgm:pt>
  </dgm:ptLst>
  <dgm:cxnLst>
    <dgm:cxn modelId="{ED6E140A-5F47-46AE-B476-1A3732C2EB86}" type="presOf" srcId="{AA5352D7-2A2A-4502-A1FC-7A69A94A9D92}" destId="{A6BA5837-17ED-4EC8-A6A6-BE72F2B59FF9}" srcOrd="0" destOrd="0" presId="urn:microsoft.com/office/officeart/2005/8/layout/orgChart1"/>
    <dgm:cxn modelId="{AF6CD112-F567-461E-B419-1C6BE9ADCF08}" srcId="{9A305648-339C-4FC2-A4AB-C481FBDE0621}" destId="{A55E05CE-A562-4E9A-A471-7BF74EADB8EC}" srcOrd="0" destOrd="0" parTransId="{CE3527A1-197B-4F78-8A0B-9C63129FCCF1}" sibTransId="{514BF26A-66E9-44F0-91F6-6326503F9F97}"/>
    <dgm:cxn modelId="{8B5FDD13-C0D4-4506-AA74-85531213E49F}" type="presOf" srcId="{BC4F49F3-E901-49E7-9C55-C7984FED3DD8}" destId="{0FDB4383-54AE-41D8-9E5F-8ABACA74BAA0}" srcOrd="1" destOrd="0" presId="urn:microsoft.com/office/officeart/2005/8/layout/orgChart1"/>
    <dgm:cxn modelId="{9C092715-4285-4248-9FC3-52E8936976B2}" type="presOf" srcId="{7AC644F8-B8D2-4182-941F-C5F16C6857C3}" destId="{AF8B2B51-6387-4CE0-B53C-5DC7EE3AE63C}" srcOrd="0" destOrd="0" presId="urn:microsoft.com/office/officeart/2005/8/layout/orgChart1"/>
    <dgm:cxn modelId="{C7747A18-73E6-4352-AFD6-77645E20DD9F}" srcId="{00C39836-3136-4BAB-8988-BEA52E10C31D}" destId="{9A305648-339C-4FC2-A4AB-C481FBDE0621}" srcOrd="0" destOrd="0" parTransId="{21F852A7-BFB7-4E09-A36A-A8502C65D091}" sibTransId="{324F7D68-89F5-46A7-A402-EFF18E56ECE8}"/>
    <dgm:cxn modelId="{44528723-F86A-429F-80D8-1B4FDF3E2F6B}" type="presOf" srcId="{C6FED04E-DD90-4B2A-B2C0-41EAD37DA480}" destId="{2F83E7F4-F95A-463C-B656-928105B7FC37}" srcOrd="1" destOrd="0" presId="urn:microsoft.com/office/officeart/2005/8/layout/orgChart1"/>
    <dgm:cxn modelId="{6A23C229-5272-4B6E-A845-29834E565AF6}" srcId="{00C39836-3136-4BAB-8988-BEA52E10C31D}" destId="{AA5352D7-2A2A-4502-A1FC-7A69A94A9D92}" srcOrd="3" destOrd="0" parTransId="{7AC644F8-B8D2-4182-941F-C5F16C6857C3}" sibTransId="{C42CE538-AD23-492A-AF25-44783859E717}"/>
    <dgm:cxn modelId="{8211CD2B-E027-49B7-B007-CB0FC05F5F6B}" type="presOf" srcId="{F6C5CB95-4F8D-4C2E-85AE-3943F4695BF9}" destId="{04ACB5CF-5E50-41B8-AA9A-62DA3C19D30B}" srcOrd="1" destOrd="0" presId="urn:microsoft.com/office/officeart/2005/8/layout/orgChart1"/>
    <dgm:cxn modelId="{B1D5CD39-168C-4149-9C97-DD2E485BC2B2}" type="presOf" srcId="{A55E05CE-A562-4E9A-A471-7BF74EADB8EC}" destId="{0C243DF4-9DC0-4995-9C95-94DBB941F19B}" srcOrd="1" destOrd="0" presId="urn:microsoft.com/office/officeart/2005/8/layout/orgChart1"/>
    <dgm:cxn modelId="{3E00543A-EB1A-4563-840A-750A83F2ED13}" type="presOf" srcId="{CB4D6A5F-F83E-43A6-994F-93A13987BE55}" destId="{07EDD976-C496-4458-A554-6724E9613397}" srcOrd="0" destOrd="0" presId="urn:microsoft.com/office/officeart/2005/8/layout/orgChart1"/>
    <dgm:cxn modelId="{A2EA053B-335E-4569-8074-04AE598FE22E}" type="presOf" srcId="{EE5E9A93-0269-4ADD-9DCF-B5287BA554EE}" destId="{5FAAFD62-0779-47F2-B87F-CAE0F97D0D3A}" srcOrd="0" destOrd="0" presId="urn:microsoft.com/office/officeart/2005/8/layout/orgChart1"/>
    <dgm:cxn modelId="{4DA5E93C-F021-47EA-9B9E-CC47023FE9CE}" srcId="{00C39836-3136-4BAB-8988-BEA52E10C31D}" destId="{EE5E9A93-0269-4ADD-9DCF-B5287BA554EE}" srcOrd="5" destOrd="0" parTransId="{518B8C01-4C48-45F9-8ECC-9BDFD8F27331}" sibTransId="{F88E88A5-3786-46DE-B3DA-1BAAAC5EA905}"/>
    <dgm:cxn modelId="{B5A8EE3E-D118-4D0A-B267-69DAB5D3FBB7}" srcId="{00C39836-3136-4BAB-8988-BEA52E10C31D}" destId="{E1F5E3A6-B925-400F-9271-35C519EF8C1C}" srcOrd="1" destOrd="0" parTransId="{1B1C1288-B42D-4D9B-BDFC-1C15E1B6FB3D}" sibTransId="{0E60AAA7-4F42-4ED5-BB7F-FABECE581D9E}"/>
    <dgm:cxn modelId="{69564F5B-C763-49A8-8B8A-CC435010ADC0}" type="presOf" srcId="{4159FC2F-4CD1-4937-AB27-8DC4849D96C2}" destId="{9CB7962F-EBA8-45EB-AD42-5D9D581D3CAC}" srcOrd="0" destOrd="0" presId="urn:microsoft.com/office/officeart/2005/8/layout/orgChart1"/>
    <dgm:cxn modelId="{1B2EDD5D-44C4-44BE-8F3F-2FC7905A7B6F}" type="presOf" srcId="{CE3527A1-197B-4F78-8A0B-9C63129FCCF1}" destId="{A1F111D2-8A4A-480F-8C21-F6FCA67B7DEA}" srcOrd="0" destOrd="0" presId="urn:microsoft.com/office/officeart/2005/8/layout/orgChart1"/>
    <dgm:cxn modelId="{D01E175E-D89E-4083-BCC7-9612DC416434}" type="presOf" srcId="{1F52AFAE-4BA2-4400-951F-0311D6E6D0B9}" destId="{8C3F83F2-F5AF-45BE-B762-071394C33A06}" srcOrd="0" destOrd="0" presId="urn:microsoft.com/office/officeart/2005/8/layout/orgChart1"/>
    <dgm:cxn modelId="{3A6FA342-CFAB-4224-8EAF-51C956AF48A1}" type="presOf" srcId="{9AE618F4-B85A-4A23-BD9B-BB11E8FC35F1}" destId="{C4B0BB1E-D99A-45ED-BACE-7FCB98B095B0}" srcOrd="1" destOrd="0" presId="urn:microsoft.com/office/officeart/2005/8/layout/orgChart1"/>
    <dgm:cxn modelId="{94C68E69-B6CB-460B-B742-BC4520503C4C}" type="presOf" srcId="{E0943C82-3AE0-46A4-BDB6-79E4ABF38935}" destId="{6479FD2A-3275-4479-8622-FDFF685388E8}" srcOrd="0" destOrd="0" presId="urn:microsoft.com/office/officeart/2005/8/layout/orgChart1"/>
    <dgm:cxn modelId="{6CA7D26B-A0AF-49BE-A8DC-7536652ECB93}" type="presOf" srcId="{F6C5CB95-4F8D-4C2E-85AE-3943F4695BF9}" destId="{CE6CD8DB-A72C-4FC7-9AB0-3E12191E6095}" srcOrd="0" destOrd="0" presId="urn:microsoft.com/office/officeart/2005/8/layout/orgChart1"/>
    <dgm:cxn modelId="{34D7904E-482D-408B-AEDF-7725350F7F6C}" type="presOf" srcId="{F9ECE7C1-89D2-4D94-95A4-959156118C3A}" destId="{E5A335AC-9A84-4F50-926C-5C7F3C9CE4A5}" srcOrd="0" destOrd="0" presId="urn:microsoft.com/office/officeart/2005/8/layout/orgChart1"/>
    <dgm:cxn modelId="{95D1A84F-3559-49F2-977C-DABB86C3C9A5}" type="presOf" srcId="{13CA515D-8978-44DB-8705-35086333333A}" destId="{5FCC605C-7FD5-4267-89F4-D8A45F36B81E}" srcOrd="1" destOrd="0" presId="urn:microsoft.com/office/officeart/2005/8/layout/orgChart1"/>
    <dgm:cxn modelId="{DE997451-B83A-4EAD-9584-84D3587FCE97}" srcId="{F6C5CB95-4F8D-4C2E-85AE-3943F4695BF9}" destId="{ADDC4176-F163-4FB6-9905-EC33192FCF65}" srcOrd="0" destOrd="0" parTransId="{F4A429EC-B062-47B7-8B7F-4A5A97E2BF2F}" sibTransId="{3C59D04F-4ADB-44BD-85F2-379B80BFC41F}"/>
    <dgm:cxn modelId="{33838271-A213-46A3-B2AB-7A8367E16D17}" srcId="{E1F5E3A6-B925-400F-9271-35C519EF8C1C}" destId="{35A37F58-49C2-4C43-B786-1FD7F05FCA9B}" srcOrd="0" destOrd="0" parTransId="{918C055D-0C97-4B70-B792-5E4A577F95E2}" sibTransId="{4B75D13A-C30D-4BAF-9EE4-AA88B982D094}"/>
    <dgm:cxn modelId="{AA1B8172-4A7F-4EDA-8291-7F5031A455EF}" srcId="{4860EF28-5C32-491B-99E4-8A6138A028DB}" destId="{00C39836-3136-4BAB-8988-BEA52E10C31D}" srcOrd="0" destOrd="0" parTransId="{D1B4EF8E-648B-4CA2-9927-44C6A1CE8920}" sibTransId="{89903BCD-B599-400D-8788-63420BC6F9EB}"/>
    <dgm:cxn modelId="{E5839752-B0A4-4E9E-BB26-FAC6F155C87C}" type="presOf" srcId="{E1F5E3A6-B925-400F-9271-35C519EF8C1C}" destId="{15BA87FA-C1EB-407C-9A6C-817B23512120}" srcOrd="0" destOrd="0" presId="urn:microsoft.com/office/officeart/2005/8/layout/orgChart1"/>
    <dgm:cxn modelId="{68242353-7182-47D8-B9E8-BD0DDF8375AE}" type="presOf" srcId="{BC4F49F3-E901-49E7-9C55-C7984FED3DD8}" destId="{E61C4021-35F6-4021-9755-7B4C95390423}" srcOrd="0" destOrd="0" presId="urn:microsoft.com/office/officeart/2005/8/layout/orgChart1"/>
    <dgm:cxn modelId="{1C2E687F-D116-4A53-9F5E-4DB664FBB478}" type="presOf" srcId="{35A37F58-49C2-4C43-B786-1FD7F05FCA9B}" destId="{763E99CE-D96A-4FB8-BEB3-2A7C2BEEA494}" srcOrd="1" destOrd="0" presId="urn:microsoft.com/office/officeart/2005/8/layout/orgChart1"/>
    <dgm:cxn modelId="{5272A585-FFB5-476E-AEBB-8A9AF167D085}" srcId="{E1F5E3A6-B925-400F-9271-35C519EF8C1C}" destId="{CB4D6A5F-F83E-43A6-994F-93A13987BE55}" srcOrd="1" destOrd="0" parTransId="{5F4CC70B-8547-4C9A-BDB4-7DDC0055CFF8}" sibTransId="{7D839DB2-81EE-4800-B52B-04318A191887}"/>
    <dgm:cxn modelId="{EAF34A86-3242-4353-A9A2-0B9BA802AAD6}" srcId="{9A305648-339C-4FC2-A4AB-C481FBDE0621}" destId="{BC4F49F3-E901-49E7-9C55-C7984FED3DD8}" srcOrd="1" destOrd="0" parTransId="{FC8E84CA-8BA9-49DB-8ABF-1610667E2445}" sibTransId="{E8463893-DCCC-47C3-97FE-118AEBC47A91}"/>
    <dgm:cxn modelId="{016ABD8C-53C3-487A-B2AF-A66C5D0591E4}" type="presOf" srcId="{9A305648-339C-4FC2-A4AB-C481FBDE0621}" destId="{27B744B1-F2CE-4778-B6F9-2290534E847B}" srcOrd="1" destOrd="0" presId="urn:microsoft.com/office/officeart/2005/8/layout/orgChart1"/>
    <dgm:cxn modelId="{E5DA9B8F-A9C3-4E83-A1FD-AE91FEEB1422}" type="presOf" srcId="{21F852A7-BFB7-4E09-A36A-A8502C65D091}" destId="{7A2D5F45-616C-4402-A7DD-1C75E582F98F}" srcOrd="0" destOrd="0" presId="urn:microsoft.com/office/officeart/2005/8/layout/orgChart1"/>
    <dgm:cxn modelId="{39BFBA94-B5A7-44DC-9F7B-24836B80BAED}" type="presOf" srcId="{EE5E9A93-0269-4ADD-9DCF-B5287BA554EE}" destId="{7CE4DC0A-0BEA-41CF-A335-297EEB758EF1}" srcOrd="1" destOrd="0" presId="urn:microsoft.com/office/officeart/2005/8/layout/orgChart1"/>
    <dgm:cxn modelId="{C5740495-95C1-4ADD-B2FD-AF5053CB0B75}" srcId="{F6C5CB95-4F8D-4C2E-85AE-3943F4695BF9}" destId="{F9ECE7C1-89D2-4D94-95A4-959156118C3A}" srcOrd="1" destOrd="0" parTransId="{13DFC62D-7463-40C0-B0B2-3C9E8A7F3895}" sibTransId="{FF50581C-BAD0-414C-8CC5-DBAF276F7BA5}"/>
    <dgm:cxn modelId="{5EC3639F-0536-4373-93F8-00A4821833DA}" type="presOf" srcId="{FC8E84CA-8BA9-49DB-8ABF-1610667E2445}" destId="{53EF871A-2E83-4867-8517-01E50A366074}" srcOrd="0" destOrd="0" presId="urn:microsoft.com/office/officeart/2005/8/layout/orgChart1"/>
    <dgm:cxn modelId="{401F29A2-DF2F-468E-A4E6-32DE0ABB301A}" type="presOf" srcId="{E1F5E3A6-B925-400F-9271-35C519EF8C1C}" destId="{C2014D2D-9272-4C67-A8FE-6D371D5C6D35}" srcOrd="1" destOrd="0" presId="urn:microsoft.com/office/officeart/2005/8/layout/orgChart1"/>
    <dgm:cxn modelId="{5D46FEA3-DAAA-4A23-B636-BC5AEB12919A}" type="presOf" srcId="{AA5352D7-2A2A-4502-A1FC-7A69A94A9D92}" destId="{AAE70D06-13FC-4000-9AF4-9CDA500D0A8D}" srcOrd="1" destOrd="0" presId="urn:microsoft.com/office/officeart/2005/8/layout/orgChart1"/>
    <dgm:cxn modelId="{366689B2-1407-421A-8FF8-A18572D9E81C}" type="presOf" srcId="{13DFC62D-7463-40C0-B0B2-3C9E8A7F3895}" destId="{157E4839-A87C-46B1-BB74-417D2F6D50FA}" srcOrd="0" destOrd="0" presId="urn:microsoft.com/office/officeart/2005/8/layout/orgChart1"/>
    <dgm:cxn modelId="{2F95A1B3-02E5-4DB7-AF59-0C679268D21A}" type="presOf" srcId="{87C3FEA3-0D63-4FA7-B0F3-C1A539F81EFE}" destId="{6011BE13-A040-4248-AC47-DC170F7B8815}" srcOrd="0" destOrd="0" presId="urn:microsoft.com/office/officeart/2005/8/layout/orgChart1"/>
    <dgm:cxn modelId="{0AFEF9B3-F18A-4A01-822F-6397B92BD9BE}" type="presOf" srcId="{1B1C1288-B42D-4D9B-BDFC-1C15E1B6FB3D}" destId="{53EC9BFA-41BD-4AA8-B249-93A9D6FB7257}" srcOrd="0" destOrd="0" presId="urn:microsoft.com/office/officeart/2005/8/layout/orgChart1"/>
    <dgm:cxn modelId="{52BFCEBB-02B5-47E5-936D-B1BB7B7AB471}" type="presOf" srcId="{C6FED04E-DD90-4B2A-B2C0-41EAD37DA480}" destId="{C42C2044-7305-4E75-8C59-EDFB5988EF06}" srcOrd="0" destOrd="0" presId="urn:microsoft.com/office/officeart/2005/8/layout/orgChart1"/>
    <dgm:cxn modelId="{B5CCD3BB-BE5A-42CD-ADA8-6D9746C92F37}" type="presOf" srcId="{1F52AFAE-4BA2-4400-951F-0311D6E6D0B9}" destId="{A448D973-2DC2-4572-AA16-BD5EE03865D0}" srcOrd="1" destOrd="0" presId="urn:microsoft.com/office/officeart/2005/8/layout/orgChart1"/>
    <dgm:cxn modelId="{218A16C3-B45E-4DAE-BBDB-7D4021BAAA34}" srcId="{00C39836-3136-4BAB-8988-BEA52E10C31D}" destId="{C6FED04E-DD90-4B2A-B2C0-41EAD37DA480}" srcOrd="6" destOrd="0" parTransId="{4159FC2F-4CD1-4937-AB27-8DC4849D96C2}" sibTransId="{98D434EE-90B4-4AEC-A1B0-8CE93416F8D5}"/>
    <dgm:cxn modelId="{B79360C9-BEE9-4607-A484-535B3B18688D}" srcId="{00C39836-3136-4BAB-8988-BEA52E10C31D}" destId="{13CA515D-8978-44DB-8705-35086333333A}" srcOrd="4" destOrd="0" parTransId="{E0943C82-3AE0-46A4-BDB6-79E4ABF38935}" sibTransId="{06EC157C-37FA-4004-B448-8EC74BF45B77}"/>
    <dgm:cxn modelId="{285CD8CD-A6FB-4224-A561-FAEEACAB38AE}" type="presOf" srcId="{ADDC4176-F163-4FB6-9905-EC33192FCF65}" destId="{F1225008-1B5B-4EAC-ADAE-DB45429FDC84}" srcOrd="0" destOrd="0" presId="urn:microsoft.com/office/officeart/2005/8/layout/orgChart1"/>
    <dgm:cxn modelId="{5069C2CE-23DA-4F4E-81F3-81B26B8C2F4F}" type="presOf" srcId="{918C055D-0C97-4B70-B792-5E4A577F95E2}" destId="{CE33A724-2320-4FF2-B730-4D982FE4240F}" srcOrd="0" destOrd="0" presId="urn:microsoft.com/office/officeart/2005/8/layout/orgChart1"/>
    <dgm:cxn modelId="{4FC1EED0-1C4B-477C-8B90-BA174CDE5F81}" type="presOf" srcId="{35A37F58-49C2-4C43-B786-1FD7F05FCA9B}" destId="{4AA67036-3B97-449E-A092-F21731A2FBC1}" srcOrd="0" destOrd="0" presId="urn:microsoft.com/office/officeart/2005/8/layout/orgChart1"/>
    <dgm:cxn modelId="{D33799D3-A925-448F-8AEA-5CF27594E857}" srcId="{13CA515D-8978-44DB-8705-35086333333A}" destId="{3FA1F100-5995-4E1D-B83B-B79AE7A858F3}" srcOrd="0" destOrd="0" parTransId="{1301747A-E9C2-457A-9E37-F7C73F380566}" sibTransId="{9E7C2D6A-A6E7-4B82-9B58-C1088650FD98}"/>
    <dgm:cxn modelId="{5D30DBD6-44C7-4311-AAA3-3217D83F12D5}" srcId="{F6C5CB95-4F8D-4C2E-85AE-3943F4695BF9}" destId="{1F52AFAE-4BA2-4400-951F-0311D6E6D0B9}" srcOrd="2" destOrd="0" parTransId="{2478FBCB-0A1E-4EFD-9C6A-A5F69F66D612}" sibTransId="{17AC5098-8C30-4215-A081-7FBCAB5B04E3}"/>
    <dgm:cxn modelId="{C7E645D8-5F54-4162-8B77-6AD20141CDAE}" type="presOf" srcId="{F4A429EC-B062-47B7-8B7F-4A5A97E2BF2F}" destId="{0B28D648-F6ED-4CE4-B98F-43416EA51012}" srcOrd="0" destOrd="0" presId="urn:microsoft.com/office/officeart/2005/8/layout/orgChart1"/>
    <dgm:cxn modelId="{B4F965D8-971B-49D0-9967-D8ED347F2D19}" type="presOf" srcId="{ADDC4176-F163-4FB6-9905-EC33192FCF65}" destId="{763588F1-83E5-4B7E-B968-90B41A88BD36}" srcOrd="1" destOrd="0" presId="urn:microsoft.com/office/officeart/2005/8/layout/orgChart1"/>
    <dgm:cxn modelId="{330BA2DC-73F0-46EF-A5B0-955A1916A521}" type="presOf" srcId="{00C39836-3136-4BAB-8988-BEA52E10C31D}" destId="{3307BB01-4D2E-4A50-816A-CD2D41DF3295}" srcOrd="1" destOrd="0" presId="urn:microsoft.com/office/officeart/2005/8/layout/orgChart1"/>
    <dgm:cxn modelId="{637676DE-D01F-4AA3-8EEE-EED5F6C9C515}" type="presOf" srcId="{9AE618F4-B85A-4A23-BD9B-BB11E8FC35F1}" destId="{E1FE69CC-1561-4116-8A95-AF7BD21E6E3C}" srcOrd="0" destOrd="0" presId="urn:microsoft.com/office/officeart/2005/8/layout/orgChart1"/>
    <dgm:cxn modelId="{BB3228E2-9A5D-49AC-8832-6E6CA1A5447A}" type="presOf" srcId="{1301747A-E9C2-457A-9E37-F7C73F380566}" destId="{A3842F07-AEF7-4C5F-AD0E-98CA0137779D}" srcOrd="0" destOrd="0" presId="urn:microsoft.com/office/officeart/2005/8/layout/orgChart1"/>
    <dgm:cxn modelId="{AC6DB7E2-DA5B-4298-A076-001E183533B5}" type="presOf" srcId="{2478FBCB-0A1E-4EFD-9C6A-A5F69F66D612}" destId="{6DB0D3DF-BE37-4819-A9DF-D2395CBA9440}" srcOrd="0" destOrd="0" presId="urn:microsoft.com/office/officeart/2005/8/layout/orgChart1"/>
    <dgm:cxn modelId="{F1B978E7-04C8-4E01-AC05-C8EF62C2A093}" srcId="{4860EF28-5C32-491B-99E4-8A6138A028DB}" destId="{9AE618F4-B85A-4A23-BD9B-BB11E8FC35F1}" srcOrd="1" destOrd="0" parTransId="{BD8E7C21-D027-40A9-9266-0FBFBB4496C1}" sibTransId="{78EB8F56-C4C6-4D6A-A200-61514DA7DFDC}"/>
    <dgm:cxn modelId="{E36148E9-B814-4EFB-B452-06D1543889F0}" srcId="{00C39836-3136-4BAB-8988-BEA52E10C31D}" destId="{F6C5CB95-4F8D-4C2E-85AE-3943F4695BF9}" srcOrd="2" destOrd="0" parTransId="{87C3FEA3-0D63-4FA7-B0F3-C1A539F81EFE}" sibTransId="{1E945527-7C9A-4BBF-83AB-790A571D28DB}"/>
    <dgm:cxn modelId="{DDC188EA-92EA-40BD-8019-3945D003255F}" type="presOf" srcId="{3FA1F100-5995-4E1D-B83B-B79AE7A858F3}" destId="{89C7271F-9DC7-4FEE-B861-6F91A321F8CE}" srcOrd="1" destOrd="0" presId="urn:microsoft.com/office/officeart/2005/8/layout/orgChart1"/>
    <dgm:cxn modelId="{608CC2EE-7790-4361-8794-A3FA6B208B82}" type="presOf" srcId="{A55E05CE-A562-4E9A-A471-7BF74EADB8EC}" destId="{6DFCA944-8087-4D2C-98A1-A28C8F9288B1}" srcOrd="0" destOrd="0" presId="urn:microsoft.com/office/officeart/2005/8/layout/orgChart1"/>
    <dgm:cxn modelId="{8A5671EF-6304-4B69-9BFB-C8D439A52C86}" type="presOf" srcId="{3FA1F100-5995-4E1D-B83B-B79AE7A858F3}" destId="{7853ACFF-ACC4-4B73-98BE-241B78359103}" srcOrd="0" destOrd="0" presId="urn:microsoft.com/office/officeart/2005/8/layout/orgChart1"/>
    <dgm:cxn modelId="{2EA52CF0-DF5D-4088-9F5C-EF36DCDAB124}" type="presOf" srcId="{9A305648-339C-4FC2-A4AB-C481FBDE0621}" destId="{C7C0C802-DBBC-4CA6-A7E5-F23BD7692C3B}" srcOrd="0" destOrd="0" presId="urn:microsoft.com/office/officeart/2005/8/layout/orgChart1"/>
    <dgm:cxn modelId="{755295F4-D969-4E10-84CE-93C95EE6F1C8}" type="presOf" srcId="{00C39836-3136-4BAB-8988-BEA52E10C31D}" destId="{3EFAD540-78C2-4399-A31F-67BABEA5048D}" srcOrd="0" destOrd="0" presId="urn:microsoft.com/office/officeart/2005/8/layout/orgChart1"/>
    <dgm:cxn modelId="{96A919F5-1EB8-4287-B44B-39E53FED70F0}" type="presOf" srcId="{CB4D6A5F-F83E-43A6-994F-93A13987BE55}" destId="{BB70E954-09F9-4762-8582-F36CA37556D0}" srcOrd="1" destOrd="0" presId="urn:microsoft.com/office/officeart/2005/8/layout/orgChart1"/>
    <dgm:cxn modelId="{A65357F9-FBF5-4BDC-A6F2-2CFDE9192C77}" type="presOf" srcId="{13CA515D-8978-44DB-8705-35086333333A}" destId="{E571613A-8066-493E-8210-C571519D6221}" srcOrd="0" destOrd="0" presId="urn:microsoft.com/office/officeart/2005/8/layout/orgChart1"/>
    <dgm:cxn modelId="{C0E876FA-5050-4E6D-977B-66C1EE609F29}" type="presOf" srcId="{F9ECE7C1-89D2-4D94-95A4-959156118C3A}" destId="{6F9710D9-90D3-4FB9-8AFC-EC73380300D5}" srcOrd="1" destOrd="0" presId="urn:microsoft.com/office/officeart/2005/8/layout/orgChart1"/>
    <dgm:cxn modelId="{A2C098FD-5417-4B62-959A-5548AA295985}" type="presOf" srcId="{5F4CC70B-8547-4C9A-BDB4-7DDC0055CFF8}" destId="{3090F0EF-E199-4F37-A485-A8968E554626}" srcOrd="0" destOrd="0" presId="urn:microsoft.com/office/officeart/2005/8/layout/orgChart1"/>
    <dgm:cxn modelId="{10CB4AFE-6920-4B94-8EDC-8DF15FE87AD9}" type="presOf" srcId="{518B8C01-4C48-45F9-8ECC-9BDFD8F27331}" destId="{C4BC6AB8-657F-4A68-8C40-4724B4DD8DF2}" srcOrd="0" destOrd="0" presId="urn:microsoft.com/office/officeart/2005/8/layout/orgChart1"/>
    <dgm:cxn modelId="{73C2D9FE-9A10-472E-A103-205B670F10E6}" type="presOf" srcId="{4860EF28-5C32-491B-99E4-8A6138A028DB}" destId="{AFD64CDB-1C26-4EEA-AA41-19C67C9EE2FA}" srcOrd="0" destOrd="0" presId="urn:microsoft.com/office/officeart/2005/8/layout/orgChart1"/>
    <dgm:cxn modelId="{8EF2ACE8-8699-412C-AB53-79B4D8DD0ABC}" type="presParOf" srcId="{AFD64CDB-1C26-4EEA-AA41-19C67C9EE2FA}" destId="{CACF30CF-AFF1-4CE0-9DF1-B98F7D5A1E76}" srcOrd="0" destOrd="0" presId="urn:microsoft.com/office/officeart/2005/8/layout/orgChart1"/>
    <dgm:cxn modelId="{2183EA30-8E7F-4787-A4AA-8358A57B745D}" type="presParOf" srcId="{CACF30CF-AFF1-4CE0-9DF1-B98F7D5A1E76}" destId="{2AD8C448-7908-427D-836D-C169F02FD2EF}" srcOrd="0" destOrd="0" presId="urn:microsoft.com/office/officeart/2005/8/layout/orgChart1"/>
    <dgm:cxn modelId="{B4846150-F54B-4EB8-A15D-CD311FA3360B}" type="presParOf" srcId="{2AD8C448-7908-427D-836D-C169F02FD2EF}" destId="{3EFAD540-78C2-4399-A31F-67BABEA5048D}" srcOrd="0" destOrd="0" presId="urn:microsoft.com/office/officeart/2005/8/layout/orgChart1"/>
    <dgm:cxn modelId="{389B32C4-5923-4D69-A0E2-7101CDA9EC5B}" type="presParOf" srcId="{2AD8C448-7908-427D-836D-C169F02FD2EF}" destId="{3307BB01-4D2E-4A50-816A-CD2D41DF3295}" srcOrd="1" destOrd="0" presId="urn:microsoft.com/office/officeart/2005/8/layout/orgChart1"/>
    <dgm:cxn modelId="{30CC9C14-3DD1-42B4-A5F6-9EF5F3792116}" type="presParOf" srcId="{CACF30CF-AFF1-4CE0-9DF1-B98F7D5A1E76}" destId="{941F35D3-467F-45B4-8CF6-64E58867593A}" srcOrd="1" destOrd="0" presId="urn:microsoft.com/office/officeart/2005/8/layout/orgChart1"/>
    <dgm:cxn modelId="{CA3519DC-FB12-4578-858D-D9879EBC91A6}" type="presParOf" srcId="{941F35D3-467F-45B4-8CF6-64E58867593A}" destId="{7A2D5F45-616C-4402-A7DD-1C75E582F98F}" srcOrd="0" destOrd="0" presId="urn:microsoft.com/office/officeart/2005/8/layout/orgChart1"/>
    <dgm:cxn modelId="{4CB50B35-A9F5-4686-814F-DE9AB73ED5A5}" type="presParOf" srcId="{941F35D3-467F-45B4-8CF6-64E58867593A}" destId="{37287804-7757-4EC2-AB41-28B4A3F28F89}" srcOrd="1" destOrd="0" presId="urn:microsoft.com/office/officeart/2005/8/layout/orgChart1"/>
    <dgm:cxn modelId="{1F2E4D50-BCBD-4B82-B9D9-420D7619D256}" type="presParOf" srcId="{37287804-7757-4EC2-AB41-28B4A3F28F89}" destId="{2C5331AB-1A99-4E42-8B71-2FAEB1DE44D5}" srcOrd="0" destOrd="0" presId="urn:microsoft.com/office/officeart/2005/8/layout/orgChart1"/>
    <dgm:cxn modelId="{EB0995C9-461D-4731-9F2B-87AC4439FD73}" type="presParOf" srcId="{2C5331AB-1A99-4E42-8B71-2FAEB1DE44D5}" destId="{C7C0C802-DBBC-4CA6-A7E5-F23BD7692C3B}" srcOrd="0" destOrd="0" presId="urn:microsoft.com/office/officeart/2005/8/layout/orgChart1"/>
    <dgm:cxn modelId="{B872DC30-303E-494B-AAF6-9857216BDCD7}" type="presParOf" srcId="{2C5331AB-1A99-4E42-8B71-2FAEB1DE44D5}" destId="{27B744B1-F2CE-4778-B6F9-2290534E847B}" srcOrd="1" destOrd="0" presId="urn:microsoft.com/office/officeart/2005/8/layout/orgChart1"/>
    <dgm:cxn modelId="{00B8EC57-BC2A-4223-BC22-1C1E078D4302}" type="presParOf" srcId="{37287804-7757-4EC2-AB41-28B4A3F28F89}" destId="{2B25924D-1020-49F3-AFB0-ADC26704539D}" srcOrd="1" destOrd="0" presId="urn:microsoft.com/office/officeart/2005/8/layout/orgChart1"/>
    <dgm:cxn modelId="{96476817-892D-4359-A451-97B61D6CE10F}" type="presParOf" srcId="{37287804-7757-4EC2-AB41-28B4A3F28F89}" destId="{43369EFE-8643-4EDD-B3FE-72AB04AB3425}" srcOrd="2" destOrd="0" presId="urn:microsoft.com/office/officeart/2005/8/layout/orgChart1"/>
    <dgm:cxn modelId="{99AC089F-995D-42F1-A81E-4895469D211B}" type="presParOf" srcId="{43369EFE-8643-4EDD-B3FE-72AB04AB3425}" destId="{A1F111D2-8A4A-480F-8C21-F6FCA67B7DEA}" srcOrd="0" destOrd="0" presId="urn:microsoft.com/office/officeart/2005/8/layout/orgChart1"/>
    <dgm:cxn modelId="{2960024B-8B9A-4FBB-90FF-478EEB7E4EC3}" type="presParOf" srcId="{43369EFE-8643-4EDD-B3FE-72AB04AB3425}" destId="{3A41D1DF-ECCF-4CD5-9CD2-70BD1FBB0F27}" srcOrd="1" destOrd="0" presId="urn:microsoft.com/office/officeart/2005/8/layout/orgChart1"/>
    <dgm:cxn modelId="{53BF5951-D365-49EF-8308-6E45112A933F}" type="presParOf" srcId="{3A41D1DF-ECCF-4CD5-9CD2-70BD1FBB0F27}" destId="{4056AC6D-4CF6-440A-AFD6-17EFE5DB6F25}" srcOrd="0" destOrd="0" presId="urn:microsoft.com/office/officeart/2005/8/layout/orgChart1"/>
    <dgm:cxn modelId="{5C907004-84DA-4AAE-AB05-230D359F9009}" type="presParOf" srcId="{4056AC6D-4CF6-440A-AFD6-17EFE5DB6F25}" destId="{6DFCA944-8087-4D2C-98A1-A28C8F9288B1}" srcOrd="0" destOrd="0" presId="urn:microsoft.com/office/officeart/2005/8/layout/orgChart1"/>
    <dgm:cxn modelId="{9CE37C95-71E3-4709-8CD9-52F9455DB8D5}" type="presParOf" srcId="{4056AC6D-4CF6-440A-AFD6-17EFE5DB6F25}" destId="{0C243DF4-9DC0-4995-9C95-94DBB941F19B}" srcOrd="1" destOrd="0" presId="urn:microsoft.com/office/officeart/2005/8/layout/orgChart1"/>
    <dgm:cxn modelId="{AF9D393D-95B6-4424-B85D-F6E41E0FA36C}" type="presParOf" srcId="{3A41D1DF-ECCF-4CD5-9CD2-70BD1FBB0F27}" destId="{E03898D1-1D61-4B9A-B395-F3D47FCCA98C}" srcOrd="1" destOrd="0" presId="urn:microsoft.com/office/officeart/2005/8/layout/orgChart1"/>
    <dgm:cxn modelId="{B0F82BC1-ABCA-4F4A-B07B-93169916A286}" type="presParOf" srcId="{3A41D1DF-ECCF-4CD5-9CD2-70BD1FBB0F27}" destId="{8EE3691C-E99F-4C54-A57A-12A0726D7413}" srcOrd="2" destOrd="0" presId="urn:microsoft.com/office/officeart/2005/8/layout/orgChart1"/>
    <dgm:cxn modelId="{F6497C20-4B7E-4A2F-A3BC-8324DE86FAAE}" type="presParOf" srcId="{43369EFE-8643-4EDD-B3FE-72AB04AB3425}" destId="{53EF871A-2E83-4867-8517-01E50A366074}" srcOrd="2" destOrd="0" presId="urn:microsoft.com/office/officeart/2005/8/layout/orgChart1"/>
    <dgm:cxn modelId="{386234FA-F864-4EB4-8C82-ECFA4B4E220D}" type="presParOf" srcId="{43369EFE-8643-4EDD-B3FE-72AB04AB3425}" destId="{D6CD91B2-6BF1-46C6-879F-C734CF37B5E7}" srcOrd="3" destOrd="0" presId="urn:microsoft.com/office/officeart/2005/8/layout/orgChart1"/>
    <dgm:cxn modelId="{596EEE4F-D665-4DD8-A9F6-A2B629814874}" type="presParOf" srcId="{D6CD91B2-6BF1-46C6-879F-C734CF37B5E7}" destId="{33E683AC-1922-48F5-AF90-CFD0257DEF94}" srcOrd="0" destOrd="0" presId="urn:microsoft.com/office/officeart/2005/8/layout/orgChart1"/>
    <dgm:cxn modelId="{A022802E-E0D7-4BC2-8857-FAC13C34F5F6}" type="presParOf" srcId="{33E683AC-1922-48F5-AF90-CFD0257DEF94}" destId="{E61C4021-35F6-4021-9755-7B4C95390423}" srcOrd="0" destOrd="0" presId="urn:microsoft.com/office/officeart/2005/8/layout/orgChart1"/>
    <dgm:cxn modelId="{FAB640C8-4EA0-4C92-A1FA-2A82DEE6C5E4}" type="presParOf" srcId="{33E683AC-1922-48F5-AF90-CFD0257DEF94}" destId="{0FDB4383-54AE-41D8-9E5F-8ABACA74BAA0}" srcOrd="1" destOrd="0" presId="urn:microsoft.com/office/officeart/2005/8/layout/orgChart1"/>
    <dgm:cxn modelId="{368F5ACD-D867-434E-8AFB-2019576DFA24}" type="presParOf" srcId="{D6CD91B2-6BF1-46C6-879F-C734CF37B5E7}" destId="{D6CF7ADC-9A99-4FD5-AAFC-265E487809E6}" srcOrd="1" destOrd="0" presId="urn:microsoft.com/office/officeart/2005/8/layout/orgChart1"/>
    <dgm:cxn modelId="{3C8063BB-6EDF-4321-836D-3D5390F2A353}" type="presParOf" srcId="{D6CD91B2-6BF1-46C6-879F-C734CF37B5E7}" destId="{02968483-2BD7-42FB-975E-1D8D1AC5FC51}" srcOrd="2" destOrd="0" presId="urn:microsoft.com/office/officeart/2005/8/layout/orgChart1"/>
    <dgm:cxn modelId="{8B9F4156-BA98-471A-A142-8DC411516172}" type="presParOf" srcId="{941F35D3-467F-45B4-8CF6-64E58867593A}" destId="{53EC9BFA-41BD-4AA8-B249-93A9D6FB7257}" srcOrd="2" destOrd="0" presId="urn:microsoft.com/office/officeart/2005/8/layout/orgChart1"/>
    <dgm:cxn modelId="{FDD26AB3-BDD2-4482-A3DE-DFC6DE596115}" type="presParOf" srcId="{941F35D3-467F-45B4-8CF6-64E58867593A}" destId="{8E734E63-81A5-4EAE-AEF0-66DBD47B25CB}" srcOrd="3" destOrd="0" presId="urn:microsoft.com/office/officeart/2005/8/layout/orgChart1"/>
    <dgm:cxn modelId="{1AC6DA03-52A9-4FA1-A0EC-577ACB394104}" type="presParOf" srcId="{8E734E63-81A5-4EAE-AEF0-66DBD47B25CB}" destId="{A898BEE8-B186-4D9E-884C-D695440AC9CF}" srcOrd="0" destOrd="0" presId="urn:microsoft.com/office/officeart/2005/8/layout/orgChart1"/>
    <dgm:cxn modelId="{2A7CEA3D-3D78-4A3B-A65E-BF4DD5B766A4}" type="presParOf" srcId="{A898BEE8-B186-4D9E-884C-D695440AC9CF}" destId="{15BA87FA-C1EB-407C-9A6C-817B23512120}" srcOrd="0" destOrd="0" presId="urn:microsoft.com/office/officeart/2005/8/layout/orgChart1"/>
    <dgm:cxn modelId="{5C9C2015-FB7B-4DF4-B558-9D58A6F7E789}" type="presParOf" srcId="{A898BEE8-B186-4D9E-884C-D695440AC9CF}" destId="{C2014D2D-9272-4C67-A8FE-6D371D5C6D35}" srcOrd="1" destOrd="0" presId="urn:microsoft.com/office/officeart/2005/8/layout/orgChart1"/>
    <dgm:cxn modelId="{1923F884-AAFE-43AE-A8A0-D619AFE3F8F1}" type="presParOf" srcId="{8E734E63-81A5-4EAE-AEF0-66DBD47B25CB}" destId="{D7E8C33C-51A5-43EF-8293-2C8AEBFA77DD}" srcOrd="1" destOrd="0" presId="urn:microsoft.com/office/officeart/2005/8/layout/orgChart1"/>
    <dgm:cxn modelId="{8E85496E-3031-4325-A0B2-A736686EAB93}" type="presParOf" srcId="{8E734E63-81A5-4EAE-AEF0-66DBD47B25CB}" destId="{42031679-5B77-4316-93BB-710D602C6163}" srcOrd="2" destOrd="0" presId="urn:microsoft.com/office/officeart/2005/8/layout/orgChart1"/>
    <dgm:cxn modelId="{E615A047-D78C-48FA-9FB6-3803DF3E5986}" type="presParOf" srcId="{42031679-5B77-4316-93BB-710D602C6163}" destId="{CE33A724-2320-4FF2-B730-4D982FE4240F}" srcOrd="0" destOrd="0" presId="urn:microsoft.com/office/officeart/2005/8/layout/orgChart1"/>
    <dgm:cxn modelId="{D28F78E2-5CB5-40C1-A174-6B58934E64C6}" type="presParOf" srcId="{42031679-5B77-4316-93BB-710D602C6163}" destId="{B9367758-5930-4040-A519-AFF10242B2FE}" srcOrd="1" destOrd="0" presId="urn:microsoft.com/office/officeart/2005/8/layout/orgChart1"/>
    <dgm:cxn modelId="{563EDC12-A55C-46FE-8D72-DD04DF18E56A}" type="presParOf" srcId="{B9367758-5930-4040-A519-AFF10242B2FE}" destId="{19FD0DBA-B6E4-49B6-AF68-4F87A8108C3D}" srcOrd="0" destOrd="0" presId="urn:microsoft.com/office/officeart/2005/8/layout/orgChart1"/>
    <dgm:cxn modelId="{C86ECA96-D36B-4F13-8BC6-49117D5B5BD6}" type="presParOf" srcId="{19FD0DBA-B6E4-49B6-AF68-4F87A8108C3D}" destId="{4AA67036-3B97-449E-A092-F21731A2FBC1}" srcOrd="0" destOrd="0" presId="urn:microsoft.com/office/officeart/2005/8/layout/orgChart1"/>
    <dgm:cxn modelId="{14D4E78E-701F-4656-8A51-23CBC8284BDF}" type="presParOf" srcId="{19FD0DBA-B6E4-49B6-AF68-4F87A8108C3D}" destId="{763E99CE-D96A-4FB8-BEB3-2A7C2BEEA494}" srcOrd="1" destOrd="0" presId="urn:microsoft.com/office/officeart/2005/8/layout/orgChart1"/>
    <dgm:cxn modelId="{13EE5B6B-37D2-4368-85CB-39E302B392C1}" type="presParOf" srcId="{B9367758-5930-4040-A519-AFF10242B2FE}" destId="{0A37E677-DBC7-47FC-AD36-06DF7261A313}" srcOrd="1" destOrd="0" presId="urn:microsoft.com/office/officeart/2005/8/layout/orgChart1"/>
    <dgm:cxn modelId="{31708C58-4BC7-4630-A945-EED4F8CDB1C0}" type="presParOf" srcId="{B9367758-5930-4040-A519-AFF10242B2FE}" destId="{148839A3-E48B-40B6-87BB-2A416F5F3143}" srcOrd="2" destOrd="0" presId="urn:microsoft.com/office/officeart/2005/8/layout/orgChart1"/>
    <dgm:cxn modelId="{3E52B8F4-805B-4651-9802-A9F5E988651E}" type="presParOf" srcId="{42031679-5B77-4316-93BB-710D602C6163}" destId="{3090F0EF-E199-4F37-A485-A8968E554626}" srcOrd="2" destOrd="0" presId="urn:microsoft.com/office/officeart/2005/8/layout/orgChart1"/>
    <dgm:cxn modelId="{B4EBA085-A03A-4DAA-8B9B-FAFB79397647}" type="presParOf" srcId="{42031679-5B77-4316-93BB-710D602C6163}" destId="{1980DB60-E65D-4771-A8F7-3A6DE5CBC701}" srcOrd="3" destOrd="0" presId="urn:microsoft.com/office/officeart/2005/8/layout/orgChart1"/>
    <dgm:cxn modelId="{F8A33AC3-52BE-4D40-8EB0-BB02BBE2F115}" type="presParOf" srcId="{1980DB60-E65D-4771-A8F7-3A6DE5CBC701}" destId="{9D375F11-381A-4F04-B38D-164F94D311C6}" srcOrd="0" destOrd="0" presId="urn:microsoft.com/office/officeart/2005/8/layout/orgChart1"/>
    <dgm:cxn modelId="{7189C53A-E5C2-4D4D-8417-BFE77353A3B0}" type="presParOf" srcId="{9D375F11-381A-4F04-B38D-164F94D311C6}" destId="{07EDD976-C496-4458-A554-6724E9613397}" srcOrd="0" destOrd="0" presId="urn:microsoft.com/office/officeart/2005/8/layout/orgChart1"/>
    <dgm:cxn modelId="{E1E5884B-AFCB-42CD-93ED-B37FBB28923B}" type="presParOf" srcId="{9D375F11-381A-4F04-B38D-164F94D311C6}" destId="{BB70E954-09F9-4762-8582-F36CA37556D0}" srcOrd="1" destOrd="0" presId="urn:microsoft.com/office/officeart/2005/8/layout/orgChart1"/>
    <dgm:cxn modelId="{FDAFB3BF-71FA-42D8-8CCA-325FBF8DF4BE}" type="presParOf" srcId="{1980DB60-E65D-4771-A8F7-3A6DE5CBC701}" destId="{3C053B50-1D8E-491D-8995-C5223AF04299}" srcOrd="1" destOrd="0" presId="urn:microsoft.com/office/officeart/2005/8/layout/orgChart1"/>
    <dgm:cxn modelId="{AC85D845-2B43-4C27-98ED-9F933154B00F}" type="presParOf" srcId="{1980DB60-E65D-4771-A8F7-3A6DE5CBC701}" destId="{D9A853F1-46D2-4B1C-9395-6EEFD4809C1E}" srcOrd="2" destOrd="0" presId="urn:microsoft.com/office/officeart/2005/8/layout/orgChart1"/>
    <dgm:cxn modelId="{2BAC1DF0-F66D-4F86-B900-10C226A0F092}" type="presParOf" srcId="{941F35D3-467F-45B4-8CF6-64E58867593A}" destId="{6011BE13-A040-4248-AC47-DC170F7B8815}" srcOrd="4" destOrd="0" presId="urn:microsoft.com/office/officeart/2005/8/layout/orgChart1"/>
    <dgm:cxn modelId="{ECDFDF16-4FCE-48AA-97DE-34CF35014AF0}" type="presParOf" srcId="{941F35D3-467F-45B4-8CF6-64E58867593A}" destId="{729BB33E-FA27-4D66-AA67-9237C39080B6}" srcOrd="5" destOrd="0" presId="urn:microsoft.com/office/officeart/2005/8/layout/orgChart1"/>
    <dgm:cxn modelId="{B1CD134D-7A71-40AA-A7C3-FF0AA8B3F4F9}" type="presParOf" srcId="{729BB33E-FA27-4D66-AA67-9237C39080B6}" destId="{6401AD6F-0152-41D3-9B9F-3B2FF6ABA196}" srcOrd="0" destOrd="0" presId="urn:microsoft.com/office/officeart/2005/8/layout/orgChart1"/>
    <dgm:cxn modelId="{D1328026-6A38-4CF8-9188-571ADA13654A}" type="presParOf" srcId="{6401AD6F-0152-41D3-9B9F-3B2FF6ABA196}" destId="{CE6CD8DB-A72C-4FC7-9AB0-3E12191E6095}" srcOrd="0" destOrd="0" presId="urn:microsoft.com/office/officeart/2005/8/layout/orgChart1"/>
    <dgm:cxn modelId="{3708CFDD-C726-404A-BC4C-0972B272DF45}" type="presParOf" srcId="{6401AD6F-0152-41D3-9B9F-3B2FF6ABA196}" destId="{04ACB5CF-5E50-41B8-AA9A-62DA3C19D30B}" srcOrd="1" destOrd="0" presId="urn:microsoft.com/office/officeart/2005/8/layout/orgChart1"/>
    <dgm:cxn modelId="{F256F5F5-D03C-4703-A38D-0885F1383912}" type="presParOf" srcId="{729BB33E-FA27-4D66-AA67-9237C39080B6}" destId="{A9E89773-52D5-4B21-A420-F0D77EBB6660}" srcOrd="1" destOrd="0" presId="urn:microsoft.com/office/officeart/2005/8/layout/orgChart1"/>
    <dgm:cxn modelId="{59114F44-1600-4920-9E31-086F71BB6CE2}" type="presParOf" srcId="{729BB33E-FA27-4D66-AA67-9237C39080B6}" destId="{1C1B9960-8884-4652-BE9B-9F61D01F461E}" srcOrd="2" destOrd="0" presId="urn:microsoft.com/office/officeart/2005/8/layout/orgChart1"/>
    <dgm:cxn modelId="{C2FE3A42-E3B0-431E-992D-12C9A253F541}" type="presParOf" srcId="{1C1B9960-8884-4652-BE9B-9F61D01F461E}" destId="{0B28D648-F6ED-4CE4-B98F-43416EA51012}" srcOrd="0" destOrd="0" presId="urn:microsoft.com/office/officeart/2005/8/layout/orgChart1"/>
    <dgm:cxn modelId="{1F93C420-ED51-4A4B-AA99-F9A87E15CF53}" type="presParOf" srcId="{1C1B9960-8884-4652-BE9B-9F61D01F461E}" destId="{DB71A506-2124-4B3E-89FF-ECE29A39603A}" srcOrd="1" destOrd="0" presId="urn:microsoft.com/office/officeart/2005/8/layout/orgChart1"/>
    <dgm:cxn modelId="{E36AEC63-6933-4989-827A-DEF8B7222242}" type="presParOf" srcId="{DB71A506-2124-4B3E-89FF-ECE29A39603A}" destId="{F9D9863C-03AA-4DD9-BA1E-2C9BE1725065}" srcOrd="0" destOrd="0" presId="urn:microsoft.com/office/officeart/2005/8/layout/orgChart1"/>
    <dgm:cxn modelId="{9CD3F1EE-CC07-477F-8B56-789838E8DB9F}" type="presParOf" srcId="{F9D9863C-03AA-4DD9-BA1E-2C9BE1725065}" destId="{F1225008-1B5B-4EAC-ADAE-DB45429FDC84}" srcOrd="0" destOrd="0" presId="urn:microsoft.com/office/officeart/2005/8/layout/orgChart1"/>
    <dgm:cxn modelId="{347D607F-DCE9-4CD6-BBAC-E5291825A574}" type="presParOf" srcId="{F9D9863C-03AA-4DD9-BA1E-2C9BE1725065}" destId="{763588F1-83E5-4B7E-B968-90B41A88BD36}" srcOrd="1" destOrd="0" presId="urn:microsoft.com/office/officeart/2005/8/layout/orgChart1"/>
    <dgm:cxn modelId="{11C29D9E-5F2C-4257-8EFE-CA2CF8C6F463}" type="presParOf" srcId="{DB71A506-2124-4B3E-89FF-ECE29A39603A}" destId="{EDC8B0F9-1F97-42CA-BE1D-DFB37FE9CBDC}" srcOrd="1" destOrd="0" presId="urn:microsoft.com/office/officeart/2005/8/layout/orgChart1"/>
    <dgm:cxn modelId="{E1595D3C-F285-48FD-87FD-0B4F0C886CF0}" type="presParOf" srcId="{DB71A506-2124-4B3E-89FF-ECE29A39603A}" destId="{6D83C435-F359-4222-8763-F5C1895D9EF2}" srcOrd="2" destOrd="0" presId="urn:microsoft.com/office/officeart/2005/8/layout/orgChart1"/>
    <dgm:cxn modelId="{6FE94F25-F88D-48C1-8494-451B6B992625}" type="presParOf" srcId="{1C1B9960-8884-4652-BE9B-9F61D01F461E}" destId="{157E4839-A87C-46B1-BB74-417D2F6D50FA}" srcOrd="2" destOrd="0" presId="urn:microsoft.com/office/officeart/2005/8/layout/orgChart1"/>
    <dgm:cxn modelId="{4BCA8BF4-7EF9-4448-9C1D-9B1BA94E4BEF}" type="presParOf" srcId="{1C1B9960-8884-4652-BE9B-9F61D01F461E}" destId="{8244F74E-972C-467F-BF97-51E81E2925A7}" srcOrd="3" destOrd="0" presId="urn:microsoft.com/office/officeart/2005/8/layout/orgChart1"/>
    <dgm:cxn modelId="{A82BEAEE-A690-40F9-A154-302EE4EB4AC1}" type="presParOf" srcId="{8244F74E-972C-467F-BF97-51E81E2925A7}" destId="{76BE450A-9A78-4EAD-A701-644BBDCA0E42}" srcOrd="0" destOrd="0" presId="urn:microsoft.com/office/officeart/2005/8/layout/orgChart1"/>
    <dgm:cxn modelId="{6D7ADB17-5CF3-4ED7-833A-6E02A8581C7C}" type="presParOf" srcId="{76BE450A-9A78-4EAD-A701-644BBDCA0E42}" destId="{E5A335AC-9A84-4F50-926C-5C7F3C9CE4A5}" srcOrd="0" destOrd="0" presId="urn:microsoft.com/office/officeart/2005/8/layout/orgChart1"/>
    <dgm:cxn modelId="{22BEEC39-46A2-4EE2-A70E-2F5A7C0D369F}" type="presParOf" srcId="{76BE450A-9A78-4EAD-A701-644BBDCA0E42}" destId="{6F9710D9-90D3-4FB9-8AFC-EC73380300D5}" srcOrd="1" destOrd="0" presId="urn:microsoft.com/office/officeart/2005/8/layout/orgChart1"/>
    <dgm:cxn modelId="{5F92357E-F8FB-4EFC-915A-393B64F0B5C1}" type="presParOf" srcId="{8244F74E-972C-467F-BF97-51E81E2925A7}" destId="{0C2FCB21-08FC-47DA-B8DE-45B94D1E61A2}" srcOrd="1" destOrd="0" presId="urn:microsoft.com/office/officeart/2005/8/layout/orgChart1"/>
    <dgm:cxn modelId="{5BBB6041-4840-4DF5-981C-1EEBC5F679B6}" type="presParOf" srcId="{8244F74E-972C-467F-BF97-51E81E2925A7}" destId="{B086E791-10C3-4F66-9FB7-1005D44D1787}" srcOrd="2" destOrd="0" presId="urn:microsoft.com/office/officeart/2005/8/layout/orgChart1"/>
    <dgm:cxn modelId="{A1899071-0FC6-4109-9CD0-2C554C5E806B}" type="presParOf" srcId="{1C1B9960-8884-4652-BE9B-9F61D01F461E}" destId="{6DB0D3DF-BE37-4819-A9DF-D2395CBA9440}" srcOrd="4" destOrd="0" presId="urn:microsoft.com/office/officeart/2005/8/layout/orgChart1"/>
    <dgm:cxn modelId="{7617C08E-8D09-4011-8909-7620364E6DCA}" type="presParOf" srcId="{1C1B9960-8884-4652-BE9B-9F61D01F461E}" destId="{9C066814-E8B2-4A7C-AB43-D56955380780}" srcOrd="5" destOrd="0" presId="urn:microsoft.com/office/officeart/2005/8/layout/orgChart1"/>
    <dgm:cxn modelId="{10627BF3-5945-4E19-B66C-611873048783}" type="presParOf" srcId="{9C066814-E8B2-4A7C-AB43-D56955380780}" destId="{0A4E0AAA-A923-4642-8382-4258C4630017}" srcOrd="0" destOrd="0" presId="urn:microsoft.com/office/officeart/2005/8/layout/orgChart1"/>
    <dgm:cxn modelId="{3EA2AB89-4FA2-461D-8121-62B971FC4A02}" type="presParOf" srcId="{0A4E0AAA-A923-4642-8382-4258C4630017}" destId="{8C3F83F2-F5AF-45BE-B762-071394C33A06}" srcOrd="0" destOrd="0" presId="urn:microsoft.com/office/officeart/2005/8/layout/orgChart1"/>
    <dgm:cxn modelId="{865A121A-EF77-45E8-AEE1-F5A7DB79B93B}" type="presParOf" srcId="{0A4E0AAA-A923-4642-8382-4258C4630017}" destId="{A448D973-2DC2-4572-AA16-BD5EE03865D0}" srcOrd="1" destOrd="0" presId="urn:microsoft.com/office/officeart/2005/8/layout/orgChart1"/>
    <dgm:cxn modelId="{74E7EB09-BAEE-49AE-B59A-E11CC10F8E9B}" type="presParOf" srcId="{9C066814-E8B2-4A7C-AB43-D56955380780}" destId="{2478764E-ACB9-41E5-9E8D-9CFA57B67BD5}" srcOrd="1" destOrd="0" presId="urn:microsoft.com/office/officeart/2005/8/layout/orgChart1"/>
    <dgm:cxn modelId="{AA30A111-36A3-4A79-B654-BE14393910F8}" type="presParOf" srcId="{9C066814-E8B2-4A7C-AB43-D56955380780}" destId="{B2823EA8-8138-4FCF-BDA7-342AE7832B3C}" srcOrd="2" destOrd="0" presId="urn:microsoft.com/office/officeart/2005/8/layout/orgChart1"/>
    <dgm:cxn modelId="{5B742569-A19B-4AB3-AF67-8E2E0DC0BE4D}" type="presParOf" srcId="{941F35D3-467F-45B4-8CF6-64E58867593A}" destId="{AF8B2B51-6387-4CE0-B53C-5DC7EE3AE63C}" srcOrd="6" destOrd="0" presId="urn:microsoft.com/office/officeart/2005/8/layout/orgChart1"/>
    <dgm:cxn modelId="{7C65A5D1-2DB5-4710-89A1-8B976AAB8E1F}" type="presParOf" srcId="{941F35D3-467F-45B4-8CF6-64E58867593A}" destId="{DA4F7EBA-9DDE-4C8C-9E8A-7AE8F36C054A}" srcOrd="7" destOrd="0" presId="urn:microsoft.com/office/officeart/2005/8/layout/orgChart1"/>
    <dgm:cxn modelId="{3898027D-406F-45D0-AB26-C7EDFAF1D128}" type="presParOf" srcId="{DA4F7EBA-9DDE-4C8C-9E8A-7AE8F36C054A}" destId="{4E1D2EED-504A-4AF5-ABCA-E03CA62F0BD5}" srcOrd="0" destOrd="0" presId="urn:microsoft.com/office/officeart/2005/8/layout/orgChart1"/>
    <dgm:cxn modelId="{37825B6A-038E-4352-8D37-A8503A6A111F}" type="presParOf" srcId="{4E1D2EED-504A-4AF5-ABCA-E03CA62F0BD5}" destId="{A6BA5837-17ED-4EC8-A6A6-BE72F2B59FF9}" srcOrd="0" destOrd="0" presId="urn:microsoft.com/office/officeart/2005/8/layout/orgChart1"/>
    <dgm:cxn modelId="{97C6CBA5-B8BF-4D54-A80F-1D4D75A00806}" type="presParOf" srcId="{4E1D2EED-504A-4AF5-ABCA-E03CA62F0BD5}" destId="{AAE70D06-13FC-4000-9AF4-9CDA500D0A8D}" srcOrd="1" destOrd="0" presId="urn:microsoft.com/office/officeart/2005/8/layout/orgChart1"/>
    <dgm:cxn modelId="{39318E8D-218C-4C47-BD2D-D098B1908B39}" type="presParOf" srcId="{DA4F7EBA-9DDE-4C8C-9E8A-7AE8F36C054A}" destId="{FE97CA59-2854-47A1-A20A-DD56380DF1CF}" srcOrd="1" destOrd="0" presId="urn:microsoft.com/office/officeart/2005/8/layout/orgChart1"/>
    <dgm:cxn modelId="{2FF14B63-43E0-4E7B-B62C-C743EF45E92C}" type="presParOf" srcId="{DA4F7EBA-9DDE-4C8C-9E8A-7AE8F36C054A}" destId="{B7709339-08E6-4D73-9500-1DA28B4B997F}" srcOrd="2" destOrd="0" presId="urn:microsoft.com/office/officeart/2005/8/layout/orgChart1"/>
    <dgm:cxn modelId="{7FE97DE4-CF9D-43DA-ABF3-FA463B4F36B3}" type="presParOf" srcId="{941F35D3-467F-45B4-8CF6-64E58867593A}" destId="{6479FD2A-3275-4479-8622-FDFF685388E8}" srcOrd="8" destOrd="0" presId="urn:microsoft.com/office/officeart/2005/8/layout/orgChart1"/>
    <dgm:cxn modelId="{8BFF7AA3-9D80-4E64-B1A0-03A3503D9613}" type="presParOf" srcId="{941F35D3-467F-45B4-8CF6-64E58867593A}" destId="{E7D46A0C-0B11-4D3E-86F2-C6853C5954B1}" srcOrd="9" destOrd="0" presId="urn:microsoft.com/office/officeart/2005/8/layout/orgChart1"/>
    <dgm:cxn modelId="{64681A16-D50E-4313-BC9F-D37B427A2B23}" type="presParOf" srcId="{E7D46A0C-0B11-4D3E-86F2-C6853C5954B1}" destId="{ACDACDA9-B272-4D76-BA9D-8F0025C1A6B8}" srcOrd="0" destOrd="0" presId="urn:microsoft.com/office/officeart/2005/8/layout/orgChart1"/>
    <dgm:cxn modelId="{F369AA21-C382-4F65-9923-7E156186E6AA}" type="presParOf" srcId="{ACDACDA9-B272-4D76-BA9D-8F0025C1A6B8}" destId="{E571613A-8066-493E-8210-C571519D6221}" srcOrd="0" destOrd="0" presId="urn:microsoft.com/office/officeart/2005/8/layout/orgChart1"/>
    <dgm:cxn modelId="{CA06A4C2-6F5C-4981-B746-6D0B59898BE9}" type="presParOf" srcId="{ACDACDA9-B272-4D76-BA9D-8F0025C1A6B8}" destId="{5FCC605C-7FD5-4267-89F4-D8A45F36B81E}" srcOrd="1" destOrd="0" presId="urn:microsoft.com/office/officeart/2005/8/layout/orgChart1"/>
    <dgm:cxn modelId="{541FF402-AF06-4252-87C0-209D4AC54263}" type="presParOf" srcId="{E7D46A0C-0B11-4D3E-86F2-C6853C5954B1}" destId="{C4D0439A-FF00-4773-8914-C59631FC53A7}" srcOrd="1" destOrd="0" presId="urn:microsoft.com/office/officeart/2005/8/layout/orgChart1"/>
    <dgm:cxn modelId="{1505ABFE-CAE6-4616-B49B-275430304F95}" type="presParOf" srcId="{E7D46A0C-0B11-4D3E-86F2-C6853C5954B1}" destId="{8E5A1389-1EAF-455A-8137-BAE362952B98}" srcOrd="2" destOrd="0" presId="urn:microsoft.com/office/officeart/2005/8/layout/orgChart1"/>
    <dgm:cxn modelId="{3AE472A9-A90C-4923-9707-8B95D58B1CEC}" type="presParOf" srcId="{8E5A1389-1EAF-455A-8137-BAE362952B98}" destId="{A3842F07-AEF7-4C5F-AD0E-98CA0137779D}" srcOrd="0" destOrd="0" presId="urn:microsoft.com/office/officeart/2005/8/layout/orgChart1"/>
    <dgm:cxn modelId="{E8D63A5D-5CAD-432C-AC45-E4F2C6091DB5}" type="presParOf" srcId="{8E5A1389-1EAF-455A-8137-BAE362952B98}" destId="{5F785B94-7EB5-47D1-9906-55D20773A1F1}" srcOrd="1" destOrd="0" presId="urn:microsoft.com/office/officeart/2005/8/layout/orgChart1"/>
    <dgm:cxn modelId="{0D49AD74-2A97-47BA-A1B6-E0D7FEC5F2D9}" type="presParOf" srcId="{5F785B94-7EB5-47D1-9906-55D20773A1F1}" destId="{432DADAB-AF81-48FA-B46F-2C0FB8E578B6}" srcOrd="0" destOrd="0" presId="urn:microsoft.com/office/officeart/2005/8/layout/orgChart1"/>
    <dgm:cxn modelId="{D380DE42-AA93-44C4-8346-49167F0D633F}" type="presParOf" srcId="{432DADAB-AF81-48FA-B46F-2C0FB8E578B6}" destId="{7853ACFF-ACC4-4B73-98BE-241B78359103}" srcOrd="0" destOrd="0" presId="urn:microsoft.com/office/officeart/2005/8/layout/orgChart1"/>
    <dgm:cxn modelId="{59B429A9-76AE-46AE-884B-5C9D6DE863CD}" type="presParOf" srcId="{432DADAB-AF81-48FA-B46F-2C0FB8E578B6}" destId="{89C7271F-9DC7-4FEE-B861-6F91A321F8CE}" srcOrd="1" destOrd="0" presId="urn:microsoft.com/office/officeart/2005/8/layout/orgChart1"/>
    <dgm:cxn modelId="{8F49116A-B12D-4DDA-96AD-0781ED315D35}" type="presParOf" srcId="{5F785B94-7EB5-47D1-9906-55D20773A1F1}" destId="{996DEC49-EB1B-4698-AAA2-145CCA3E87E4}" srcOrd="1" destOrd="0" presId="urn:microsoft.com/office/officeart/2005/8/layout/orgChart1"/>
    <dgm:cxn modelId="{9493615D-A747-4C11-8ECE-9D90945E7D77}" type="presParOf" srcId="{5F785B94-7EB5-47D1-9906-55D20773A1F1}" destId="{DA5942B9-246A-4923-9E7E-29CB577F7D5A}" srcOrd="2" destOrd="0" presId="urn:microsoft.com/office/officeart/2005/8/layout/orgChart1"/>
    <dgm:cxn modelId="{A8FC2AF4-E854-4BB1-8823-F3A0A35050A7}" type="presParOf" srcId="{CACF30CF-AFF1-4CE0-9DF1-B98F7D5A1E76}" destId="{69F92BF1-9E8A-4E00-89B2-DE3506A20E07}" srcOrd="2" destOrd="0" presId="urn:microsoft.com/office/officeart/2005/8/layout/orgChart1"/>
    <dgm:cxn modelId="{72A36B24-9B10-4256-A602-FC68083F01E1}" type="presParOf" srcId="{69F92BF1-9E8A-4E00-89B2-DE3506A20E07}" destId="{C4BC6AB8-657F-4A68-8C40-4724B4DD8DF2}" srcOrd="0" destOrd="0" presId="urn:microsoft.com/office/officeart/2005/8/layout/orgChart1"/>
    <dgm:cxn modelId="{BE98D3AD-7A68-40C0-A312-9AFF3C932F80}" type="presParOf" srcId="{69F92BF1-9E8A-4E00-89B2-DE3506A20E07}" destId="{58518311-D90D-4D30-8B4C-3C327C14AB17}" srcOrd="1" destOrd="0" presId="urn:microsoft.com/office/officeart/2005/8/layout/orgChart1"/>
    <dgm:cxn modelId="{DAEB84E4-7167-48A3-AE1A-D142DFA3B519}" type="presParOf" srcId="{58518311-D90D-4D30-8B4C-3C327C14AB17}" destId="{70C6164F-877D-4371-8623-6E9E3BD664BE}" srcOrd="0" destOrd="0" presId="urn:microsoft.com/office/officeart/2005/8/layout/orgChart1"/>
    <dgm:cxn modelId="{509CB4D9-63AB-4A6A-99AB-55FFF763C36B}" type="presParOf" srcId="{70C6164F-877D-4371-8623-6E9E3BD664BE}" destId="{5FAAFD62-0779-47F2-B87F-CAE0F97D0D3A}" srcOrd="0" destOrd="0" presId="urn:microsoft.com/office/officeart/2005/8/layout/orgChart1"/>
    <dgm:cxn modelId="{FD311EAB-7843-4171-BADF-F53C58A6CB26}" type="presParOf" srcId="{70C6164F-877D-4371-8623-6E9E3BD664BE}" destId="{7CE4DC0A-0BEA-41CF-A335-297EEB758EF1}" srcOrd="1" destOrd="0" presId="urn:microsoft.com/office/officeart/2005/8/layout/orgChart1"/>
    <dgm:cxn modelId="{4078D655-25FD-450D-95B9-639064971524}" type="presParOf" srcId="{58518311-D90D-4D30-8B4C-3C327C14AB17}" destId="{B563A5F4-A3D5-4CF3-A9ED-438C111B43F6}" srcOrd="1" destOrd="0" presId="urn:microsoft.com/office/officeart/2005/8/layout/orgChart1"/>
    <dgm:cxn modelId="{47D1F38F-9FB3-421B-81E5-F0F6A491FCB1}" type="presParOf" srcId="{58518311-D90D-4D30-8B4C-3C327C14AB17}" destId="{A02A4A96-29F2-4DE4-AB98-1E49651662F4}" srcOrd="2" destOrd="0" presId="urn:microsoft.com/office/officeart/2005/8/layout/orgChart1"/>
    <dgm:cxn modelId="{0D8A7241-8970-45CD-8405-6B59B2A96711}" type="presParOf" srcId="{69F92BF1-9E8A-4E00-89B2-DE3506A20E07}" destId="{9CB7962F-EBA8-45EB-AD42-5D9D581D3CAC}" srcOrd="2" destOrd="0" presId="urn:microsoft.com/office/officeart/2005/8/layout/orgChart1"/>
    <dgm:cxn modelId="{608558DD-1C13-4637-BF4E-A9E69620FD74}" type="presParOf" srcId="{69F92BF1-9E8A-4E00-89B2-DE3506A20E07}" destId="{A39EF4F8-F318-4BD5-BF52-2D47FCBF247C}" srcOrd="3" destOrd="0" presId="urn:microsoft.com/office/officeart/2005/8/layout/orgChart1"/>
    <dgm:cxn modelId="{FA98ADE7-7CC2-428D-AB78-690FE7DF10E4}" type="presParOf" srcId="{A39EF4F8-F318-4BD5-BF52-2D47FCBF247C}" destId="{E366C40B-C475-4F72-A562-4070BC56574A}" srcOrd="0" destOrd="0" presId="urn:microsoft.com/office/officeart/2005/8/layout/orgChart1"/>
    <dgm:cxn modelId="{608B6F93-C0C2-4CB1-959F-24ECCCAF7AB1}" type="presParOf" srcId="{E366C40B-C475-4F72-A562-4070BC56574A}" destId="{C42C2044-7305-4E75-8C59-EDFB5988EF06}" srcOrd="0" destOrd="0" presId="urn:microsoft.com/office/officeart/2005/8/layout/orgChart1"/>
    <dgm:cxn modelId="{2CAB7CA6-3C9E-441A-8B1B-4336F5519150}" type="presParOf" srcId="{E366C40B-C475-4F72-A562-4070BC56574A}" destId="{2F83E7F4-F95A-463C-B656-928105B7FC37}" srcOrd="1" destOrd="0" presId="urn:microsoft.com/office/officeart/2005/8/layout/orgChart1"/>
    <dgm:cxn modelId="{478ED1EA-4CEB-42DC-AA84-DFA6686E9CA9}" type="presParOf" srcId="{A39EF4F8-F318-4BD5-BF52-2D47FCBF247C}" destId="{F16A3EAA-3F22-46C4-A32E-445E9449A007}" srcOrd="1" destOrd="0" presId="urn:microsoft.com/office/officeart/2005/8/layout/orgChart1"/>
    <dgm:cxn modelId="{185751E9-D8F7-42B5-AAF6-90A8691A0D43}" type="presParOf" srcId="{A39EF4F8-F318-4BD5-BF52-2D47FCBF247C}" destId="{FDCA69DC-3BE6-43B0-B958-3E61D45DFD82}" srcOrd="2" destOrd="0" presId="urn:microsoft.com/office/officeart/2005/8/layout/orgChart1"/>
    <dgm:cxn modelId="{4F6DC78F-FE7C-4D32-9793-8F23E2314CDB}" type="presParOf" srcId="{AFD64CDB-1C26-4EEA-AA41-19C67C9EE2FA}" destId="{B3E2C3FF-3E31-46BD-A36D-F814FF35016E}" srcOrd="1" destOrd="0" presId="urn:microsoft.com/office/officeart/2005/8/layout/orgChart1"/>
    <dgm:cxn modelId="{45ABA1D3-F312-40EF-8977-9BA62DF73362}" type="presParOf" srcId="{B3E2C3FF-3E31-46BD-A36D-F814FF35016E}" destId="{9FF8ECF9-0DBE-4BB3-BB04-5E8178B8BDB0}" srcOrd="0" destOrd="0" presId="urn:microsoft.com/office/officeart/2005/8/layout/orgChart1"/>
    <dgm:cxn modelId="{5ABB6095-1949-4FF5-8996-681C32F8959E}" type="presParOf" srcId="{9FF8ECF9-0DBE-4BB3-BB04-5E8178B8BDB0}" destId="{E1FE69CC-1561-4116-8A95-AF7BD21E6E3C}" srcOrd="0" destOrd="0" presId="urn:microsoft.com/office/officeart/2005/8/layout/orgChart1"/>
    <dgm:cxn modelId="{AFF5BD90-4865-4892-AEEB-7CD4DCD1EBC2}" type="presParOf" srcId="{9FF8ECF9-0DBE-4BB3-BB04-5E8178B8BDB0}" destId="{C4B0BB1E-D99A-45ED-BACE-7FCB98B095B0}" srcOrd="1" destOrd="0" presId="urn:microsoft.com/office/officeart/2005/8/layout/orgChart1"/>
    <dgm:cxn modelId="{3354BD36-6793-4CB5-9505-CD30AF278D87}" type="presParOf" srcId="{B3E2C3FF-3E31-46BD-A36D-F814FF35016E}" destId="{D6C2276C-9408-4DD7-B701-CD20637EA418}" srcOrd="1" destOrd="0" presId="urn:microsoft.com/office/officeart/2005/8/layout/orgChart1"/>
    <dgm:cxn modelId="{40674843-618B-4B14-965A-D2BA6D4AADE9}" type="presParOf" srcId="{B3E2C3FF-3E31-46BD-A36D-F814FF35016E}" destId="{8B5A99D4-D5A0-4877-A8B0-9A93EC1ACDDD}" srcOrd="2" destOrd="0" presId="urn:microsoft.com/office/officeart/2005/8/layout/orgChart1"/>
  </dgm:cxnLst>
  <dgm:bg>
    <a:no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B7962F-EBA8-45EB-AD42-5D9D581D3CAC}">
      <dsp:nvSpPr>
        <dsp:cNvPr id="0" name=""/>
        <dsp:cNvSpPr/>
      </dsp:nvSpPr>
      <dsp:spPr>
        <a:xfrm>
          <a:off x="4731776" y="650994"/>
          <a:ext cx="91440" cy="1156520"/>
        </a:xfrm>
        <a:custGeom>
          <a:avLst/>
          <a:gdLst/>
          <a:ahLst/>
          <a:cxnLst/>
          <a:rect l="0" t="0" r="0" b="0"/>
          <a:pathLst>
            <a:path>
              <a:moveTo>
                <a:pt x="45720" y="0"/>
              </a:moveTo>
              <a:lnTo>
                <a:pt x="45720" y="1156520"/>
              </a:lnTo>
              <a:lnTo>
                <a:pt x="122419" y="1156520"/>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4BC6AB8-657F-4A68-8C40-4724B4DD8DF2}">
      <dsp:nvSpPr>
        <dsp:cNvPr id="0" name=""/>
        <dsp:cNvSpPr/>
      </dsp:nvSpPr>
      <dsp:spPr>
        <a:xfrm>
          <a:off x="4643648" y="650994"/>
          <a:ext cx="133847" cy="1156520"/>
        </a:xfrm>
        <a:custGeom>
          <a:avLst/>
          <a:gdLst/>
          <a:ahLst/>
          <a:cxnLst/>
          <a:rect l="0" t="0" r="0" b="0"/>
          <a:pathLst>
            <a:path>
              <a:moveTo>
                <a:pt x="133847" y="0"/>
              </a:moveTo>
              <a:lnTo>
                <a:pt x="133847" y="1156520"/>
              </a:lnTo>
              <a:lnTo>
                <a:pt x="0" y="1156520"/>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3842F07-AEF7-4C5F-AD0E-98CA0137779D}">
      <dsp:nvSpPr>
        <dsp:cNvPr id="0" name=""/>
        <dsp:cNvSpPr/>
      </dsp:nvSpPr>
      <dsp:spPr>
        <a:xfrm>
          <a:off x="7673490" y="2526360"/>
          <a:ext cx="676775" cy="243652"/>
        </a:xfrm>
        <a:custGeom>
          <a:avLst/>
          <a:gdLst/>
          <a:ahLst/>
          <a:cxnLst/>
          <a:rect l="0" t="0" r="0" b="0"/>
          <a:pathLst>
            <a:path>
              <a:moveTo>
                <a:pt x="676775" y="243652"/>
              </a:moveTo>
              <a:lnTo>
                <a:pt x="0" y="0"/>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479FD2A-3275-4479-8622-FDFF685388E8}">
      <dsp:nvSpPr>
        <dsp:cNvPr id="0" name=""/>
        <dsp:cNvSpPr/>
      </dsp:nvSpPr>
      <dsp:spPr>
        <a:xfrm>
          <a:off x="4777496" y="650994"/>
          <a:ext cx="3572770" cy="1617717"/>
        </a:xfrm>
        <a:custGeom>
          <a:avLst/>
          <a:gdLst/>
          <a:ahLst/>
          <a:cxnLst/>
          <a:rect l="0" t="0" r="0" b="0"/>
          <a:pathLst>
            <a:path>
              <a:moveTo>
                <a:pt x="0" y="0"/>
              </a:moveTo>
              <a:lnTo>
                <a:pt x="0" y="1512444"/>
              </a:lnTo>
              <a:lnTo>
                <a:pt x="3572770" y="1512444"/>
              </a:lnTo>
              <a:lnTo>
                <a:pt x="3572770" y="1617717"/>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F8B2B51-6387-4CE0-B53C-5DC7EE3AE63C}">
      <dsp:nvSpPr>
        <dsp:cNvPr id="0" name=""/>
        <dsp:cNvSpPr/>
      </dsp:nvSpPr>
      <dsp:spPr>
        <a:xfrm>
          <a:off x="4719674" y="650994"/>
          <a:ext cx="91440" cy="1636766"/>
        </a:xfrm>
        <a:custGeom>
          <a:avLst/>
          <a:gdLst/>
          <a:ahLst/>
          <a:cxnLst/>
          <a:rect l="0" t="0" r="0" b="0"/>
          <a:pathLst>
            <a:path>
              <a:moveTo>
                <a:pt x="57821" y="0"/>
              </a:moveTo>
              <a:lnTo>
                <a:pt x="57821" y="1531493"/>
              </a:lnTo>
              <a:lnTo>
                <a:pt x="45720" y="1531493"/>
              </a:lnTo>
              <a:lnTo>
                <a:pt x="45720" y="1636766"/>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DB0D3DF-BE37-4819-A9DF-D2395CBA9440}">
      <dsp:nvSpPr>
        <dsp:cNvPr id="0" name=""/>
        <dsp:cNvSpPr/>
      </dsp:nvSpPr>
      <dsp:spPr>
        <a:xfrm>
          <a:off x="5856796" y="2770012"/>
          <a:ext cx="105273" cy="1173043"/>
        </a:xfrm>
        <a:custGeom>
          <a:avLst/>
          <a:gdLst/>
          <a:ahLst/>
          <a:cxnLst/>
          <a:rect l="0" t="0" r="0" b="0"/>
          <a:pathLst>
            <a:path>
              <a:moveTo>
                <a:pt x="105273" y="0"/>
              </a:moveTo>
              <a:lnTo>
                <a:pt x="105273" y="1173043"/>
              </a:lnTo>
              <a:lnTo>
                <a:pt x="0" y="1173043"/>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57E4839-A87C-46B1-BB74-417D2F6D50FA}">
      <dsp:nvSpPr>
        <dsp:cNvPr id="0" name=""/>
        <dsp:cNvSpPr/>
      </dsp:nvSpPr>
      <dsp:spPr>
        <a:xfrm>
          <a:off x="5962069" y="2770012"/>
          <a:ext cx="105273" cy="461196"/>
        </a:xfrm>
        <a:custGeom>
          <a:avLst/>
          <a:gdLst/>
          <a:ahLst/>
          <a:cxnLst/>
          <a:rect l="0" t="0" r="0" b="0"/>
          <a:pathLst>
            <a:path>
              <a:moveTo>
                <a:pt x="0" y="0"/>
              </a:moveTo>
              <a:lnTo>
                <a:pt x="0" y="461196"/>
              </a:lnTo>
              <a:lnTo>
                <a:pt x="105273" y="461196"/>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B28D648-F6ED-4CE4-B98F-43416EA51012}">
      <dsp:nvSpPr>
        <dsp:cNvPr id="0" name=""/>
        <dsp:cNvSpPr/>
      </dsp:nvSpPr>
      <dsp:spPr>
        <a:xfrm>
          <a:off x="5856796" y="2770012"/>
          <a:ext cx="105273" cy="461196"/>
        </a:xfrm>
        <a:custGeom>
          <a:avLst/>
          <a:gdLst/>
          <a:ahLst/>
          <a:cxnLst/>
          <a:rect l="0" t="0" r="0" b="0"/>
          <a:pathLst>
            <a:path>
              <a:moveTo>
                <a:pt x="105273" y="0"/>
              </a:moveTo>
              <a:lnTo>
                <a:pt x="105273" y="461196"/>
              </a:lnTo>
              <a:lnTo>
                <a:pt x="0" y="461196"/>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011BE13-A040-4248-AC47-DC170F7B8815}">
      <dsp:nvSpPr>
        <dsp:cNvPr id="0" name=""/>
        <dsp:cNvSpPr/>
      </dsp:nvSpPr>
      <dsp:spPr>
        <a:xfrm>
          <a:off x="4777496" y="650994"/>
          <a:ext cx="1184573" cy="1617717"/>
        </a:xfrm>
        <a:custGeom>
          <a:avLst/>
          <a:gdLst/>
          <a:ahLst/>
          <a:cxnLst/>
          <a:rect l="0" t="0" r="0" b="0"/>
          <a:pathLst>
            <a:path>
              <a:moveTo>
                <a:pt x="0" y="0"/>
              </a:moveTo>
              <a:lnTo>
                <a:pt x="0" y="1512444"/>
              </a:lnTo>
              <a:lnTo>
                <a:pt x="1184573" y="1512444"/>
              </a:lnTo>
              <a:lnTo>
                <a:pt x="1184573" y="1617717"/>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090F0EF-E199-4F37-A485-A8968E554626}">
      <dsp:nvSpPr>
        <dsp:cNvPr id="0" name=""/>
        <dsp:cNvSpPr/>
      </dsp:nvSpPr>
      <dsp:spPr>
        <a:xfrm>
          <a:off x="3535774" y="2770012"/>
          <a:ext cx="105273" cy="461196"/>
        </a:xfrm>
        <a:custGeom>
          <a:avLst/>
          <a:gdLst/>
          <a:ahLst/>
          <a:cxnLst/>
          <a:rect l="0" t="0" r="0" b="0"/>
          <a:pathLst>
            <a:path>
              <a:moveTo>
                <a:pt x="0" y="0"/>
              </a:moveTo>
              <a:lnTo>
                <a:pt x="0" y="461196"/>
              </a:lnTo>
              <a:lnTo>
                <a:pt x="105273" y="461196"/>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E33A724-2320-4FF2-B730-4D982FE4240F}">
      <dsp:nvSpPr>
        <dsp:cNvPr id="0" name=""/>
        <dsp:cNvSpPr/>
      </dsp:nvSpPr>
      <dsp:spPr>
        <a:xfrm>
          <a:off x="3430501" y="2770012"/>
          <a:ext cx="105273" cy="461196"/>
        </a:xfrm>
        <a:custGeom>
          <a:avLst/>
          <a:gdLst/>
          <a:ahLst/>
          <a:cxnLst/>
          <a:rect l="0" t="0" r="0" b="0"/>
          <a:pathLst>
            <a:path>
              <a:moveTo>
                <a:pt x="105273" y="0"/>
              </a:moveTo>
              <a:lnTo>
                <a:pt x="105273" y="461196"/>
              </a:lnTo>
              <a:lnTo>
                <a:pt x="0" y="461196"/>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3EC9BFA-41BD-4AA8-B249-93A9D6FB7257}">
      <dsp:nvSpPr>
        <dsp:cNvPr id="0" name=""/>
        <dsp:cNvSpPr/>
      </dsp:nvSpPr>
      <dsp:spPr>
        <a:xfrm>
          <a:off x="3535774" y="650994"/>
          <a:ext cx="1241721" cy="1617717"/>
        </a:xfrm>
        <a:custGeom>
          <a:avLst/>
          <a:gdLst/>
          <a:ahLst/>
          <a:cxnLst/>
          <a:rect l="0" t="0" r="0" b="0"/>
          <a:pathLst>
            <a:path>
              <a:moveTo>
                <a:pt x="1241721" y="0"/>
              </a:moveTo>
              <a:lnTo>
                <a:pt x="1241721" y="1512444"/>
              </a:lnTo>
              <a:lnTo>
                <a:pt x="0" y="1512444"/>
              </a:lnTo>
              <a:lnTo>
                <a:pt x="0" y="1617717"/>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3EF871A-2E83-4867-8517-01E50A366074}">
      <dsp:nvSpPr>
        <dsp:cNvPr id="0" name=""/>
        <dsp:cNvSpPr/>
      </dsp:nvSpPr>
      <dsp:spPr>
        <a:xfrm>
          <a:off x="1063758" y="2770012"/>
          <a:ext cx="91440" cy="451671"/>
        </a:xfrm>
        <a:custGeom>
          <a:avLst/>
          <a:gdLst/>
          <a:ahLst/>
          <a:cxnLst/>
          <a:rect l="0" t="0" r="0" b="0"/>
          <a:pathLst>
            <a:path>
              <a:moveTo>
                <a:pt x="45720" y="0"/>
              </a:moveTo>
              <a:lnTo>
                <a:pt x="45720" y="451671"/>
              </a:lnTo>
              <a:lnTo>
                <a:pt x="122419" y="451671"/>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1F111D2-8A4A-480F-8C21-F6FCA67B7DEA}">
      <dsp:nvSpPr>
        <dsp:cNvPr id="0" name=""/>
        <dsp:cNvSpPr/>
      </dsp:nvSpPr>
      <dsp:spPr>
        <a:xfrm>
          <a:off x="1004205" y="2770012"/>
          <a:ext cx="105273" cy="461196"/>
        </a:xfrm>
        <a:custGeom>
          <a:avLst/>
          <a:gdLst/>
          <a:ahLst/>
          <a:cxnLst/>
          <a:rect l="0" t="0" r="0" b="0"/>
          <a:pathLst>
            <a:path>
              <a:moveTo>
                <a:pt x="105273" y="0"/>
              </a:moveTo>
              <a:lnTo>
                <a:pt x="105273" y="461196"/>
              </a:lnTo>
              <a:lnTo>
                <a:pt x="0" y="461196"/>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A2D5F45-616C-4402-A7DD-1C75E582F98F}">
      <dsp:nvSpPr>
        <dsp:cNvPr id="0" name=""/>
        <dsp:cNvSpPr/>
      </dsp:nvSpPr>
      <dsp:spPr>
        <a:xfrm>
          <a:off x="1109478" y="650994"/>
          <a:ext cx="3668017" cy="1617717"/>
        </a:xfrm>
        <a:custGeom>
          <a:avLst/>
          <a:gdLst/>
          <a:ahLst/>
          <a:cxnLst/>
          <a:rect l="0" t="0" r="0" b="0"/>
          <a:pathLst>
            <a:path>
              <a:moveTo>
                <a:pt x="3668017" y="0"/>
              </a:moveTo>
              <a:lnTo>
                <a:pt x="3668017" y="1512444"/>
              </a:lnTo>
              <a:lnTo>
                <a:pt x="0" y="1512444"/>
              </a:lnTo>
              <a:lnTo>
                <a:pt x="0" y="1617717"/>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EFAD540-78C2-4399-A31F-67BABEA5048D}">
      <dsp:nvSpPr>
        <dsp:cNvPr id="0" name=""/>
        <dsp:cNvSpPr/>
      </dsp:nvSpPr>
      <dsp:spPr>
        <a:xfrm>
          <a:off x="4276195" y="149694"/>
          <a:ext cx="1002601" cy="501300"/>
        </a:xfrm>
        <a:prstGeom prst="rect">
          <a:avLst/>
        </a:prstGeom>
        <a:solidFill>
          <a:srgbClr val="FFFF0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tr-TR" sz="1200" b="1" i="0" u="none" strike="noStrike" kern="1200" cap="none" normalizeH="0" baseline="0" dirty="0">
              <a:ln/>
              <a:solidFill>
                <a:sysClr val="windowText" lastClr="000000"/>
              </a:solidFill>
              <a:effectLst/>
              <a:latin typeface="Arial" pitchFamily="34" charset="0"/>
              <a:ea typeface="+mn-ea"/>
              <a:cs typeface="+mn-cs"/>
            </a:rPr>
            <a:t>KAFETERYA MÜDÜRÜ</a:t>
          </a:r>
        </a:p>
      </dsp:txBody>
      <dsp:txXfrm>
        <a:off x="4276195" y="149694"/>
        <a:ext cx="1002601" cy="501300"/>
      </dsp:txXfrm>
    </dsp:sp>
    <dsp:sp modelId="{C7C0C802-DBBC-4CA6-A7E5-F23BD7692C3B}">
      <dsp:nvSpPr>
        <dsp:cNvPr id="0" name=""/>
        <dsp:cNvSpPr/>
      </dsp:nvSpPr>
      <dsp:spPr>
        <a:xfrm>
          <a:off x="608178" y="2268712"/>
          <a:ext cx="1002601" cy="501300"/>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tr-TR" sz="1200" b="0" i="0" u="none" strike="noStrike" kern="1200" cap="none" normalizeH="0" baseline="0" dirty="0">
              <a:ln/>
              <a:solidFill>
                <a:sysClr val="windowText" lastClr="000000"/>
              </a:solidFill>
              <a:effectLst/>
              <a:latin typeface="Arial" pitchFamily="34" charset="0"/>
              <a:ea typeface="+mn-ea"/>
              <a:cs typeface="+mn-cs"/>
            </a:rPr>
            <a:t>Kafeterya</a:t>
          </a:r>
          <a:r>
            <a:rPr kumimoji="0" lang="tr-TR" sz="1300" b="0" i="0" u="none" strike="noStrike" kern="1200" cap="none" normalizeH="0" baseline="0" dirty="0">
              <a:ln/>
              <a:solidFill>
                <a:sysClr val="windowText" lastClr="000000"/>
              </a:solidFill>
              <a:effectLst/>
              <a:latin typeface="Arial" pitchFamily="34" charset="0"/>
              <a:ea typeface="+mn-ea"/>
              <a:cs typeface="+mn-cs"/>
            </a:rPr>
            <a:t> Şefi</a:t>
          </a:r>
        </a:p>
      </dsp:txBody>
      <dsp:txXfrm>
        <a:off x="608178" y="2268712"/>
        <a:ext cx="1002601" cy="501300"/>
      </dsp:txXfrm>
    </dsp:sp>
    <dsp:sp modelId="{6DFCA944-8087-4D2C-98A1-A28C8F9288B1}">
      <dsp:nvSpPr>
        <dsp:cNvPr id="0" name=""/>
        <dsp:cNvSpPr/>
      </dsp:nvSpPr>
      <dsp:spPr>
        <a:xfrm>
          <a:off x="1604" y="2980559"/>
          <a:ext cx="1002601" cy="501300"/>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dirty="0">
              <a:solidFill>
                <a:sysClr val="windowText" lastClr="000000"/>
              </a:solidFill>
              <a:latin typeface="Arial" panose="020B0604020202020204" pitchFamily="34" charset="0"/>
              <a:ea typeface="+mn-ea"/>
              <a:cs typeface="Arial" panose="020B0604020202020204" pitchFamily="34" charset="0"/>
            </a:rPr>
            <a:t>Temizlik personeli</a:t>
          </a:r>
        </a:p>
      </dsp:txBody>
      <dsp:txXfrm>
        <a:off x="1604" y="2980559"/>
        <a:ext cx="1002601" cy="501300"/>
      </dsp:txXfrm>
    </dsp:sp>
    <dsp:sp modelId="{E61C4021-35F6-4021-9755-7B4C95390423}">
      <dsp:nvSpPr>
        <dsp:cNvPr id="0" name=""/>
        <dsp:cNvSpPr/>
      </dsp:nvSpPr>
      <dsp:spPr>
        <a:xfrm>
          <a:off x="1186177" y="2971034"/>
          <a:ext cx="1002601" cy="501300"/>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dirty="0">
              <a:solidFill>
                <a:sysClr val="windowText" lastClr="000000"/>
              </a:solidFill>
              <a:latin typeface="Arial" panose="020B0604020202020204" pitchFamily="34" charset="0"/>
              <a:ea typeface="+mn-ea"/>
              <a:cs typeface="Arial" panose="020B0604020202020204" pitchFamily="34" charset="0"/>
            </a:rPr>
            <a:t>Aşçılar</a:t>
          </a:r>
        </a:p>
      </dsp:txBody>
      <dsp:txXfrm>
        <a:off x="1186177" y="2971034"/>
        <a:ext cx="1002601" cy="501300"/>
      </dsp:txXfrm>
    </dsp:sp>
    <dsp:sp modelId="{15BA87FA-C1EB-407C-9A6C-817B23512120}">
      <dsp:nvSpPr>
        <dsp:cNvPr id="0" name=""/>
        <dsp:cNvSpPr/>
      </dsp:nvSpPr>
      <dsp:spPr>
        <a:xfrm>
          <a:off x="3034473" y="2268712"/>
          <a:ext cx="1002601" cy="501300"/>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tr-TR" sz="1200" b="0" i="0" u="none" strike="noStrike" kern="1200" cap="none" normalizeH="0" baseline="0" dirty="0">
              <a:ln/>
              <a:solidFill>
                <a:sysClr val="windowText" lastClr="000000"/>
              </a:solidFill>
              <a:effectLst/>
              <a:latin typeface="Arial" pitchFamily="34" charset="0"/>
              <a:ea typeface="+mn-ea"/>
              <a:cs typeface="+mn-cs"/>
            </a:rPr>
            <a:t>Satınalma</a:t>
          </a:r>
          <a:r>
            <a:rPr kumimoji="0" lang="tr-TR" sz="1300" b="0" i="0" u="none" strike="noStrike" kern="1200" cap="none" normalizeH="0" baseline="0" dirty="0">
              <a:ln/>
              <a:solidFill>
                <a:sysClr val="windowText" lastClr="000000"/>
              </a:solidFill>
              <a:effectLst/>
              <a:latin typeface="Arial" pitchFamily="34" charset="0"/>
              <a:ea typeface="+mn-ea"/>
              <a:cs typeface="+mn-cs"/>
            </a:rPr>
            <a:t> ve Ambar Şefi</a:t>
          </a:r>
        </a:p>
      </dsp:txBody>
      <dsp:txXfrm>
        <a:off x="3034473" y="2268712"/>
        <a:ext cx="1002601" cy="501300"/>
      </dsp:txXfrm>
    </dsp:sp>
    <dsp:sp modelId="{4AA67036-3B97-449E-A092-F21731A2FBC1}">
      <dsp:nvSpPr>
        <dsp:cNvPr id="0" name=""/>
        <dsp:cNvSpPr/>
      </dsp:nvSpPr>
      <dsp:spPr>
        <a:xfrm>
          <a:off x="2427899" y="2980559"/>
          <a:ext cx="1002601" cy="501300"/>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dirty="0">
              <a:solidFill>
                <a:sysClr val="windowText" lastClr="000000"/>
              </a:solidFill>
              <a:latin typeface="Arial" panose="020B0604020202020204" pitchFamily="34" charset="0"/>
              <a:ea typeface="+mn-ea"/>
              <a:cs typeface="Arial" panose="020B0604020202020204" pitchFamily="34" charset="0"/>
            </a:rPr>
            <a:t>Ambar Memuru</a:t>
          </a:r>
        </a:p>
      </dsp:txBody>
      <dsp:txXfrm>
        <a:off x="2427899" y="2980559"/>
        <a:ext cx="1002601" cy="501300"/>
      </dsp:txXfrm>
    </dsp:sp>
    <dsp:sp modelId="{07EDD976-C496-4458-A554-6724E9613397}">
      <dsp:nvSpPr>
        <dsp:cNvPr id="0" name=""/>
        <dsp:cNvSpPr/>
      </dsp:nvSpPr>
      <dsp:spPr>
        <a:xfrm>
          <a:off x="3641047" y="2980559"/>
          <a:ext cx="1002601" cy="501300"/>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dirty="0">
              <a:solidFill>
                <a:sysClr val="windowText" lastClr="000000"/>
              </a:solidFill>
              <a:latin typeface="Arial" panose="020B0604020202020204" pitchFamily="34" charset="0"/>
              <a:ea typeface="+mn-ea"/>
              <a:cs typeface="Arial" panose="020B0604020202020204" pitchFamily="34" charset="0"/>
            </a:rPr>
            <a:t>Satın alma memuru</a:t>
          </a:r>
        </a:p>
      </dsp:txBody>
      <dsp:txXfrm>
        <a:off x="3641047" y="2980559"/>
        <a:ext cx="1002601" cy="501300"/>
      </dsp:txXfrm>
    </dsp:sp>
    <dsp:sp modelId="{CE6CD8DB-A72C-4FC7-9AB0-3E12191E6095}">
      <dsp:nvSpPr>
        <dsp:cNvPr id="0" name=""/>
        <dsp:cNvSpPr/>
      </dsp:nvSpPr>
      <dsp:spPr>
        <a:xfrm>
          <a:off x="5460768" y="2268712"/>
          <a:ext cx="1002601" cy="501300"/>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tr-TR" sz="1200" b="0" i="0" u="none" strike="noStrike" kern="1200" cap="none" normalizeH="0" baseline="0" dirty="0">
              <a:ln/>
              <a:solidFill>
                <a:sysClr val="windowText" lastClr="000000"/>
              </a:solidFill>
              <a:effectLst/>
              <a:latin typeface="Arial" pitchFamily="34" charset="0"/>
              <a:ea typeface="+mn-ea"/>
              <a:cs typeface="+mn-cs"/>
            </a:rPr>
            <a:t>Muhasebe Şefi</a:t>
          </a:r>
        </a:p>
      </dsp:txBody>
      <dsp:txXfrm>
        <a:off x="5460768" y="2268712"/>
        <a:ext cx="1002601" cy="501300"/>
      </dsp:txXfrm>
    </dsp:sp>
    <dsp:sp modelId="{F1225008-1B5B-4EAC-ADAE-DB45429FDC84}">
      <dsp:nvSpPr>
        <dsp:cNvPr id="0" name=""/>
        <dsp:cNvSpPr/>
      </dsp:nvSpPr>
      <dsp:spPr>
        <a:xfrm>
          <a:off x="4854195" y="2980559"/>
          <a:ext cx="1002601" cy="501300"/>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dirty="0">
              <a:solidFill>
                <a:sysClr val="windowText" lastClr="000000"/>
              </a:solidFill>
              <a:latin typeface="Arial" panose="020B0604020202020204" pitchFamily="34" charset="0"/>
              <a:ea typeface="+mn-ea"/>
              <a:cs typeface="Arial" panose="020B0604020202020204" pitchFamily="34" charset="0"/>
            </a:rPr>
            <a:t>Kasiyerler</a:t>
          </a:r>
        </a:p>
      </dsp:txBody>
      <dsp:txXfrm>
        <a:off x="4854195" y="2980559"/>
        <a:ext cx="1002601" cy="501300"/>
      </dsp:txXfrm>
    </dsp:sp>
    <dsp:sp modelId="{E5A335AC-9A84-4F50-926C-5C7F3C9CE4A5}">
      <dsp:nvSpPr>
        <dsp:cNvPr id="0" name=""/>
        <dsp:cNvSpPr/>
      </dsp:nvSpPr>
      <dsp:spPr>
        <a:xfrm>
          <a:off x="6067342" y="2980559"/>
          <a:ext cx="1002601" cy="501300"/>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dirty="0">
              <a:solidFill>
                <a:sysClr val="windowText" lastClr="000000"/>
              </a:solidFill>
              <a:latin typeface="Arial" panose="020B0604020202020204" pitchFamily="34" charset="0"/>
              <a:ea typeface="+mn-ea"/>
              <a:cs typeface="Arial" panose="020B0604020202020204" pitchFamily="34" charset="0"/>
            </a:rPr>
            <a:t>Muhasebe Görevlisi</a:t>
          </a:r>
        </a:p>
      </dsp:txBody>
      <dsp:txXfrm>
        <a:off x="6067342" y="2980559"/>
        <a:ext cx="1002601" cy="501300"/>
      </dsp:txXfrm>
    </dsp:sp>
    <dsp:sp modelId="{8C3F83F2-F5AF-45BE-B762-071394C33A06}">
      <dsp:nvSpPr>
        <dsp:cNvPr id="0" name=""/>
        <dsp:cNvSpPr/>
      </dsp:nvSpPr>
      <dsp:spPr>
        <a:xfrm>
          <a:off x="4854195" y="3692406"/>
          <a:ext cx="1002601" cy="501300"/>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dirty="0">
              <a:solidFill>
                <a:sysClr val="windowText" lastClr="000000"/>
              </a:solidFill>
              <a:latin typeface="Arial" panose="020B0604020202020204" pitchFamily="34" charset="0"/>
              <a:ea typeface="+mn-ea"/>
              <a:cs typeface="Arial" panose="020B0604020202020204" pitchFamily="34" charset="0"/>
            </a:rPr>
            <a:t>Tabela Memuru</a:t>
          </a:r>
        </a:p>
      </dsp:txBody>
      <dsp:txXfrm>
        <a:off x="4854195" y="3692406"/>
        <a:ext cx="1002601" cy="501300"/>
      </dsp:txXfrm>
    </dsp:sp>
    <dsp:sp modelId="{A6BA5837-17ED-4EC8-A6A6-BE72F2B59FF9}">
      <dsp:nvSpPr>
        <dsp:cNvPr id="0" name=""/>
        <dsp:cNvSpPr/>
      </dsp:nvSpPr>
      <dsp:spPr>
        <a:xfrm>
          <a:off x="4264093" y="2287761"/>
          <a:ext cx="1002601" cy="501300"/>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tr-TR" sz="1200" b="0" i="0" u="none" strike="noStrike" kern="1200" cap="none" normalizeH="0" baseline="0" dirty="0">
              <a:ln/>
              <a:solidFill>
                <a:sysClr val="windowText" lastClr="000000"/>
              </a:solidFill>
              <a:effectLst/>
              <a:latin typeface="Arial" pitchFamily="34" charset="0"/>
              <a:ea typeface="+mn-ea"/>
              <a:cs typeface="+mn-cs"/>
            </a:rPr>
            <a:t>Teknik</a:t>
          </a:r>
          <a:r>
            <a:rPr kumimoji="0" lang="tr-TR" sz="1600" b="0" i="0" u="none" strike="noStrike" kern="1200" cap="none" normalizeH="0" baseline="0" dirty="0">
              <a:ln/>
              <a:solidFill>
                <a:sysClr val="windowText" lastClr="000000"/>
              </a:solidFill>
              <a:effectLst/>
              <a:latin typeface="Arial" pitchFamily="34" charset="0"/>
              <a:ea typeface="+mn-ea"/>
              <a:cs typeface="+mn-cs"/>
            </a:rPr>
            <a:t> </a:t>
          </a:r>
          <a:r>
            <a:rPr kumimoji="0" lang="tr-TR" sz="1200" b="0" i="0" u="none" strike="noStrike" kern="1200" cap="none" normalizeH="0" baseline="0" dirty="0">
              <a:ln/>
              <a:solidFill>
                <a:sysClr val="windowText" lastClr="000000"/>
              </a:solidFill>
              <a:effectLst/>
              <a:latin typeface="Arial" pitchFamily="34" charset="0"/>
              <a:ea typeface="+mn-ea"/>
              <a:cs typeface="+mn-cs"/>
            </a:rPr>
            <a:t>Hizmet</a:t>
          </a:r>
        </a:p>
      </dsp:txBody>
      <dsp:txXfrm>
        <a:off x="4264093" y="2287761"/>
        <a:ext cx="1002601" cy="501300"/>
      </dsp:txXfrm>
    </dsp:sp>
    <dsp:sp modelId="{E571613A-8066-493E-8210-C571519D6221}">
      <dsp:nvSpPr>
        <dsp:cNvPr id="0" name=""/>
        <dsp:cNvSpPr/>
      </dsp:nvSpPr>
      <dsp:spPr>
        <a:xfrm>
          <a:off x="7848965" y="2268712"/>
          <a:ext cx="1002601" cy="501300"/>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tr-TR" sz="1200" b="0" i="0" u="none" strike="noStrike" kern="1200" cap="none" normalizeH="0" baseline="0" dirty="0">
              <a:ln/>
              <a:solidFill>
                <a:sysClr val="windowText" lastClr="000000"/>
              </a:solidFill>
              <a:effectLst/>
              <a:latin typeface="Arial" pitchFamily="34" charset="0"/>
              <a:ea typeface="+mn-ea"/>
              <a:cs typeface="+mn-cs"/>
            </a:rPr>
            <a:t>Sosyal Bina</a:t>
          </a:r>
        </a:p>
      </dsp:txBody>
      <dsp:txXfrm>
        <a:off x="7848965" y="2268712"/>
        <a:ext cx="1002601" cy="501300"/>
      </dsp:txXfrm>
    </dsp:sp>
    <dsp:sp modelId="{7853ACFF-ACC4-4B73-98BE-241B78359103}">
      <dsp:nvSpPr>
        <dsp:cNvPr id="0" name=""/>
        <dsp:cNvSpPr/>
      </dsp:nvSpPr>
      <dsp:spPr>
        <a:xfrm>
          <a:off x="6670888" y="2275710"/>
          <a:ext cx="1002601" cy="501300"/>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dirty="0">
              <a:solidFill>
                <a:sysClr val="windowText" lastClr="000000"/>
              </a:solidFill>
              <a:latin typeface="Arial" panose="020B0604020202020204" pitchFamily="34" charset="0"/>
              <a:ea typeface="+mn-ea"/>
              <a:cs typeface="Arial" panose="020B0604020202020204" pitchFamily="34" charset="0"/>
            </a:rPr>
            <a:t>Fakülte kulüp</a:t>
          </a:r>
        </a:p>
      </dsp:txBody>
      <dsp:txXfrm>
        <a:off x="6670888" y="2275710"/>
        <a:ext cx="1002601" cy="501300"/>
      </dsp:txXfrm>
    </dsp:sp>
    <dsp:sp modelId="{5FAAFD62-0779-47F2-B87F-CAE0F97D0D3A}">
      <dsp:nvSpPr>
        <dsp:cNvPr id="0" name=""/>
        <dsp:cNvSpPr/>
      </dsp:nvSpPr>
      <dsp:spPr>
        <a:xfrm>
          <a:off x="3641047" y="1556865"/>
          <a:ext cx="1002601" cy="501300"/>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dirty="0">
              <a:solidFill>
                <a:sysClr val="windowText" lastClr="000000"/>
              </a:solidFill>
              <a:latin typeface="Arial" panose="020B0604020202020204" pitchFamily="34" charset="0"/>
              <a:ea typeface="+mn-ea"/>
              <a:cs typeface="Arial" panose="020B0604020202020204" pitchFamily="34" charset="0"/>
            </a:rPr>
            <a:t>Gıda Mühendisi</a:t>
          </a:r>
        </a:p>
      </dsp:txBody>
      <dsp:txXfrm>
        <a:off x="3641047" y="1556865"/>
        <a:ext cx="1002601" cy="501300"/>
      </dsp:txXfrm>
    </dsp:sp>
    <dsp:sp modelId="{C42C2044-7305-4E75-8C59-EDFB5988EF06}">
      <dsp:nvSpPr>
        <dsp:cNvPr id="0" name=""/>
        <dsp:cNvSpPr/>
      </dsp:nvSpPr>
      <dsp:spPr>
        <a:xfrm>
          <a:off x="4854195" y="1556865"/>
          <a:ext cx="1002601" cy="501300"/>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dirty="0">
              <a:solidFill>
                <a:sysClr val="windowText" lastClr="000000"/>
              </a:solidFill>
              <a:latin typeface="Arial" panose="020B0604020202020204" pitchFamily="34" charset="0"/>
              <a:ea typeface="+mn-ea"/>
              <a:cs typeface="Arial" panose="020B0604020202020204" pitchFamily="34" charset="0"/>
            </a:rPr>
            <a:t>Diyetisyen</a:t>
          </a:r>
        </a:p>
      </dsp:txBody>
      <dsp:txXfrm>
        <a:off x="4854195" y="1556865"/>
        <a:ext cx="1002601" cy="501300"/>
      </dsp:txXfrm>
    </dsp:sp>
    <dsp:sp modelId="{E1FE69CC-1561-4116-8A95-AF7BD21E6E3C}">
      <dsp:nvSpPr>
        <dsp:cNvPr id="0" name=""/>
        <dsp:cNvSpPr/>
      </dsp:nvSpPr>
      <dsp:spPr>
        <a:xfrm>
          <a:off x="4965473" y="816444"/>
          <a:ext cx="1002601" cy="501300"/>
        </a:xfrm>
        <a:prstGeom prst="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dirty="0" err="1">
              <a:solidFill>
                <a:sysClr val="windowText" lastClr="000000"/>
              </a:solidFill>
              <a:latin typeface="Arial" panose="020B0604020202020204" pitchFamily="34" charset="0"/>
              <a:ea typeface="+mn-ea"/>
              <a:cs typeface="Arial" panose="020B0604020202020204" pitchFamily="34" charset="0"/>
            </a:rPr>
            <a:t>Sekreterya</a:t>
          </a:r>
          <a:endParaRPr lang="tr-TR" sz="1200" kern="1200" dirty="0">
            <a:solidFill>
              <a:sysClr val="windowText" lastClr="000000"/>
            </a:solidFill>
            <a:latin typeface="Arial" panose="020B0604020202020204" pitchFamily="34" charset="0"/>
            <a:ea typeface="+mn-ea"/>
            <a:cs typeface="Arial" panose="020B0604020202020204" pitchFamily="34" charset="0"/>
          </a:endParaRPr>
        </a:p>
      </dsp:txBody>
      <dsp:txXfrm>
        <a:off x="4965473" y="816444"/>
        <a:ext cx="1002601" cy="5013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717F3-23EB-461F-8554-7092B13CF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3715</Words>
  <Characters>21178</Characters>
  <Application>Microsoft Office Word</Application>
  <DocSecurity>0</DocSecurity>
  <Lines>176</Lines>
  <Paragraphs>49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Hulusi</dc:creator>
  <cp:keywords/>
  <dc:description/>
  <cp:lastModifiedBy>NERMİN</cp:lastModifiedBy>
  <cp:revision>8</cp:revision>
  <cp:lastPrinted>2022-02-24T07:33:00Z</cp:lastPrinted>
  <dcterms:created xsi:type="dcterms:W3CDTF">2025-01-26T21:58:00Z</dcterms:created>
  <dcterms:modified xsi:type="dcterms:W3CDTF">2025-03-17T06:23:00Z</dcterms:modified>
</cp:coreProperties>
</file>